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891" w14:textId="38018DC4" w:rsidR="001D6512" w:rsidRDefault="00CE5647" w:rsidP="00CE5647">
      <w:pPr>
        <w:pStyle w:val="Overskrift1"/>
      </w:pPr>
      <w:r>
        <w:t>Mandat for arbeid</w:t>
      </w:r>
      <w:r w:rsidR="00D95A89">
        <w:t>s</w:t>
      </w:r>
      <w:r>
        <w:t xml:space="preserve">gruppe som skal </w:t>
      </w:r>
      <w:r w:rsidR="00CA67F7">
        <w:t xml:space="preserve">foreslå </w:t>
      </w:r>
      <w:r>
        <w:t xml:space="preserve">tiltak for </w:t>
      </w:r>
      <w:r w:rsidR="00CA67F7">
        <w:t xml:space="preserve">å revitalisere, forsterke og forankre </w:t>
      </w:r>
      <w:r>
        <w:t>IA-arbeidet på den enkelte arbeidsplass</w:t>
      </w:r>
    </w:p>
    <w:p w14:paraId="0CBC44CC" w14:textId="2DA80F9E" w:rsidR="00CE5647" w:rsidRDefault="00CE5647" w:rsidP="00CE5647"/>
    <w:p w14:paraId="236BDB25" w14:textId="54C1A24A" w:rsidR="00CE5647" w:rsidRDefault="00CE5647" w:rsidP="00CE5647">
      <w:pPr>
        <w:rPr>
          <w:b/>
          <w:bCs/>
        </w:rPr>
      </w:pPr>
      <w:r>
        <w:rPr>
          <w:b/>
          <w:bCs/>
        </w:rPr>
        <w:t>Bakgrunn</w:t>
      </w:r>
      <w:r w:rsidR="005B65CC">
        <w:rPr>
          <w:b/>
          <w:bCs/>
        </w:rPr>
        <w:t xml:space="preserve"> og formål</w:t>
      </w:r>
    </w:p>
    <w:p w14:paraId="5DAA3490" w14:textId="2797EA2D" w:rsidR="005B65CC" w:rsidRDefault="004623A5" w:rsidP="00CE5647">
      <w:r>
        <w:t xml:space="preserve">Målet i gjeldende </w:t>
      </w:r>
      <w:r w:rsidR="00935E76">
        <w:t>IA-</w:t>
      </w:r>
      <w:r>
        <w:t>avtale</w:t>
      </w:r>
      <w:r w:rsidR="00935E76">
        <w:t xml:space="preserve"> </w:t>
      </w:r>
      <w:r>
        <w:t>er</w:t>
      </w:r>
      <w:r w:rsidR="00935E76">
        <w:t xml:space="preserve"> å redusere sykefravær og frafall fra arbeidslivet. </w:t>
      </w:r>
      <w:r w:rsidR="002614DF">
        <w:t>Det understrekes i avtalen at arbeidet med å skape et inkluderende arbeidsliv skjer i den enkelte virksomhet. Erfaringskartleggingen har s</w:t>
      </w:r>
      <w:r w:rsidR="0098413C">
        <w:t xml:space="preserve">amtidig </w:t>
      </w:r>
      <w:r w:rsidR="002614DF">
        <w:t xml:space="preserve">pekt på at flere </w:t>
      </w:r>
      <w:r w:rsidR="0098413C">
        <w:t>oppleve</w:t>
      </w:r>
      <w:r w:rsidR="002614DF">
        <w:t xml:space="preserve">r </w:t>
      </w:r>
      <w:r w:rsidR="0098413C">
        <w:t xml:space="preserve">avtalen som mindre forpliktende på den enkelte arbeidsplass enn tidligere avtaler. </w:t>
      </w:r>
      <w:r w:rsidR="002A0439">
        <w:t>Avtalepartene er</w:t>
      </w:r>
      <w:r w:rsidR="000F49E2">
        <w:t xml:space="preserve"> </w:t>
      </w:r>
      <w:r w:rsidR="002614DF">
        <w:t xml:space="preserve">derfor </w:t>
      </w:r>
      <w:r w:rsidR="000F1D18">
        <w:t>enig</w:t>
      </w:r>
      <w:r w:rsidR="002A0439">
        <w:t>e</w:t>
      </w:r>
      <w:r w:rsidR="000F1D18">
        <w:t xml:space="preserve"> </w:t>
      </w:r>
      <w:r w:rsidR="00B071AE">
        <w:t xml:space="preserve">om å sette </w:t>
      </w:r>
      <w:r w:rsidR="00B071AE" w:rsidRPr="00B071AE">
        <w:t xml:space="preserve">ned en arbeidsgruppe som </w:t>
      </w:r>
      <w:r w:rsidR="002F682D">
        <w:t>skal</w:t>
      </w:r>
      <w:r w:rsidR="00B071AE" w:rsidRPr="00B071AE">
        <w:t xml:space="preserve"> </w:t>
      </w:r>
      <w:r w:rsidR="00022500">
        <w:t>foreslå</w:t>
      </w:r>
      <w:r>
        <w:t xml:space="preserve"> ulike </w:t>
      </w:r>
      <w:r w:rsidR="0098413C">
        <w:t xml:space="preserve">tiltak </w:t>
      </w:r>
      <w:r w:rsidR="005D5546">
        <w:t>på dette området</w:t>
      </w:r>
      <w:r w:rsidR="0098413C">
        <w:t xml:space="preserve">. </w:t>
      </w:r>
    </w:p>
    <w:p w14:paraId="18128798" w14:textId="19E89FA0" w:rsidR="004C687E" w:rsidRDefault="004C687E" w:rsidP="00CE5647"/>
    <w:p w14:paraId="66F31CE6" w14:textId="6B0466D4" w:rsidR="00CE5647" w:rsidRDefault="00CE5647" w:rsidP="00CE5647">
      <w:pPr>
        <w:rPr>
          <w:b/>
          <w:bCs/>
        </w:rPr>
      </w:pPr>
      <w:r>
        <w:rPr>
          <w:b/>
          <w:bCs/>
        </w:rPr>
        <w:t>Mandat</w:t>
      </w:r>
    </w:p>
    <w:p w14:paraId="0BE1A790" w14:textId="77777777" w:rsidR="00FF4F78" w:rsidRDefault="00C87482" w:rsidP="00D00005">
      <w:r>
        <w:t>A</w:t>
      </w:r>
      <w:r w:rsidRPr="00C87482">
        <w:t>rbeidsgruppe</w:t>
      </w:r>
      <w:r>
        <w:t>n skal</w:t>
      </w:r>
      <w:r w:rsidRPr="00C87482">
        <w:t xml:space="preserve"> </w:t>
      </w:r>
      <w:r w:rsidR="005D5546">
        <w:t xml:space="preserve">drøfte og </w:t>
      </w:r>
      <w:r w:rsidRPr="00C87482">
        <w:t xml:space="preserve">fremme forslag </w:t>
      </w:r>
      <w:r w:rsidR="005D5546">
        <w:t xml:space="preserve">om tiltak som kan bidra til </w:t>
      </w:r>
      <w:r w:rsidR="005D5546" w:rsidRPr="005D5546">
        <w:t>å revitalisere og forsterke det lokale IA-samarbeidet</w:t>
      </w:r>
      <w:r w:rsidR="005D5546">
        <w:t xml:space="preserve">, og derigjennom til lavere sykefravær og frafall. </w:t>
      </w:r>
    </w:p>
    <w:p w14:paraId="2D2A6B95" w14:textId="7DC87B46" w:rsidR="00E07FC0" w:rsidRDefault="00FF4F78" w:rsidP="00D00005">
      <w:r w:rsidRPr="00FF4F78">
        <w:t>Arbeidsgruppen skal utforme mulige tiltak som kan benyttes på den enkelte arbeidsplass, som tiltak knyttet til opplæring, informasjon, en mer målrettet sykefraværsoppfølging og en mal for en frivillig lokal avtale.</w:t>
      </w:r>
      <w:r>
        <w:t xml:space="preserve"> </w:t>
      </w:r>
      <w:r w:rsidR="00DD681B">
        <w:t xml:space="preserve">Tiltakene </w:t>
      </w:r>
      <w:r w:rsidR="00AB1D28">
        <w:t>skal innrettes på en måte som bidrar til å styrke</w:t>
      </w:r>
      <w:r w:rsidR="006044DD">
        <w:t xml:space="preserve"> IA-samarbeidet på arbeidsplassen</w:t>
      </w:r>
      <w:r w:rsidR="00AB1D28">
        <w:t xml:space="preserve">. Det bør også vurderes om arbeids- og velferdsetaten kan og bør inkluderes på en hensiktsmessig måte. </w:t>
      </w:r>
      <w:r w:rsidR="00DD681B">
        <w:t xml:space="preserve">Tiltakene </w:t>
      </w:r>
      <w:r w:rsidR="00C87482" w:rsidRPr="00C87482">
        <w:t>skal være fleksib</w:t>
      </w:r>
      <w:r w:rsidR="002917AA">
        <w:t>l</w:t>
      </w:r>
      <w:r w:rsidR="00C87482" w:rsidRPr="00C87482">
        <w:t>e nok til å omfatte ulike måter å forsterke det lokale IA-samarbeidet på</w:t>
      </w:r>
      <w:r w:rsidR="002917AA">
        <w:t>. D</w:t>
      </w:r>
      <w:r w:rsidR="009A5070">
        <w:t xml:space="preserve">e skal </w:t>
      </w:r>
      <w:r w:rsidR="009A5070" w:rsidRPr="00C87482">
        <w:t>være enkl</w:t>
      </w:r>
      <w:r w:rsidR="00451427">
        <w:t>e</w:t>
      </w:r>
      <w:r w:rsidR="009A5070" w:rsidRPr="00C87482">
        <w:t xml:space="preserve"> og ubyråkratisk</w:t>
      </w:r>
      <w:r w:rsidR="00451427">
        <w:t>e</w:t>
      </w:r>
      <w:r w:rsidR="00652C1F">
        <w:t xml:space="preserve"> </w:t>
      </w:r>
      <w:r w:rsidR="00B17856">
        <w:t>og må kunne tilpasses virksomhetenes utfordringer</w:t>
      </w:r>
      <w:r w:rsidR="00F45F62">
        <w:t xml:space="preserve"> på sykefraværs</w:t>
      </w:r>
      <w:r w:rsidR="002917AA">
        <w:t>-</w:t>
      </w:r>
      <w:r w:rsidR="00F45F62">
        <w:t xml:space="preserve"> og frafallsområdet</w:t>
      </w:r>
      <w:r w:rsidR="00C87482" w:rsidRPr="00C87482">
        <w:t xml:space="preserve">. Det skal arbeides med sikte på at </w:t>
      </w:r>
      <w:r w:rsidR="00DD681B">
        <w:t>tiltakene</w:t>
      </w:r>
      <w:r w:rsidR="002917AA" w:rsidRPr="00C87482">
        <w:t xml:space="preserve"> </w:t>
      </w:r>
      <w:r w:rsidR="00C87482" w:rsidRPr="00C87482">
        <w:t xml:space="preserve">kan </w:t>
      </w:r>
      <w:r w:rsidR="00AB1D28">
        <w:t>tilbys virksomhetene</w:t>
      </w:r>
      <w:r w:rsidR="00C87482" w:rsidRPr="00C87482">
        <w:t xml:space="preserve"> fra </w:t>
      </w:r>
      <w:r w:rsidR="008F3A44">
        <w:t xml:space="preserve">tidlig i </w:t>
      </w:r>
      <w:r w:rsidR="00C87482" w:rsidRPr="00C87482">
        <w:t xml:space="preserve">2023. </w:t>
      </w:r>
      <w:r w:rsidR="009A5070">
        <w:t xml:space="preserve">Arbeidsgruppen skal </w:t>
      </w:r>
      <w:r w:rsidR="002917AA">
        <w:t>så langt som mulig</w:t>
      </w:r>
      <w:r w:rsidR="009A5070">
        <w:t xml:space="preserve"> konkretisere </w:t>
      </w:r>
      <w:r w:rsidR="002917AA">
        <w:t>sine</w:t>
      </w:r>
      <w:r w:rsidR="009A5070">
        <w:t xml:space="preserve"> forslag.</w:t>
      </w:r>
      <w:r w:rsidR="00D00005">
        <w:t xml:space="preserve"> Den skal også </w:t>
      </w:r>
      <w:bookmarkStart w:id="0" w:name="_Hlk114130243"/>
      <w:r w:rsidR="00C87482" w:rsidRPr="00C87482">
        <w:t>utforme felles informasjon</w:t>
      </w:r>
      <w:r w:rsidR="009A5070">
        <w:t xml:space="preserve"> om </w:t>
      </w:r>
      <w:r w:rsidR="00DD681B">
        <w:t>tiltakene</w:t>
      </w:r>
      <w:r w:rsidR="00C87482" w:rsidRPr="00C87482">
        <w:t>.</w:t>
      </w:r>
    </w:p>
    <w:bookmarkEnd w:id="0"/>
    <w:p w14:paraId="43291EFE" w14:textId="22081F13" w:rsidR="00C87482" w:rsidRDefault="00C87482" w:rsidP="00CE5647"/>
    <w:p w14:paraId="1B988F39" w14:textId="7D97D0A1" w:rsidR="00CE5647" w:rsidRDefault="00CE5647" w:rsidP="00CE5647">
      <w:pPr>
        <w:rPr>
          <w:b/>
          <w:bCs/>
        </w:rPr>
      </w:pPr>
      <w:r>
        <w:rPr>
          <w:b/>
          <w:bCs/>
        </w:rPr>
        <w:t>Organisering</w:t>
      </w:r>
    </w:p>
    <w:p w14:paraId="08CD152D" w14:textId="7554C7D6" w:rsidR="00B87088" w:rsidRDefault="007E638C" w:rsidP="00CE5647">
      <w:r>
        <w:t xml:space="preserve">Arbeidsgruppen </w:t>
      </w:r>
      <w:r w:rsidR="000737CE">
        <w:t xml:space="preserve">er nedsatt av koordineringsgruppen for oppfølging av IA-avtalen, og </w:t>
      </w:r>
      <w:r>
        <w:t>vil bestå av IA-p</w:t>
      </w:r>
      <w:r w:rsidR="00B006BB">
        <w:t xml:space="preserve">artene </w:t>
      </w:r>
      <w:r>
        <w:t xml:space="preserve">og ledes av </w:t>
      </w:r>
      <w:r w:rsidR="00B006BB">
        <w:t>A</w:t>
      </w:r>
      <w:r>
        <w:t xml:space="preserve">rbeids- og inkluderingsdepartementet på administrativt nivå. Arbeids- og velferdsdirektoratet </w:t>
      </w:r>
      <w:r w:rsidR="003D0F19">
        <w:t xml:space="preserve">og Arbeidstilsynet </w:t>
      </w:r>
      <w:r>
        <w:t>vil også delta i arbeidsgruppen</w:t>
      </w:r>
      <w:r w:rsidR="00B006BB">
        <w:t xml:space="preserve">. </w:t>
      </w:r>
      <w:r w:rsidR="00A77FBB">
        <w:t xml:space="preserve">Arbeids- og inkluderingsdepartementet er sekretariat for arbeidsgruppen. </w:t>
      </w:r>
      <w:r w:rsidR="00B87088">
        <w:t xml:space="preserve">Arbeidsgruppen skal ferdigstille sitt arbeid </w:t>
      </w:r>
      <w:r w:rsidR="00A77FBB">
        <w:t xml:space="preserve">innen </w:t>
      </w:r>
      <w:r w:rsidR="009A5070">
        <w:t>1.2.</w:t>
      </w:r>
      <w:r w:rsidR="00B87088">
        <w:t>202</w:t>
      </w:r>
      <w:r w:rsidR="00103BAD">
        <w:t>3</w:t>
      </w:r>
      <w:r w:rsidR="00B87088">
        <w:t xml:space="preserve">. </w:t>
      </w:r>
    </w:p>
    <w:p w14:paraId="4D746926" w14:textId="6EAE6201" w:rsidR="001A4F4B" w:rsidRDefault="001A4F4B" w:rsidP="00CE564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A4F4B" w14:paraId="7F26346E" w14:textId="77777777" w:rsidTr="00E94FCA">
        <w:tc>
          <w:tcPr>
            <w:tcW w:w="4815" w:type="dxa"/>
          </w:tcPr>
          <w:p w14:paraId="5E4E7754" w14:textId="77777777" w:rsidR="001A4F4B" w:rsidRDefault="001A4F4B" w:rsidP="00E94FCA">
            <w:r>
              <w:t>Arbeids- og inkluderingsdepartementet (leder)</w:t>
            </w:r>
          </w:p>
        </w:tc>
        <w:tc>
          <w:tcPr>
            <w:tcW w:w="4247" w:type="dxa"/>
          </w:tcPr>
          <w:p w14:paraId="0344BD7E" w14:textId="0C7D1E40" w:rsidR="001A4F4B" w:rsidRDefault="001A4F4B" w:rsidP="00E94FCA"/>
        </w:tc>
      </w:tr>
      <w:tr w:rsidR="001A4F4B" w14:paraId="54B3E0A9" w14:textId="77777777" w:rsidTr="00E94FCA">
        <w:tc>
          <w:tcPr>
            <w:tcW w:w="4815" w:type="dxa"/>
          </w:tcPr>
          <w:p w14:paraId="77B65FDD" w14:textId="77777777" w:rsidR="001A4F4B" w:rsidRDefault="001A4F4B" w:rsidP="00E94FCA">
            <w:r>
              <w:t>LO</w:t>
            </w:r>
          </w:p>
        </w:tc>
        <w:tc>
          <w:tcPr>
            <w:tcW w:w="4247" w:type="dxa"/>
          </w:tcPr>
          <w:p w14:paraId="2A889474" w14:textId="77777777" w:rsidR="001A4F4B" w:rsidRDefault="001A4F4B" w:rsidP="00E94FCA"/>
        </w:tc>
      </w:tr>
      <w:tr w:rsidR="001A4F4B" w14:paraId="7AF35EBE" w14:textId="77777777" w:rsidTr="00E94FCA">
        <w:tc>
          <w:tcPr>
            <w:tcW w:w="4815" w:type="dxa"/>
          </w:tcPr>
          <w:p w14:paraId="13BE87EB" w14:textId="77777777" w:rsidR="001A4F4B" w:rsidRDefault="001A4F4B" w:rsidP="00E94FCA">
            <w:r>
              <w:t>NHO</w:t>
            </w:r>
          </w:p>
        </w:tc>
        <w:tc>
          <w:tcPr>
            <w:tcW w:w="4247" w:type="dxa"/>
          </w:tcPr>
          <w:p w14:paraId="0F70F1A7" w14:textId="77777777" w:rsidR="001A4F4B" w:rsidRDefault="001A4F4B" w:rsidP="00E94FCA"/>
        </w:tc>
      </w:tr>
      <w:tr w:rsidR="001A4F4B" w14:paraId="3AEB1711" w14:textId="77777777" w:rsidTr="00E94FCA">
        <w:tc>
          <w:tcPr>
            <w:tcW w:w="4815" w:type="dxa"/>
          </w:tcPr>
          <w:p w14:paraId="65869F60" w14:textId="77777777" w:rsidR="001A4F4B" w:rsidRDefault="001A4F4B" w:rsidP="00E94FCA">
            <w:proofErr w:type="spellStart"/>
            <w:r>
              <w:t>Unio</w:t>
            </w:r>
            <w:proofErr w:type="spellEnd"/>
          </w:p>
        </w:tc>
        <w:tc>
          <w:tcPr>
            <w:tcW w:w="4247" w:type="dxa"/>
          </w:tcPr>
          <w:p w14:paraId="789D058E" w14:textId="0CAD1B58" w:rsidR="001A4F4B" w:rsidRDefault="001A4F4B" w:rsidP="00E94FCA"/>
        </w:tc>
      </w:tr>
      <w:tr w:rsidR="001A4F4B" w14:paraId="42C552E2" w14:textId="77777777" w:rsidTr="00E94FCA">
        <w:tc>
          <w:tcPr>
            <w:tcW w:w="4815" w:type="dxa"/>
          </w:tcPr>
          <w:p w14:paraId="67E0B207" w14:textId="77777777" w:rsidR="001A4F4B" w:rsidRDefault="001A4F4B" w:rsidP="00E94FCA">
            <w:r>
              <w:t>KS</w:t>
            </w:r>
          </w:p>
        </w:tc>
        <w:tc>
          <w:tcPr>
            <w:tcW w:w="4247" w:type="dxa"/>
          </w:tcPr>
          <w:p w14:paraId="321AA1FE" w14:textId="77777777" w:rsidR="001A4F4B" w:rsidRDefault="001A4F4B" w:rsidP="00E94FCA"/>
        </w:tc>
      </w:tr>
      <w:tr w:rsidR="001A4F4B" w14:paraId="3B01506C" w14:textId="77777777" w:rsidTr="00E94FCA">
        <w:tc>
          <w:tcPr>
            <w:tcW w:w="4815" w:type="dxa"/>
          </w:tcPr>
          <w:p w14:paraId="27097820" w14:textId="77777777" w:rsidR="001A4F4B" w:rsidRDefault="001A4F4B" w:rsidP="00E94FCA">
            <w:r>
              <w:t>YS</w:t>
            </w:r>
          </w:p>
        </w:tc>
        <w:tc>
          <w:tcPr>
            <w:tcW w:w="4247" w:type="dxa"/>
          </w:tcPr>
          <w:p w14:paraId="31523D2A" w14:textId="77777777" w:rsidR="001A4F4B" w:rsidRDefault="001A4F4B" w:rsidP="00E94FCA"/>
        </w:tc>
      </w:tr>
      <w:tr w:rsidR="001A4F4B" w14:paraId="7310005F" w14:textId="77777777" w:rsidTr="00E94FCA">
        <w:tc>
          <w:tcPr>
            <w:tcW w:w="4815" w:type="dxa"/>
          </w:tcPr>
          <w:p w14:paraId="3C7702BF" w14:textId="77777777" w:rsidR="001A4F4B" w:rsidRDefault="001A4F4B" w:rsidP="00E94FCA">
            <w:r>
              <w:t>Virke</w:t>
            </w:r>
          </w:p>
        </w:tc>
        <w:tc>
          <w:tcPr>
            <w:tcW w:w="4247" w:type="dxa"/>
          </w:tcPr>
          <w:p w14:paraId="3CB1261D" w14:textId="77777777" w:rsidR="001A4F4B" w:rsidRDefault="001A4F4B" w:rsidP="00E94FCA"/>
        </w:tc>
      </w:tr>
      <w:tr w:rsidR="001A4F4B" w14:paraId="64EDFD37" w14:textId="77777777" w:rsidTr="00E94FCA">
        <w:tc>
          <w:tcPr>
            <w:tcW w:w="4815" w:type="dxa"/>
          </w:tcPr>
          <w:p w14:paraId="47EB348C" w14:textId="77777777" w:rsidR="001A4F4B" w:rsidRDefault="001A4F4B" w:rsidP="00E94FCA">
            <w:r>
              <w:t>Akademikerne</w:t>
            </w:r>
          </w:p>
        </w:tc>
        <w:tc>
          <w:tcPr>
            <w:tcW w:w="4247" w:type="dxa"/>
          </w:tcPr>
          <w:p w14:paraId="254BB867" w14:textId="77777777" w:rsidR="001A4F4B" w:rsidRDefault="001A4F4B" w:rsidP="00E94FCA"/>
        </w:tc>
      </w:tr>
      <w:tr w:rsidR="001A4F4B" w14:paraId="27D2C05C" w14:textId="77777777" w:rsidTr="00E94FCA">
        <w:tc>
          <w:tcPr>
            <w:tcW w:w="4815" w:type="dxa"/>
          </w:tcPr>
          <w:p w14:paraId="191810DB" w14:textId="77777777" w:rsidR="001A4F4B" w:rsidRDefault="001A4F4B" w:rsidP="00E94FCA">
            <w:r>
              <w:t>Spekter</w:t>
            </w:r>
          </w:p>
        </w:tc>
        <w:tc>
          <w:tcPr>
            <w:tcW w:w="4247" w:type="dxa"/>
          </w:tcPr>
          <w:p w14:paraId="4B4B6E49" w14:textId="77777777" w:rsidR="001A4F4B" w:rsidRDefault="001A4F4B" w:rsidP="00E94FCA"/>
        </w:tc>
      </w:tr>
      <w:tr w:rsidR="001A4F4B" w14:paraId="1F66DD66" w14:textId="77777777" w:rsidTr="00E94FCA">
        <w:tc>
          <w:tcPr>
            <w:tcW w:w="4815" w:type="dxa"/>
          </w:tcPr>
          <w:p w14:paraId="5B2A5B18" w14:textId="77777777" w:rsidR="001A4F4B" w:rsidRDefault="001A4F4B" w:rsidP="00E94FCA">
            <w:r>
              <w:t>KDD</w:t>
            </w:r>
          </w:p>
        </w:tc>
        <w:tc>
          <w:tcPr>
            <w:tcW w:w="4247" w:type="dxa"/>
          </w:tcPr>
          <w:p w14:paraId="02F5811D" w14:textId="77777777" w:rsidR="001A4F4B" w:rsidRDefault="001A4F4B" w:rsidP="00E94FCA"/>
        </w:tc>
      </w:tr>
      <w:tr w:rsidR="001A4F4B" w14:paraId="0EF10988" w14:textId="77777777" w:rsidTr="00E94FCA">
        <w:tc>
          <w:tcPr>
            <w:tcW w:w="4815" w:type="dxa"/>
          </w:tcPr>
          <w:p w14:paraId="48485DCF" w14:textId="77777777" w:rsidR="001A4F4B" w:rsidRDefault="001A4F4B" w:rsidP="00E94FCA">
            <w:r>
              <w:t>Arbeids- og velferdsdirektoratet</w:t>
            </w:r>
          </w:p>
        </w:tc>
        <w:tc>
          <w:tcPr>
            <w:tcW w:w="4247" w:type="dxa"/>
          </w:tcPr>
          <w:p w14:paraId="1B43B12F" w14:textId="77777777" w:rsidR="001A4F4B" w:rsidRDefault="001A4F4B" w:rsidP="00E94FCA"/>
        </w:tc>
      </w:tr>
      <w:tr w:rsidR="00A77FBB" w14:paraId="5221C63E" w14:textId="77777777" w:rsidTr="00E94FCA">
        <w:tc>
          <w:tcPr>
            <w:tcW w:w="4815" w:type="dxa"/>
          </w:tcPr>
          <w:p w14:paraId="7A0BFBC9" w14:textId="2B04823D" w:rsidR="00A77FBB" w:rsidRDefault="00A77FBB" w:rsidP="00E94FCA">
            <w:r>
              <w:t>Arbeidstilsynet</w:t>
            </w:r>
          </w:p>
        </w:tc>
        <w:tc>
          <w:tcPr>
            <w:tcW w:w="4247" w:type="dxa"/>
          </w:tcPr>
          <w:p w14:paraId="38C75557" w14:textId="77777777" w:rsidR="00A77FBB" w:rsidRDefault="00A77FBB" w:rsidP="00E94FCA"/>
        </w:tc>
      </w:tr>
    </w:tbl>
    <w:p w14:paraId="32F2C36A" w14:textId="77777777" w:rsidR="001A4F4B" w:rsidRPr="00B006BB" w:rsidRDefault="001A4F4B" w:rsidP="00CE5647"/>
    <w:sectPr w:rsidR="001A4F4B" w:rsidRPr="00B006BB" w:rsidSect="003C77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0256" w14:textId="77777777" w:rsidR="001A1F7C" w:rsidRDefault="001A1F7C" w:rsidP="009B113F">
      <w:pPr>
        <w:spacing w:line="240" w:lineRule="auto"/>
      </w:pPr>
      <w:r>
        <w:separator/>
      </w:r>
    </w:p>
  </w:endnote>
  <w:endnote w:type="continuationSeparator" w:id="0">
    <w:p w14:paraId="70C41758" w14:textId="77777777" w:rsidR="001A1F7C" w:rsidRDefault="001A1F7C" w:rsidP="009B113F">
      <w:pPr>
        <w:spacing w:line="240" w:lineRule="auto"/>
      </w:pPr>
      <w:r>
        <w:continuationSeparator/>
      </w:r>
    </w:p>
  </w:endnote>
  <w:endnote w:type="continuationNotice" w:id="1">
    <w:p w14:paraId="49EDBF41" w14:textId="77777777" w:rsidR="001A1F7C" w:rsidRDefault="001A1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7385" w14:textId="77777777" w:rsidR="001A1F7C" w:rsidRDefault="001A1F7C" w:rsidP="009B113F">
      <w:pPr>
        <w:spacing w:line="240" w:lineRule="auto"/>
      </w:pPr>
      <w:r>
        <w:separator/>
      </w:r>
    </w:p>
  </w:footnote>
  <w:footnote w:type="continuationSeparator" w:id="0">
    <w:p w14:paraId="1BDBB6CA" w14:textId="77777777" w:rsidR="001A1F7C" w:rsidRDefault="001A1F7C" w:rsidP="009B113F">
      <w:pPr>
        <w:spacing w:line="240" w:lineRule="auto"/>
      </w:pPr>
      <w:r>
        <w:continuationSeparator/>
      </w:r>
    </w:p>
  </w:footnote>
  <w:footnote w:type="continuationNotice" w:id="1">
    <w:p w14:paraId="3D5C6659" w14:textId="77777777" w:rsidR="001A1F7C" w:rsidRDefault="001A1F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4BB5"/>
    <w:multiLevelType w:val="multilevel"/>
    <w:tmpl w:val="2708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318E9"/>
    <w:multiLevelType w:val="multilevel"/>
    <w:tmpl w:val="C12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087340"/>
    <w:multiLevelType w:val="hybridMultilevel"/>
    <w:tmpl w:val="CE38F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47"/>
    <w:rsid w:val="00015392"/>
    <w:rsid w:val="00022500"/>
    <w:rsid w:val="0003039F"/>
    <w:rsid w:val="00040C66"/>
    <w:rsid w:val="000737CE"/>
    <w:rsid w:val="00080BFD"/>
    <w:rsid w:val="00087C0E"/>
    <w:rsid w:val="000B3540"/>
    <w:rsid w:val="000C2A03"/>
    <w:rsid w:val="000F1D18"/>
    <w:rsid w:val="000F2C14"/>
    <w:rsid w:val="000F49E2"/>
    <w:rsid w:val="00103BAD"/>
    <w:rsid w:val="00110EB8"/>
    <w:rsid w:val="00125FF7"/>
    <w:rsid w:val="00185A9D"/>
    <w:rsid w:val="001A1F7C"/>
    <w:rsid w:val="001A4F4B"/>
    <w:rsid w:val="001D6512"/>
    <w:rsid w:val="00217E38"/>
    <w:rsid w:val="00247C16"/>
    <w:rsid w:val="0025402E"/>
    <w:rsid w:val="002614DF"/>
    <w:rsid w:val="0026399F"/>
    <w:rsid w:val="0028070C"/>
    <w:rsid w:val="002809DA"/>
    <w:rsid w:val="0028165D"/>
    <w:rsid w:val="002917AA"/>
    <w:rsid w:val="002A0439"/>
    <w:rsid w:val="002E29F7"/>
    <w:rsid w:val="002F682D"/>
    <w:rsid w:val="003175B8"/>
    <w:rsid w:val="0032224F"/>
    <w:rsid w:val="0033443E"/>
    <w:rsid w:val="003605D8"/>
    <w:rsid w:val="00385245"/>
    <w:rsid w:val="003B2817"/>
    <w:rsid w:val="003C7278"/>
    <w:rsid w:val="003C77F4"/>
    <w:rsid w:val="003D0F19"/>
    <w:rsid w:val="003D1811"/>
    <w:rsid w:val="00406C5C"/>
    <w:rsid w:val="004160DD"/>
    <w:rsid w:val="00451427"/>
    <w:rsid w:val="004623A5"/>
    <w:rsid w:val="004740A8"/>
    <w:rsid w:val="00474A5C"/>
    <w:rsid w:val="004817D6"/>
    <w:rsid w:val="004C687E"/>
    <w:rsid w:val="0059524C"/>
    <w:rsid w:val="005A1301"/>
    <w:rsid w:val="005B65CC"/>
    <w:rsid w:val="005D5546"/>
    <w:rsid w:val="00604331"/>
    <w:rsid w:val="006044DD"/>
    <w:rsid w:val="0061749F"/>
    <w:rsid w:val="00626C83"/>
    <w:rsid w:val="00652C1F"/>
    <w:rsid w:val="006570F0"/>
    <w:rsid w:val="00680802"/>
    <w:rsid w:val="006C1A2D"/>
    <w:rsid w:val="006D2CF7"/>
    <w:rsid w:val="006F147B"/>
    <w:rsid w:val="006F3A5F"/>
    <w:rsid w:val="00797AA5"/>
    <w:rsid w:val="007A1008"/>
    <w:rsid w:val="007B6DF2"/>
    <w:rsid w:val="007C29C5"/>
    <w:rsid w:val="007E638C"/>
    <w:rsid w:val="007F6A4D"/>
    <w:rsid w:val="00813B05"/>
    <w:rsid w:val="008370B4"/>
    <w:rsid w:val="008778B1"/>
    <w:rsid w:val="00877C8D"/>
    <w:rsid w:val="0089674D"/>
    <w:rsid w:val="008A2F09"/>
    <w:rsid w:val="008B4AB6"/>
    <w:rsid w:val="008C09AB"/>
    <w:rsid w:val="008F3A44"/>
    <w:rsid w:val="00915F2F"/>
    <w:rsid w:val="00935E76"/>
    <w:rsid w:val="00941FE5"/>
    <w:rsid w:val="009615EA"/>
    <w:rsid w:val="0096464B"/>
    <w:rsid w:val="0098413C"/>
    <w:rsid w:val="009A0678"/>
    <w:rsid w:val="009A5070"/>
    <w:rsid w:val="009B113F"/>
    <w:rsid w:val="009E5B60"/>
    <w:rsid w:val="009F58D2"/>
    <w:rsid w:val="00A77FBB"/>
    <w:rsid w:val="00A91875"/>
    <w:rsid w:val="00AB1D28"/>
    <w:rsid w:val="00AE347D"/>
    <w:rsid w:val="00AE382F"/>
    <w:rsid w:val="00AF1DAC"/>
    <w:rsid w:val="00B006BB"/>
    <w:rsid w:val="00B02171"/>
    <w:rsid w:val="00B071AE"/>
    <w:rsid w:val="00B10CE0"/>
    <w:rsid w:val="00B17856"/>
    <w:rsid w:val="00B24048"/>
    <w:rsid w:val="00B53FAE"/>
    <w:rsid w:val="00B60103"/>
    <w:rsid w:val="00B66803"/>
    <w:rsid w:val="00B87088"/>
    <w:rsid w:val="00B8746F"/>
    <w:rsid w:val="00B91951"/>
    <w:rsid w:val="00B96CAB"/>
    <w:rsid w:val="00BB24CF"/>
    <w:rsid w:val="00BC412B"/>
    <w:rsid w:val="00BC6643"/>
    <w:rsid w:val="00BF747D"/>
    <w:rsid w:val="00C61FE0"/>
    <w:rsid w:val="00C87482"/>
    <w:rsid w:val="00C90BE8"/>
    <w:rsid w:val="00CA67F7"/>
    <w:rsid w:val="00CE1364"/>
    <w:rsid w:val="00CE1A3C"/>
    <w:rsid w:val="00CE5647"/>
    <w:rsid w:val="00CE6D3C"/>
    <w:rsid w:val="00CF3581"/>
    <w:rsid w:val="00D00005"/>
    <w:rsid w:val="00D05C9C"/>
    <w:rsid w:val="00D40239"/>
    <w:rsid w:val="00D70F4D"/>
    <w:rsid w:val="00D76856"/>
    <w:rsid w:val="00D875E8"/>
    <w:rsid w:val="00D95A89"/>
    <w:rsid w:val="00D97F79"/>
    <w:rsid w:val="00DC27EE"/>
    <w:rsid w:val="00DD37F6"/>
    <w:rsid w:val="00DD435E"/>
    <w:rsid w:val="00DD681B"/>
    <w:rsid w:val="00E07FC0"/>
    <w:rsid w:val="00E109F6"/>
    <w:rsid w:val="00E11062"/>
    <w:rsid w:val="00E15ECA"/>
    <w:rsid w:val="00E208CE"/>
    <w:rsid w:val="00E26E39"/>
    <w:rsid w:val="00E50B2A"/>
    <w:rsid w:val="00E758A5"/>
    <w:rsid w:val="00EA2C7C"/>
    <w:rsid w:val="00EA3B22"/>
    <w:rsid w:val="00EC5F43"/>
    <w:rsid w:val="00ED638F"/>
    <w:rsid w:val="00EE0D91"/>
    <w:rsid w:val="00EE12D9"/>
    <w:rsid w:val="00EF7E2A"/>
    <w:rsid w:val="00F31214"/>
    <w:rsid w:val="00F379E8"/>
    <w:rsid w:val="00F45505"/>
    <w:rsid w:val="00F45F62"/>
    <w:rsid w:val="00F723C0"/>
    <w:rsid w:val="00F904EA"/>
    <w:rsid w:val="00FC7AC0"/>
    <w:rsid w:val="00FE1390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5ECC9"/>
  <w15:chartTrackingRefBased/>
  <w15:docId w15:val="{F45CB5D6-D25B-4334-B770-2CDFDD2D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34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E34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E347D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34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347D"/>
    <w:rPr>
      <w:rFonts w:ascii="Arial" w:hAnsi="Arial"/>
      <w:b/>
      <w:bCs/>
      <w:color w:val="000000" w:themeColor="text1"/>
      <w:sz w:val="20"/>
      <w:szCs w:val="20"/>
    </w:rPr>
  </w:style>
  <w:style w:type="paragraph" w:styleId="Listeavsnitt">
    <w:name w:val="List Paragraph"/>
    <w:basedOn w:val="Normal"/>
    <w:uiPriority w:val="34"/>
    <w:qFormat/>
    <w:rsid w:val="00015392"/>
    <w:pPr>
      <w:ind w:left="720"/>
      <w:contextualSpacing/>
    </w:pPr>
  </w:style>
  <w:style w:type="table" w:styleId="Tabellrutenett">
    <w:name w:val="Table Grid"/>
    <w:basedOn w:val="Vanligtabell"/>
    <w:uiPriority w:val="39"/>
    <w:rsid w:val="001A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13B0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xmsonormal">
    <w:name w:val="xmsonormal"/>
    <w:basedOn w:val="Normal"/>
    <w:rsid w:val="005D5546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dc76af098e4c7f98490d5710fce5b2 xmlns="3f569d68-fe6b-447f-a13f-e72ede57b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Velferdspolitisk avdeling (VPA)</TermName>
          <TermId xmlns="http://schemas.microsoft.com/office/infopath/2007/PartnerControls">1f973874-1dae-4047-ac24-6429b01c7985</TermId>
        </TermInfo>
      </Terms>
    </ofdc76af098e4c7f98490d5710fce5b2>
    <DssFremhevet xmlns="3f569d68-fe6b-447f-a13f-e72ede57b036">false</DssFremhevet>
    <AssignedTo xmlns="http://schemas.microsoft.com/sharepoint/v3">
      <UserInfo>
        <DisplayName/>
        <AccountId xsi:nil="true"/>
        <AccountType/>
      </UserInfo>
    </AssignedTo>
    <ec4548291c174201804f8d6e346b5e78 xmlns="3f569d68-fe6b-447f-a13f-e72ede57b036">
      <Terms xmlns="http://schemas.microsoft.com/office/infopath/2007/PartnerControls"/>
    </ec4548291c174201804f8d6e346b5e78>
    <TaxCatchAll xmlns="3f569d68-fe6b-447f-a13f-e72ede57b036">
      <Value>4</Value>
      <Value>1</Value>
    </TaxCatchAll>
    <DssRelaterteOppgaver xmlns="3f569d68-fe6b-447f-a13f-e72ede57b036"/>
    <f2f49eccf7d24422907cdfb28d82571e xmlns="3f569d68-fe6b-447f-a13f-e72ede57b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Arbeids- og inkluderingsdepartementet</TermName>
          <TermId xmlns="http://schemas.microsoft.com/office/infopath/2007/PartnerControls">2371f735-5b6d-4630-a13f-f95f88ee45fe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3f569d68-fe6b-447f-a13f-e72ede57b036">
      <Terms xmlns="http://schemas.microsoft.com/office/infopath/2007/PartnerControls"/>
    </a20ae09631c242aba34ef34320889782>
    <l917ce326c5a48e1a29f6235eea1cd41 xmlns="3f569d68-fe6b-447f-a13f-e72ede57b036">
      <Terms xmlns="http://schemas.microsoft.com/office/infopath/2007/PartnerControls"/>
    </l917ce326c5a48e1a29f6235eea1cd41>
    <ja062c7924ed4f31b584a4220ff29390 xmlns="3f569d68-fe6b-447f-a13f-e72ede57b036">
      <Terms xmlns="http://schemas.microsoft.com/office/infopath/2007/PartnerControls"/>
    </ja062c7924ed4f31b584a4220ff2939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E860E4BD3A189549AF516296E9D5EE47" ma:contentTypeVersion="3" ma:contentTypeDescription="Opprett et nytt dokument." ma:contentTypeScope="" ma:versionID="9487855265bc022a7dca69eb920f6ad0">
  <xsd:schema xmlns:xsd="http://www.w3.org/2001/XMLSchema" xmlns:xs="http://www.w3.org/2001/XMLSchema" xmlns:p="http://schemas.microsoft.com/office/2006/metadata/properties" xmlns:ns1="http://schemas.microsoft.com/sharepoint/v3" xmlns:ns2="3f569d68-fe6b-447f-a13f-e72ede57b036" xmlns:ns3="793ad56b-b905-482f-99c7-e0ad214f35d2" targetNamespace="http://schemas.microsoft.com/office/2006/metadata/properties" ma:root="true" ma:fieldsID="9baa5a3315f6d1cc112c0a606ea2b95c" ns1:_="" ns2:_="" ns3:_="">
    <xsd:import namespace="http://schemas.microsoft.com/sharepoint/v3"/>
    <xsd:import namespace="3f569d68-fe6b-447f-a13f-e72ede57b036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9d68-fe6b-447f-a13f-e72ede57b036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af55f424-07e5-4e41-8e23-31a8ba170af2}" ma:internalName="DssRelaterteOppgaver" ma:showField="Title" ma:web="3f569d68-fe6b-447f-a13f-e72ede57b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2371f735-5b6d-4630-a13f-f95f88ee45f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f1bc42b6-57df-4f73-ad9c-c0dc3a848b98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2940f9e4-12fa-42a9-a3bf-9ffc3aafec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f434f15b-6333-42c4-90e2-a4e57555e0e2}" ma:internalName="TaxCatchAll" ma:showField="CatchAllData" ma:web="3f569d68-fe6b-447f-a13f-e72ede57b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f434f15b-6333-42c4-90e2-a4e57555e0e2}" ma:internalName="TaxCatchAllLabel" ma:readOnly="true" ma:showField="CatchAllDataLabel" ma:web="3f569d68-fe6b-447f-a13f-e72ede57b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54FAC-4399-4A08-80AB-6266FED3B252}">
  <ds:schemaRefs>
    <ds:schemaRef ds:uri="http://schemas.microsoft.com/office/2006/documentManagement/types"/>
    <ds:schemaRef ds:uri="http://schemas.openxmlformats.org/package/2006/metadata/core-properties"/>
    <ds:schemaRef ds:uri="3f569d68-fe6b-447f-a13f-e72ede57b036"/>
    <ds:schemaRef ds:uri="http://purl.org/dc/elements/1.1/"/>
    <ds:schemaRef ds:uri="793ad56b-b905-482f-99c7-e0ad214f35d2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FAD656-19E7-4534-B42F-F7513F069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CC0F8-B033-4245-BB5B-5417BEE5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569d68-fe6b-447f-a13f-e72ede57b036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Sørensen Anette Storhaug</dc:creator>
  <cp:keywords/>
  <dc:description/>
  <cp:lastModifiedBy>Strømsheim Ingvild Wold</cp:lastModifiedBy>
  <cp:revision>2</cp:revision>
  <cp:lastPrinted>2022-10-04T09:58:00Z</cp:lastPrinted>
  <dcterms:created xsi:type="dcterms:W3CDTF">2022-10-30T09:10:00Z</dcterms:created>
  <dcterms:modified xsi:type="dcterms:W3CDTF">2022-10-30T09:10:00Z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df25c2-6206-49c4-94af-432acb840807_Enabled">
    <vt:lpwstr>true</vt:lpwstr>
  </property>
  <property fmtid="{D5CDD505-2E9C-101B-9397-08002B2CF9AE}" pid="3" name="MSIP_Label_9fdf25c2-6206-49c4-94af-432acb840807_SetDate">
    <vt:lpwstr>2022-09-06T09:59:45Z</vt:lpwstr>
  </property>
  <property fmtid="{D5CDD505-2E9C-101B-9397-08002B2CF9AE}" pid="4" name="MSIP_Label_9fdf25c2-6206-49c4-94af-432acb840807_Method">
    <vt:lpwstr>Standard</vt:lpwstr>
  </property>
  <property fmtid="{D5CDD505-2E9C-101B-9397-08002B2CF9AE}" pid="5" name="MSIP_Label_9fdf25c2-6206-49c4-94af-432acb840807_Name">
    <vt:lpwstr>Intern (AID)</vt:lpwstr>
  </property>
  <property fmtid="{D5CDD505-2E9C-101B-9397-08002B2CF9AE}" pid="6" name="MSIP_Label_9fdf25c2-6206-49c4-94af-432acb840807_SiteId">
    <vt:lpwstr>f696e186-1c3b-44cd-bf76-5ace0e7007bd</vt:lpwstr>
  </property>
  <property fmtid="{D5CDD505-2E9C-101B-9397-08002B2CF9AE}" pid="7" name="MSIP_Label_9fdf25c2-6206-49c4-94af-432acb840807_ActionId">
    <vt:lpwstr>5357d921-a2fe-4606-9005-aa95947a33a8</vt:lpwstr>
  </property>
  <property fmtid="{D5CDD505-2E9C-101B-9397-08002B2CF9AE}" pid="8" name="MSIP_Label_9fdf25c2-6206-49c4-94af-432acb840807_ContentBits">
    <vt:lpwstr>0</vt:lpwstr>
  </property>
  <property fmtid="{D5CDD505-2E9C-101B-9397-08002B2CF9AE}" pid="9" name="ContentTypeId">
    <vt:lpwstr>0x0101002C1B27F07ED111E5A8370800200C9A66010100E860E4BD3A189549AF516296E9D5EE47</vt:lpwstr>
  </property>
  <property fmtid="{D5CDD505-2E9C-101B-9397-08002B2CF9AE}" pid="10" name="DssEmneord">
    <vt:lpwstr/>
  </property>
  <property fmtid="{D5CDD505-2E9C-101B-9397-08002B2CF9AE}" pid="11" name="DssFunksjon">
    <vt:lpwstr/>
  </property>
  <property fmtid="{D5CDD505-2E9C-101B-9397-08002B2CF9AE}" pid="12" name="DssAvdeling">
    <vt:lpwstr>4;#Velferdspolitisk avdeling (VPA)|1f973874-1dae-4047-ac24-6429b01c7985</vt:lpwstr>
  </property>
  <property fmtid="{D5CDD505-2E9C-101B-9397-08002B2CF9AE}" pid="13" name="DssDepartement">
    <vt:lpwstr>1;#Arbeids- og inkluderingsdepartementet|2371f735-5b6d-4630-a13f-f95f88ee45fe</vt:lpwstr>
  </property>
  <property fmtid="{D5CDD505-2E9C-101B-9397-08002B2CF9AE}" pid="14" name="DssDokumenttype">
    <vt:lpwstr/>
  </property>
  <property fmtid="{D5CDD505-2E9C-101B-9397-08002B2CF9AE}" pid="15" name="DssRomtype">
    <vt:lpwstr/>
  </property>
</Properties>
</file>