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06ED0" w14:textId="61A59080" w:rsidR="00DF5A14" w:rsidRPr="00C91004" w:rsidRDefault="00DF5A14" w:rsidP="00C91004">
      <w:pPr>
        <w:jc w:val="center"/>
        <w:rPr>
          <w:b/>
          <w:bCs/>
          <w:u w:val="single"/>
        </w:rPr>
      </w:pPr>
      <w:r w:rsidRPr="00C91004">
        <w:rPr>
          <w:b/>
          <w:bCs/>
          <w:u w:val="single"/>
        </w:rPr>
        <w:t>Sjekkliste</w:t>
      </w:r>
      <w:r w:rsidR="00C91004" w:rsidRPr="00C91004">
        <w:rPr>
          <w:b/>
          <w:bCs/>
          <w:u w:val="single"/>
        </w:rPr>
        <w:t xml:space="preserve"> tidlig i prosjektutviklingen</w:t>
      </w:r>
    </w:p>
    <w:p w14:paraId="2B180BBF" w14:textId="5144B97B" w:rsidR="00C91004" w:rsidRDefault="00C91004">
      <w:pPr>
        <w:rPr>
          <w:b/>
          <w:bCs/>
        </w:rPr>
      </w:pPr>
    </w:p>
    <w:p w14:paraId="0670100F" w14:textId="60895726" w:rsidR="00C91004" w:rsidRDefault="00C91004">
      <w:r>
        <w:t xml:space="preserve">Sjekklisten brukes før </w:t>
      </w:r>
      <w:r w:rsidR="6FE46137">
        <w:t>prosjektet starter eller tidlig i prosjektutviklingen</w:t>
      </w:r>
      <w:r>
        <w:t>. Sjekklisten</w:t>
      </w:r>
      <w:r w:rsidR="222802F1">
        <w:t xml:space="preserve"> </w:t>
      </w:r>
      <w:r w:rsidR="1924E75B">
        <w:t>er nyttig for</w:t>
      </w:r>
      <w:r>
        <w:t xml:space="preserve"> å få oversikt over hva vi vet</w:t>
      </w:r>
      <w:r w:rsidR="00E01CED">
        <w:t>,</w:t>
      </w:r>
      <w:r>
        <w:t xml:space="preserve"> og hva vi fortsatt trenger å finne svar på i en tidlig fase. I en tidlig fase er det </w:t>
      </w:r>
      <w:r w:rsidR="67DECF10">
        <w:t xml:space="preserve">ikke </w:t>
      </w:r>
      <w:r>
        <w:t xml:space="preserve">sikkert at man kan svare «ja» på alle punktene nedenfor, men det bør være mulig å gjøre innen rimelig tid etter at prosjektutviklingen er kommet i gang. </w:t>
      </w:r>
      <w:r w:rsidR="3F282057">
        <w:t xml:space="preserve">Står vi fast ved flere “nei” </w:t>
      </w:r>
      <w:r w:rsidR="00FF2CC6">
        <w:t>bør det gjøres nærmere vurderinger av prosjektet</w:t>
      </w:r>
      <w:r w:rsidR="3F282057">
        <w:t>.</w:t>
      </w:r>
    </w:p>
    <w:p w14:paraId="5B5C6B2E" w14:textId="77777777" w:rsidR="00B44D67" w:rsidRPr="00C91004" w:rsidRDefault="00B44D67"/>
    <w:p w14:paraId="2AA34204" w14:textId="77777777" w:rsidR="006A7FD0" w:rsidRDefault="006A7FD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18"/>
        <w:gridCol w:w="5927"/>
        <w:gridCol w:w="511"/>
        <w:gridCol w:w="529"/>
        <w:gridCol w:w="1777"/>
      </w:tblGrid>
      <w:tr w:rsidR="00330349" w14:paraId="71946E45" w14:textId="187D17FD" w:rsidTr="73DAA80E">
        <w:tc>
          <w:tcPr>
            <w:tcW w:w="279" w:type="dxa"/>
          </w:tcPr>
          <w:p w14:paraId="4C92DDF8" w14:textId="77777777" w:rsidR="00330349" w:rsidRDefault="00330349" w:rsidP="00976091">
            <w:pPr>
              <w:spacing w:line="360" w:lineRule="auto"/>
            </w:pPr>
          </w:p>
        </w:tc>
        <w:tc>
          <w:tcPr>
            <w:tcW w:w="5960" w:type="dxa"/>
          </w:tcPr>
          <w:p w14:paraId="16041236" w14:textId="6C2E7030" w:rsidR="00330349" w:rsidRDefault="00330349" w:rsidP="00976091">
            <w:pPr>
              <w:spacing w:line="360" w:lineRule="auto"/>
            </w:pPr>
          </w:p>
        </w:tc>
        <w:tc>
          <w:tcPr>
            <w:tcW w:w="512" w:type="dxa"/>
          </w:tcPr>
          <w:p w14:paraId="353B631B" w14:textId="350141D7" w:rsidR="00330349" w:rsidRPr="00E97DA9" w:rsidRDefault="00330349" w:rsidP="00976091">
            <w:pPr>
              <w:spacing w:line="360" w:lineRule="auto"/>
              <w:rPr>
                <w:sz w:val="20"/>
                <w:szCs w:val="20"/>
              </w:rPr>
            </w:pPr>
            <w:r w:rsidRPr="00E97DA9">
              <w:rPr>
                <w:sz w:val="20"/>
                <w:szCs w:val="20"/>
              </w:rPr>
              <w:t>Ja</w:t>
            </w:r>
          </w:p>
        </w:tc>
        <w:tc>
          <w:tcPr>
            <w:tcW w:w="529" w:type="dxa"/>
          </w:tcPr>
          <w:p w14:paraId="4255D335" w14:textId="065F1713" w:rsidR="00330349" w:rsidRPr="00E97DA9" w:rsidRDefault="00330349" w:rsidP="00976091">
            <w:pPr>
              <w:spacing w:line="360" w:lineRule="auto"/>
              <w:rPr>
                <w:sz w:val="20"/>
                <w:szCs w:val="20"/>
              </w:rPr>
            </w:pPr>
            <w:r w:rsidRPr="00E97DA9">
              <w:rPr>
                <w:sz w:val="20"/>
                <w:szCs w:val="20"/>
              </w:rPr>
              <w:t>Nei</w:t>
            </w:r>
          </w:p>
        </w:tc>
        <w:tc>
          <w:tcPr>
            <w:tcW w:w="1782" w:type="dxa"/>
          </w:tcPr>
          <w:p w14:paraId="120E16CF" w14:textId="25127CA6" w:rsidR="00330349" w:rsidRPr="00E97DA9" w:rsidRDefault="00C91004" w:rsidP="0097609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Gjenstår eller må</w:t>
            </w:r>
            <w:r w:rsidR="00330349" w:rsidRPr="00E97DA9">
              <w:rPr>
                <w:sz w:val="20"/>
                <w:szCs w:val="20"/>
              </w:rPr>
              <w:t xml:space="preserve"> undersøkes nærmere</w:t>
            </w:r>
          </w:p>
        </w:tc>
      </w:tr>
      <w:tr w:rsidR="00330349" w14:paraId="113889EB" w14:textId="77777777" w:rsidTr="73DAA80E">
        <w:tc>
          <w:tcPr>
            <w:tcW w:w="279" w:type="dxa"/>
          </w:tcPr>
          <w:p w14:paraId="57A545BD" w14:textId="202B4FCD" w:rsidR="00330349" w:rsidRDefault="00330349" w:rsidP="0097609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60" w:type="dxa"/>
          </w:tcPr>
          <w:p w14:paraId="5FD746B0" w14:textId="1F73939C" w:rsidR="00330349" w:rsidRPr="00330349" w:rsidRDefault="4F153BC6" w:rsidP="00976091">
            <w:pPr>
              <w:spacing w:line="360" w:lineRule="auto"/>
              <w:rPr>
                <w:sz w:val="20"/>
                <w:szCs w:val="20"/>
              </w:rPr>
            </w:pPr>
            <w:r w:rsidRPr="73DAA80E">
              <w:rPr>
                <w:sz w:val="20"/>
                <w:szCs w:val="20"/>
              </w:rPr>
              <w:t>Vi har</w:t>
            </w:r>
            <w:r w:rsidR="3A2B0B3C" w:rsidRPr="73DAA80E">
              <w:rPr>
                <w:sz w:val="20"/>
                <w:szCs w:val="20"/>
              </w:rPr>
              <w:t xml:space="preserve"> nødvendig</w:t>
            </w:r>
            <w:r w:rsidRPr="73DAA80E">
              <w:rPr>
                <w:sz w:val="20"/>
                <w:szCs w:val="20"/>
              </w:rPr>
              <w:t xml:space="preserve"> forankring til å </w:t>
            </w:r>
            <w:r w:rsidR="4FC23D7F" w:rsidRPr="73DAA80E">
              <w:rPr>
                <w:sz w:val="20"/>
                <w:szCs w:val="20"/>
              </w:rPr>
              <w:t xml:space="preserve">utrede eller utvikle </w:t>
            </w:r>
            <w:r w:rsidR="24A05359" w:rsidRPr="73DAA80E">
              <w:rPr>
                <w:sz w:val="20"/>
                <w:szCs w:val="20"/>
              </w:rPr>
              <w:t>e</w:t>
            </w:r>
            <w:r w:rsidR="4A187A95" w:rsidRPr="73DAA80E">
              <w:rPr>
                <w:sz w:val="20"/>
                <w:szCs w:val="20"/>
              </w:rPr>
              <w:t>t prosjekt med</w:t>
            </w:r>
            <w:r w:rsidR="24A05359" w:rsidRPr="73DAA80E">
              <w:rPr>
                <w:sz w:val="20"/>
                <w:szCs w:val="20"/>
              </w:rPr>
              <w:t xml:space="preserve"> effektkontrakt</w:t>
            </w:r>
            <w:r w:rsidR="3A2B0B3C" w:rsidRPr="73DAA80E">
              <w:rPr>
                <w:sz w:val="20"/>
                <w:szCs w:val="20"/>
              </w:rPr>
              <w:t>, eller det faller inn under et eksisterende mandat</w:t>
            </w:r>
            <w:r w:rsidR="00C91004" w:rsidRPr="73DAA80E">
              <w:rPr>
                <w:sz w:val="20"/>
                <w:szCs w:val="20"/>
              </w:rPr>
              <w:t>.</w:t>
            </w:r>
          </w:p>
        </w:tc>
        <w:tc>
          <w:tcPr>
            <w:tcW w:w="512" w:type="dxa"/>
          </w:tcPr>
          <w:p w14:paraId="60BFB364" w14:textId="77777777" w:rsidR="00330349" w:rsidRDefault="00330349" w:rsidP="00976091">
            <w:pPr>
              <w:spacing w:line="360" w:lineRule="auto"/>
            </w:pPr>
          </w:p>
        </w:tc>
        <w:tc>
          <w:tcPr>
            <w:tcW w:w="529" w:type="dxa"/>
          </w:tcPr>
          <w:p w14:paraId="3551DAEC" w14:textId="77777777" w:rsidR="00330349" w:rsidRDefault="00330349" w:rsidP="00976091">
            <w:pPr>
              <w:spacing w:line="360" w:lineRule="auto"/>
            </w:pPr>
          </w:p>
        </w:tc>
        <w:tc>
          <w:tcPr>
            <w:tcW w:w="1782" w:type="dxa"/>
          </w:tcPr>
          <w:p w14:paraId="2048502D" w14:textId="77777777" w:rsidR="00330349" w:rsidRDefault="00330349" w:rsidP="00976091">
            <w:pPr>
              <w:spacing w:line="360" w:lineRule="auto"/>
            </w:pPr>
          </w:p>
        </w:tc>
      </w:tr>
      <w:tr w:rsidR="00330349" w14:paraId="3FA89E5D" w14:textId="418DCB21" w:rsidTr="73DAA80E">
        <w:tc>
          <w:tcPr>
            <w:tcW w:w="279" w:type="dxa"/>
          </w:tcPr>
          <w:p w14:paraId="6556E8E9" w14:textId="38A13461" w:rsidR="00330349" w:rsidRPr="00330349" w:rsidRDefault="00330349" w:rsidP="0097609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60" w:type="dxa"/>
          </w:tcPr>
          <w:p w14:paraId="66573AFC" w14:textId="3F730640" w:rsidR="00330349" w:rsidRPr="00330349" w:rsidRDefault="00330349" w:rsidP="00976091">
            <w:pPr>
              <w:spacing w:line="360" w:lineRule="auto"/>
              <w:rPr>
                <w:sz w:val="20"/>
                <w:szCs w:val="20"/>
              </w:rPr>
            </w:pPr>
            <w:r w:rsidRPr="00330349">
              <w:rPr>
                <w:sz w:val="20"/>
                <w:szCs w:val="20"/>
              </w:rPr>
              <w:t>Vi har organisert oss godt med en prosjekt</w:t>
            </w:r>
            <w:r>
              <w:rPr>
                <w:sz w:val="20"/>
                <w:szCs w:val="20"/>
              </w:rPr>
              <w:t xml:space="preserve">gruppe </w:t>
            </w:r>
            <w:r w:rsidR="00FE6A11">
              <w:rPr>
                <w:sz w:val="20"/>
                <w:szCs w:val="20"/>
              </w:rPr>
              <w:t xml:space="preserve">med </w:t>
            </w:r>
            <w:r w:rsidR="00D04253">
              <w:rPr>
                <w:sz w:val="20"/>
                <w:szCs w:val="20"/>
              </w:rPr>
              <w:t>tydelig prosjektledelse og</w:t>
            </w:r>
            <w:r w:rsidR="000A00A4">
              <w:rPr>
                <w:sz w:val="20"/>
                <w:szCs w:val="20"/>
              </w:rPr>
              <w:t xml:space="preserve"> en dedikert</w:t>
            </w:r>
            <w:r w:rsidR="00D04253">
              <w:rPr>
                <w:sz w:val="20"/>
                <w:szCs w:val="20"/>
              </w:rPr>
              <w:t xml:space="preserve"> </w:t>
            </w:r>
            <w:r w:rsidR="003C0D9F">
              <w:rPr>
                <w:sz w:val="20"/>
                <w:szCs w:val="20"/>
              </w:rPr>
              <w:t>prosjekteier</w:t>
            </w:r>
            <w:r w:rsidR="00E13F75">
              <w:rPr>
                <w:sz w:val="20"/>
                <w:szCs w:val="20"/>
              </w:rPr>
              <w:t>.</w:t>
            </w:r>
            <w:r w:rsidR="00D658F2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2" w:type="dxa"/>
          </w:tcPr>
          <w:p w14:paraId="3B7EC15F" w14:textId="77777777" w:rsidR="00330349" w:rsidRDefault="00330349" w:rsidP="00976091">
            <w:pPr>
              <w:spacing w:line="360" w:lineRule="auto"/>
            </w:pPr>
          </w:p>
        </w:tc>
        <w:tc>
          <w:tcPr>
            <w:tcW w:w="529" w:type="dxa"/>
          </w:tcPr>
          <w:p w14:paraId="08CD1B9A" w14:textId="77777777" w:rsidR="00330349" w:rsidRDefault="00330349" w:rsidP="00976091">
            <w:pPr>
              <w:spacing w:line="360" w:lineRule="auto"/>
            </w:pPr>
          </w:p>
        </w:tc>
        <w:tc>
          <w:tcPr>
            <w:tcW w:w="1782" w:type="dxa"/>
          </w:tcPr>
          <w:p w14:paraId="77B69936" w14:textId="77777777" w:rsidR="00330349" w:rsidRDefault="00330349" w:rsidP="00976091">
            <w:pPr>
              <w:spacing w:line="360" w:lineRule="auto"/>
            </w:pPr>
          </w:p>
        </w:tc>
      </w:tr>
      <w:tr w:rsidR="00330349" w14:paraId="4F95BDFC" w14:textId="33209FDC" w:rsidTr="73DAA80E">
        <w:tc>
          <w:tcPr>
            <w:tcW w:w="279" w:type="dxa"/>
          </w:tcPr>
          <w:p w14:paraId="69880F81" w14:textId="1B633CF7" w:rsidR="00330349" w:rsidRPr="00330349" w:rsidRDefault="00330349" w:rsidP="0097609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60" w:type="dxa"/>
          </w:tcPr>
          <w:p w14:paraId="42D03133" w14:textId="554FA36D" w:rsidR="00330349" w:rsidRPr="00330349" w:rsidRDefault="00330349" w:rsidP="00976091">
            <w:pPr>
              <w:spacing w:line="360" w:lineRule="auto"/>
              <w:rPr>
                <w:sz w:val="20"/>
                <w:szCs w:val="20"/>
              </w:rPr>
            </w:pPr>
            <w:r w:rsidRPr="00330349">
              <w:rPr>
                <w:sz w:val="20"/>
                <w:szCs w:val="20"/>
              </w:rPr>
              <w:t>Vi har undersøkt om vi har den nødvendige kompetansen og/eller trenger bistand fra andre</w:t>
            </w:r>
            <w:r w:rsidR="00C91004">
              <w:rPr>
                <w:sz w:val="20"/>
                <w:szCs w:val="20"/>
              </w:rPr>
              <w:t>.</w:t>
            </w:r>
          </w:p>
        </w:tc>
        <w:tc>
          <w:tcPr>
            <w:tcW w:w="512" w:type="dxa"/>
          </w:tcPr>
          <w:p w14:paraId="47FC3C15" w14:textId="77777777" w:rsidR="00330349" w:rsidRDefault="00330349" w:rsidP="00976091">
            <w:pPr>
              <w:spacing w:line="360" w:lineRule="auto"/>
            </w:pPr>
          </w:p>
        </w:tc>
        <w:tc>
          <w:tcPr>
            <w:tcW w:w="529" w:type="dxa"/>
          </w:tcPr>
          <w:p w14:paraId="3299C134" w14:textId="77777777" w:rsidR="00330349" w:rsidRDefault="00330349" w:rsidP="00976091">
            <w:pPr>
              <w:spacing w:line="360" w:lineRule="auto"/>
            </w:pPr>
          </w:p>
        </w:tc>
        <w:tc>
          <w:tcPr>
            <w:tcW w:w="1782" w:type="dxa"/>
          </w:tcPr>
          <w:p w14:paraId="05A17C7D" w14:textId="77777777" w:rsidR="00330349" w:rsidRDefault="00330349" w:rsidP="00976091">
            <w:pPr>
              <w:spacing w:line="360" w:lineRule="auto"/>
            </w:pPr>
          </w:p>
        </w:tc>
      </w:tr>
      <w:tr w:rsidR="00330349" w14:paraId="2BFFA4EB" w14:textId="1F31786A" w:rsidTr="73DAA80E">
        <w:tc>
          <w:tcPr>
            <w:tcW w:w="279" w:type="dxa"/>
          </w:tcPr>
          <w:p w14:paraId="3F286A51" w14:textId="49268D65" w:rsidR="00330349" w:rsidRPr="00330349" w:rsidRDefault="00330349" w:rsidP="0097609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960" w:type="dxa"/>
          </w:tcPr>
          <w:p w14:paraId="3EA63B12" w14:textId="4685CC58" w:rsidR="00330349" w:rsidRPr="00330349" w:rsidRDefault="00330349" w:rsidP="0097609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 har identifisert en utfordring hos en målgruppe i kommunen som ville hatt nytte av et nytt supplerende tilbud</w:t>
            </w:r>
            <w:r w:rsidR="00C91004">
              <w:rPr>
                <w:sz w:val="20"/>
                <w:szCs w:val="20"/>
              </w:rPr>
              <w:t>.</w:t>
            </w:r>
          </w:p>
        </w:tc>
        <w:tc>
          <w:tcPr>
            <w:tcW w:w="512" w:type="dxa"/>
          </w:tcPr>
          <w:p w14:paraId="0A35092B" w14:textId="77777777" w:rsidR="00330349" w:rsidRDefault="00330349" w:rsidP="00976091">
            <w:pPr>
              <w:spacing w:line="360" w:lineRule="auto"/>
            </w:pPr>
          </w:p>
        </w:tc>
        <w:tc>
          <w:tcPr>
            <w:tcW w:w="529" w:type="dxa"/>
          </w:tcPr>
          <w:p w14:paraId="2FAD721E" w14:textId="77777777" w:rsidR="00330349" w:rsidRDefault="00330349" w:rsidP="00976091">
            <w:pPr>
              <w:spacing w:line="360" w:lineRule="auto"/>
            </w:pPr>
          </w:p>
        </w:tc>
        <w:tc>
          <w:tcPr>
            <w:tcW w:w="1782" w:type="dxa"/>
          </w:tcPr>
          <w:p w14:paraId="47E54C67" w14:textId="77777777" w:rsidR="00330349" w:rsidRDefault="00330349" w:rsidP="00976091">
            <w:pPr>
              <w:spacing w:line="360" w:lineRule="auto"/>
            </w:pPr>
          </w:p>
        </w:tc>
      </w:tr>
      <w:tr w:rsidR="00330349" w14:paraId="138D8124" w14:textId="42B0F9B6" w:rsidTr="73DAA80E">
        <w:tc>
          <w:tcPr>
            <w:tcW w:w="279" w:type="dxa"/>
          </w:tcPr>
          <w:p w14:paraId="2D5412C1" w14:textId="670B4856" w:rsidR="00330349" w:rsidRPr="00330349" w:rsidRDefault="00330349" w:rsidP="0097609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960" w:type="dxa"/>
          </w:tcPr>
          <w:p w14:paraId="096691CF" w14:textId="1DD19A8A" w:rsidR="00330349" w:rsidRPr="00330349" w:rsidRDefault="007D0E63" w:rsidP="0097609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 h</w:t>
            </w:r>
            <w:r w:rsidR="00B95673">
              <w:rPr>
                <w:sz w:val="20"/>
                <w:szCs w:val="20"/>
              </w:rPr>
              <w:t>ar</w:t>
            </w:r>
            <w:r>
              <w:rPr>
                <w:sz w:val="20"/>
                <w:szCs w:val="20"/>
              </w:rPr>
              <w:t xml:space="preserve"> undersøkt om det</w:t>
            </w:r>
            <w:r w:rsidR="00330349">
              <w:rPr>
                <w:sz w:val="20"/>
                <w:szCs w:val="20"/>
              </w:rPr>
              <w:t xml:space="preserve"> finnes leverandører i markedet som har spennende løsninger, eller som kunne utviklet nye løsninger rettet mot utfordringen vi har identifisert</w:t>
            </w:r>
            <w:r w:rsidR="00C91004">
              <w:rPr>
                <w:sz w:val="20"/>
                <w:szCs w:val="20"/>
              </w:rPr>
              <w:t>.</w:t>
            </w:r>
          </w:p>
        </w:tc>
        <w:tc>
          <w:tcPr>
            <w:tcW w:w="512" w:type="dxa"/>
          </w:tcPr>
          <w:p w14:paraId="3EF45BC9" w14:textId="77777777" w:rsidR="00330349" w:rsidRDefault="00330349" w:rsidP="00976091">
            <w:pPr>
              <w:spacing w:line="360" w:lineRule="auto"/>
            </w:pPr>
          </w:p>
        </w:tc>
        <w:tc>
          <w:tcPr>
            <w:tcW w:w="529" w:type="dxa"/>
          </w:tcPr>
          <w:p w14:paraId="3F720097" w14:textId="77777777" w:rsidR="00330349" w:rsidRDefault="00330349" w:rsidP="00976091">
            <w:pPr>
              <w:spacing w:line="360" w:lineRule="auto"/>
            </w:pPr>
          </w:p>
        </w:tc>
        <w:tc>
          <w:tcPr>
            <w:tcW w:w="1782" w:type="dxa"/>
          </w:tcPr>
          <w:p w14:paraId="1A68A358" w14:textId="77777777" w:rsidR="00330349" w:rsidRDefault="00330349" w:rsidP="00976091">
            <w:pPr>
              <w:spacing w:line="360" w:lineRule="auto"/>
            </w:pPr>
          </w:p>
        </w:tc>
      </w:tr>
      <w:tr w:rsidR="00330349" w14:paraId="1C7B71C1" w14:textId="3B4F33D9" w:rsidTr="73DAA80E">
        <w:tc>
          <w:tcPr>
            <w:tcW w:w="279" w:type="dxa"/>
          </w:tcPr>
          <w:p w14:paraId="4024F520" w14:textId="36E2F39E" w:rsidR="00330349" w:rsidRPr="00330349" w:rsidRDefault="00330349" w:rsidP="0097609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960" w:type="dxa"/>
          </w:tcPr>
          <w:p w14:paraId="36A00537" w14:textId="72570AC5" w:rsidR="00330349" w:rsidRPr="00330349" w:rsidRDefault="00976091" w:rsidP="0097609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 ser at positive endringer knyttet til målgruppens utfordring(er) ville vært verdifullt for kommunen, og kommunen vil sannsynligvis være villig til å betale for de positive endringene om de ble oppnådd</w:t>
            </w:r>
            <w:r w:rsidR="00C91004">
              <w:rPr>
                <w:sz w:val="20"/>
                <w:szCs w:val="20"/>
              </w:rPr>
              <w:t>.</w:t>
            </w:r>
          </w:p>
        </w:tc>
        <w:tc>
          <w:tcPr>
            <w:tcW w:w="512" w:type="dxa"/>
          </w:tcPr>
          <w:p w14:paraId="33F4DF3B" w14:textId="77777777" w:rsidR="00330349" w:rsidRDefault="00330349" w:rsidP="00976091">
            <w:pPr>
              <w:spacing w:line="360" w:lineRule="auto"/>
            </w:pPr>
          </w:p>
        </w:tc>
        <w:tc>
          <w:tcPr>
            <w:tcW w:w="529" w:type="dxa"/>
          </w:tcPr>
          <w:p w14:paraId="5424A284" w14:textId="77777777" w:rsidR="00330349" w:rsidRDefault="00330349" w:rsidP="00976091">
            <w:pPr>
              <w:spacing w:line="360" w:lineRule="auto"/>
            </w:pPr>
          </w:p>
        </w:tc>
        <w:tc>
          <w:tcPr>
            <w:tcW w:w="1782" w:type="dxa"/>
          </w:tcPr>
          <w:p w14:paraId="6884CD3E" w14:textId="77777777" w:rsidR="00330349" w:rsidRDefault="00330349" w:rsidP="00976091">
            <w:pPr>
              <w:spacing w:line="360" w:lineRule="auto"/>
            </w:pPr>
          </w:p>
        </w:tc>
      </w:tr>
      <w:tr w:rsidR="00976091" w14:paraId="253C6896" w14:textId="77777777" w:rsidTr="73DAA80E">
        <w:tc>
          <w:tcPr>
            <w:tcW w:w="279" w:type="dxa"/>
          </w:tcPr>
          <w:p w14:paraId="159B7035" w14:textId="5A7D8486" w:rsidR="00976091" w:rsidRDefault="00976091" w:rsidP="0097609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960" w:type="dxa"/>
          </w:tcPr>
          <w:p w14:paraId="072C7135" w14:textId="10451B8F" w:rsidR="00976091" w:rsidRDefault="00976091" w:rsidP="0097609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 har ikke alle svarene enda, men vi klarer å se noen muligheter for hvordan positive endringer hos målgruppen kunne blitt målt og evaluert</w:t>
            </w:r>
            <w:r w:rsidR="00C91004">
              <w:rPr>
                <w:sz w:val="20"/>
                <w:szCs w:val="20"/>
              </w:rPr>
              <w:t>.</w:t>
            </w:r>
          </w:p>
        </w:tc>
        <w:tc>
          <w:tcPr>
            <w:tcW w:w="512" w:type="dxa"/>
          </w:tcPr>
          <w:p w14:paraId="4EFFAA76" w14:textId="77777777" w:rsidR="00976091" w:rsidRDefault="00976091" w:rsidP="00976091">
            <w:pPr>
              <w:spacing w:line="360" w:lineRule="auto"/>
            </w:pPr>
          </w:p>
        </w:tc>
        <w:tc>
          <w:tcPr>
            <w:tcW w:w="529" w:type="dxa"/>
          </w:tcPr>
          <w:p w14:paraId="413B5126" w14:textId="77777777" w:rsidR="00976091" w:rsidRDefault="00976091" w:rsidP="00976091">
            <w:pPr>
              <w:spacing w:line="360" w:lineRule="auto"/>
            </w:pPr>
          </w:p>
        </w:tc>
        <w:tc>
          <w:tcPr>
            <w:tcW w:w="1782" w:type="dxa"/>
          </w:tcPr>
          <w:p w14:paraId="1BA5084E" w14:textId="77777777" w:rsidR="00976091" w:rsidRDefault="00976091" w:rsidP="00976091">
            <w:pPr>
              <w:spacing w:line="360" w:lineRule="auto"/>
            </w:pPr>
          </w:p>
        </w:tc>
      </w:tr>
      <w:tr w:rsidR="00330349" w14:paraId="7EA25121" w14:textId="49C2B351" w:rsidTr="73DAA80E">
        <w:tc>
          <w:tcPr>
            <w:tcW w:w="279" w:type="dxa"/>
          </w:tcPr>
          <w:p w14:paraId="024C597D" w14:textId="4F96A49A" w:rsidR="00976091" w:rsidRPr="00330349" w:rsidRDefault="00976091" w:rsidP="0097609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960" w:type="dxa"/>
          </w:tcPr>
          <w:p w14:paraId="46C7BDBF" w14:textId="5EB1D39B" w:rsidR="00330349" w:rsidRPr="00330349" w:rsidRDefault="00976091" w:rsidP="0097609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 ser at bruk av en effektkontrakt vil kunne tilføre nytteverdi utover andre former for finansiering eller samarbeid (f.eks. knyttet til innovasjon, måling, risikoavlastning eller bedre samarbeid).</w:t>
            </w:r>
          </w:p>
        </w:tc>
        <w:tc>
          <w:tcPr>
            <w:tcW w:w="512" w:type="dxa"/>
          </w:tcPr>
          <w:p w14:paraId="77C730E9" w14:textId="77777777" w:rsidR="00330349" w:rsidRDefault="00330349" w:rsidP="00976091">
            <w:pPr>
              <w:spacing w:line="360" w:lineRule="auto"/>
            </w:pPr>
          </w:p>
        </w:tc>
        <w:tc>
          <w:tcPr>
            <w:tcW w:w="529" w:type="dxa"/>
          </w:tcPr>
          <w:p w14:paraId="2FAC4365" w14:textId="77777777" w:rsidR="00330349" w:rsidRDefault="00330349" w:rsidP="00976091">
            <w:pPr>
              <w:spacing w:line="360" w:lineRule="auto"/>
            </w:pPr>
          </w:p>
        </w:tc>
        <w:tc>
          <w:tcPr>
            <w:tcW w:w="1782" w:type="dxa"/>
          </w:tcPr>
          <w:p w14:paraId="4D660490" w14:textId="77777777" w:rsidR="00330349" w:rsidRDefault="00330349" w:rsidP="00976091">
            <w:pPr>
              <w:spacing w:line="360" w:lineRule="auto"/>
            </w:pPr>
          </w:p>
        </w:tc>
      </w:tr>
      <w:tr w:rsidR="00330349" w14:paraId="4FE820B4" w14:textId="5DC9F5DB" w:rsidTr="73DAA80E">
        <w:tc>
          <w:tcPr>
            <w:tcW w:w="279" w:type="dxa"/>
          </w:tcPr>
          <w:p w14:paraId="33D0DEEA" w14:textId="5EDA5582" w:rsidR="00330349" w:rsidRPr="00330349" w:rsidRDefault="00976091" w:rsidP="0097609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960" w:type="dxa"/>
          </w:tcPr>
          <w:p w14:paraId="340F5E38" w14:textId="46683C89" w:rsidR="00330349" w:rsidRPr="00330349" w:rsidRDefault="00976091" w:rsidP="0097609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 ser foreløpig at nytteverdien av en effektkontrakt sannsynligvis vil være høyere enn kostnaden, og vi kan se for oss et prosjekt av en viss størrelse (i kroner, antall i målgruppen eller positive endringer) som forsvarer videre utviklingsarbeid. </w:t>
            </w:r>
          </w:p>
        </w:tc>
        <w:tc>
          <w:tcPr>
            <w:tcW w:w="512" w:type="dxa"/>
          </w:tcPr>
          <w:p w14:paraId="4C9E4E4E" w14:textId="77777777" w:rsidR="00330349" w:rsidRDefault="00330349" w:rsidP="00976091">
            <w:pPr>
              <w:spacing w:line="360" w:lineRule="auto"/>
            </w:pPr>
          </w:p>
        </w:tc>
        <w:tc>
          <w:tcPr>
            <w:tcW w:w="529" w:type="dxa"/>
          </w:tcPr>
          <w:p w14:paraId="702ED682" w14:textId="77777777" w:rsidR="00330349" w:rsidRDefault="00330349" w:rsidP="00976091">
            <w:pPr>
              <w:spacing w:line="360" w:lineRule="auto"/>
            </w:pPr>
          </w:p>
        </w:tc>
        <w:tc>
          <w:tcPr>
            <w:tcW w:w="1782" w:type="dxa"/>
          </w:tcPr>
          <w:p w14:paraId="27E9C1D4" w14:textId="77777777" w:rsidR="00330349" w:rsidRDefault="00330349" w:rsidP="00976091">
            <w:pPr>
              <w:spacing w:line="360" w:lineRule="auto"/>
            </w:pPr>
          </w:p>
        </w:tc>
      </w:tr>
    </w:tbl>
    <w:p w14:paraId="0C2C589F" w14:textId="77777777" w:rsidR="00E97DA9" w:rsidRDefault="00E97DA9"/>
    <w:sectPr w:rsidR="00E97DA9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2465E" w14:textId="77777777" w:rsidR="007F6376" w:rsidRDefault="007F6376" w:rsidP="007F6376">
      <w:r>
        <w:separator/>
      </w:r>
    </w:p>
  </w:endnote>
  <w:endnote w:type="continuationSeparator" w:id="0">
    <w:p w14:paraId="1E88E547" w14:textId="77777777" w:rsidR="007F6376" w:rsidRDefault="007F6376" w:rsidP="007F6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74A92" w14:textId="060DCE2C" w:rsidR="007F6376" w:rsidRDefault="007F6376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AAB17A5" wp14:editId="3C7FD44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2" name="Text Box 2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DE087E" w14:textId="15F8A471" w:rsidR="007F6376" w:rsidRPr="007F6376" w:rsidRDefault="007F6376" w:rsidP="007F6376">
                          <w:pPr>
                            <w:rPr>
                              <w:rFonts w:ascii="Verdana" w:eastAsia="Verdana" w:hAnsi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7F6376">
                            <w:rPr>
                              <w:rFonts w:ascii="Verdana" w:eastAsia="Verdana" w:hAnsi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5AAB17A5">
              <v:stroke joinstyle="miter"/>
              <v:path gradientshapeok="t" o:connecttype="rect"/>
            </v:shapetype>
            <v:shape id="Text Box 2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Confidenti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>
              <v:fill o:detectmouseclick="t"/>
              <v:textbox style="mso-fit-shape-to-text:t" inset="0,0,0,15pt">
                <w:txbxContent>
                  <w:p w:rsidRPr="007F6376" w:rsidR="007F6376" w:rsidP="007F6376" w:rsidRDefault="007F6376" w14:paraId="39DE087E" w14:textId="15F8A471">
                    <w:pPr>
                      <w:rPr>
                        <w:rFonts w:ascii="Verdana" w:hAnsi="Verdana" w:eastAsia="Verdana" w:cs="Verdana"/>
                        <w:noProof/>
                        <w:color w:val="000000"/>
                        <w:sz w:val="14"/>
                        <w:szCs w:val="14"/>
                      </w:rPr>
                    </w:pPr>
                    <w:r w:rsidRPr="007F6376">
                      <w:rPr>
                        <w:rFonts w:ascii="Verdana" w:hAnsi="Verdana" w:eastAsia="Verdana" w:cs="Verdana"/>
                        <w:noProof/>
                        <w:color w:val="000000"/>
                        <w:sz w:val="14"/>
                        <w:szCs w:val="14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12EC6" w14:textId="6E4046CE" w:rsidR="001E5AA1" w:rsidRDefault="00E01CED">
    <w:pPr>
      <w:pStyle w:val="Bunntekst"/>
    </w:pPr>
    <w:r>
      <w:rPr>
        <w:noProof/>
      </w:rPr>
      <w:drawing>
        <wp:anchor distT="0" distB="0" distL="0" distR="0" simplePos="0" relativeHeight="251661312" behindDoc="0" locked="0" layoutInCell="1" allowOverlap="1" wp14:anchorId="32E93776" wp14:editId="38016FA0">
          <wp:simplePos x="0" y="0"/>
          <wp:positionH relativeFrom="margin">
            <wp:posOffset>0</wp:posOffset>
          </wp:positionH>
          <wp:positionV relativeFrom="page">
            <wp:posOffset>10056495</wp:posOffset>
          </wp:positionV>
          <wp:extent cx="4316828" cy="720000"/>
          <wp:effectExtent l="0" t="0" r="0" b="0"/>
          <wp:wrapNone/>
          <wp:docPr id="1290581468" name="LogoRamboll_Hid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0581468" name="LogoRamboll_Hide2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4316828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F53A4" w14:textId="5DDEAA5C" w:rsidR="007F6376" w:rsidRDefault="007F6376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23A7419" wp14:editId="4B34438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1" name="Text Box 1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AC960E" w14:textId="63058275" w:rsidR="007F6376" w:rsidRPr="007F6376" w:rsidRDefault="007F6376" w:rsidP="007F6376">
                          <w:pPr>
                            <w:rPr>
                              <w:rFonts w:ascii="Verdana" w:eastAsia="Verdana" w:hAnsi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7F6376">
                            <w:rPr>
                              <w:rFonts w:ascii="Verdana" w:eastAsia="Verdana" w:hAnsi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423A7419">
              <v:stroke joinstyle="miter"/>
              <v:path gradientshapeok="t" o:connecttype="rect"/>
            </v:shapetype>
            <v:shape id="Text Box 1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Confidential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>
              <v:fill o:detectmouseclick="t"/>
              <v:textbox style="mso-fit-shape-to-text:t" inset="0,0,0,15pt">
                <w:txbxContent>
                  <w:p w:rsidRPr="007F6376" w:rsidR="007F6376" w:rsidP="007F6376" w:rsidRDefault="007F6376" w14:paraId="67AC960E" w14:textId="63058275">
                    <w:pPr>
                      <w:rPr>
                        <w:rFonts w:ascii="Verdana" w:hAnsi="Verdana" w:eastAsia="Verdana" w:cs="Verdana"/>
                        <w:noProof/>
                        <w:color w:val="000000"/>
                        <w:sz w:val="14"/>
                        <w:szCs w:val="14"/>
                      </w:rPr>
                    </w:pPr>
                    <w:r w:rsidRPr="007F6376">
                      <w:rPr>
                        <w:rFonts w:ascii="Verdana" w:hAnsi="Verdana" w:eastAsia="Verdana" w:cs="Verdana"/>
                        <w:noProof/>
                        <w:color w:val="000000"/>
                        <w:sz w:val="14"/>
                        <w:szCs w:val="14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A775A" w14:textId="77777777" w:rsidR="007F6376" w:rsidRDefault="007F6376" w:rsidP="007F6376">
      <w:r>
        <w:separator/>
      </w:r>
    </w:p>
  </w:footnote>
  <w:footnote w:type="continuationSeparator" w:id="0">
    <w:p w14:paraId="21CDD820" w14:textId="77777777" w:rsidR="007F6376" w:rsidRDefault="007F6376" w:rsidP="007F63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316F6" w14:textId="238FDE11" w:rsidR="007128B4" w:rsidRDefault="001E5AA1">
    <w:pPr>
      <w:pStyle w:val="Topptekst"/>
    </w:pPr>
    <w:r>
      <w:rPr>
        <w:noProof/>
      </w:rPr>
      <w:drawing>
        <wp:inline distT="0" distB="0" distL="0" distR="0" wp14:anchorId="6146EFD7" wp14:editId="7BB6C3C7">
          <wp:extent cx="847725" cy="484414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1541" cy="4865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ssistResultSummary" w:val="{&quot;LastUpdated&quot;:&quot;2023-08-25T09:02:53.6019019+02:00&quot;,&quot;Checksum&quot;:&quot;ff1d474726af1784b247e15e9baedba8&quot;,&quot;IsAccessible&quot;:false,&quot;Settings&quot;:{&quot;CreatePdfUa&quot;:1}}"/>
    <w:docVar w:name="Encrypted_CloudStatistics_StoryID" w:val="m81+AGccO/20TuDonGhxT0PjjnlmiRuyaQdzsBZSXPoLZGEba+h5K0Nun971cXZ0"/>
  </w:docVars>
  <w:rsids>
    <w:rsidRoot w:val="00DF5A14"/>
    <w:rsid w:val="000A00A4"/>
    <w:rsid w:val="000F1B6C"/>
    <w:rsid w:val="001569C3"/>
    <w:rsid w:val="001E5AA1"/>
    <w:rsid w:val="00330349"/>
    <w:rsid w:val="00333FE3"/>
    <w:rsid w:val="003C0D9F"/>
    <w:rsid w:val="004627BC"/>
    <w:rsid w:val="004F1D64"/>
    <w:rsid w:val="005108A6"/>
    <w:rsid w:val="005F6983"/>
    <w:rsid w:val="006A7FD0"/>
    <w:rsid w:val="006C10E5"/>
    <w:rsid w:val="007128B4"/>
    <w:rsid w:val="007D0E63"/>
    <w:rsid w:val="007F6376"/>
    <w:rsid w:val="008708EB"/>
    <w:rsid w:val="00976091"/>
    <w:rsid w:val="009F6F82"/>
    <w:rsid w:val="00B11B2C"/>
    <w:rsid w:val="00B44D67"/>
    <w:rsid w:val="00B45CD3"/>
    <w:rsid w:val="00B95673"/>
    <w:rsid w:val="00C91004"/>
    <w:rsid w:val="00D04253"/>
    <w:rsid w:val="00D658F2"/>
    <w:rsid w:val="00DC6C40"/>
    <w:rsid w:val="00DF5A14"/>
    <w:rsid w:val="00E00095"/>
    <w:rsid w:val="00E01CED"/>
    <w:rsid w:val="00E13F75"/>
    <w:rsid w:val="00E61B8D"/>
    <w:rsid w:val="00E97DA9"/>
    <w:rsid w:val="00F21A95"/>
    <w:rsid w:val="00FC389F"/>
    <w:rsid w:val="00FE6A11"/>
    <w:rsid w:val="00FF2CC6"/>
    <w:rsid w:val="0CF2794A"/>
    <w:rsid w:val="1924E75B"/>
    <w:rsid w:val="21C8B4EF"/>
    <w:rsid w:val="222802F1"/>
    <w:rsid w:val="24A05359"/>
    <w:rsid w:val="269BE1C0"/>
    <w:rsid w:val="3A2B0B3C"/>
    <w:rsid w:val="3F282057"/>
    <w:rsid w:val="463B9A91"/>
    <w:rsid w:val="4708B095"/>
    <w:rsid w:val="4A187A95"/>
    <w:rsid w:val="4F153BC6"/>
    <w:rsid w:val="4FC23D7F"/>
    <w:rsid w:val="67DECF10"/>
    <w:rsid w:val="6FE46137"/>
    <w:rsid w:val="73DAA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2C85AB0"/>
  <w15:chartTrackingRefBased/>
  <w15:docId w15:val="{4258EDD5-8F80-9F44-84B0-B9CA4CA09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DF5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Standardskriftforavsnitt"/>
    <w:rsid w:val="00E97DA9"/>
  </w:style>
  <w:style w:type="character" w:customStyle="1" w:styleId="eop">
    <w:name w:val="eop"/>
    <w:basedOn w:val="Standardskriftforavsnitt"/>
    <w:rsid w:val="00E97DA9"/>
  </w:style>
  <w:style w:type="paragraph" w:styleId="Bunntekst">
    <w:name w:val="footer"/>
    <w:basedOn w:val="Normal"/>
    <w:link w:val="BunntekstTegn"/>
    <w:uiPriority w:val="99"/>
    <w:unhideWhenUsed/>
    <w:rsid w:val="007F6376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F6376"/>
  </w:style>
  <w:style w:type="paragraph" w:styleId="Topptekst">
    <w:name w:val="header"/>
    <w:basedOn w:val="Normal"/>
    <w:link w:val="TopptekstTegn"/>
    <w:uiPriority w:val="99"/>
    <w:unhideWhenUsed/>
    <w:rsid w:val="007128B4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12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22A4A77A7D6041BF59A6CF63169FC5" ma:contentTypeVersion="7" ma:contentTypeDescription="Opprett et nytt dokument." ma:contentTypeScope="" ma:versionID="a9d74700b06b2b31cdafd829ca837a71">
  <xsd:schema xmlns:xsd="http://www.w3.org/2001/XMLSchema" xmlns:xs="http://www.w3.org/2001/XMLSchema" xmlns:p="http://schemas.microsoft.com/office/2006/metadata/properties" xmlns:ns2="e5bac543-ef6e-4932-9ed8-d6776cbea807" xmlns:ns3="c05eccda-0d19-4a86-964f-858dfa296ae3" targetNamespace="http://schemas.microsoft.com/office/2006/metadata/properties" ma:root="true" ma:fieldsID="474fe7d602c623996ed010a7bca0bf3a" ns2:_="" ns3:_="">
    <xsd:import namespace="e5bac543-ef6e-4932-9ed8-d6776cbea807"/>
    <xsd:import namespace="c05eccda-0d19-4a86-964f-858dfa296a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bac543-ef6e-4932-9ed8-d6776cbea8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eccda-0d19-4a86-964f-858dfa296ae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95BCB9-FED8-4155-8870-6899372ACF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E374B4-773F-4ABB-9BB8-D6CC3C730E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bac543-ef6e-4932-9ed8-d6776cbea807"/>
    <ds:schemaRef ds:uri="c05eccda-0d19-4a86-964f-858dfa296a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6B18C-E9D5-4370-8C0B-F9C5F0C113D3}">
  <ds:schemaRefs>
    <ds:schemaRef ds:uri="http://schemas.microsoft.com/office/2006/documentManagement/types"/>
    <ds:schemaRef ds:uri="http://schemas.openxmlformats.org/package/2006/metadata/core-properties"/>
    <ds:schemaRef ds:uri="c05eccda-0d19-4a86-964f-858dfa296ae3"/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e5bac543-ef6e-4932-9ed8-d6776cbea8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1696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Tveterås</dc:creator>
  <cp:keywords/>
  <dc:description/>
  <cp:lastModifiedBy>Anette Hansen</cp:lastModifiedBy>
  <cp:revision>2</cp:revision>
  <dcterms:created xsi:type="dcterms:W3CDTF">2023-12-04T11:43:00Z</dcterms:created>
  <dcterms:modified xsi:type="dcterms:W3CDTF">2023-12-04T11:43:00Z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0x0101008522A4A77A7D6041BF59A6CF63169FC5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FontProps">
    <vt:lpwstr>#000000,7,Verdana</vt:lpwstr>
  </property>
  <property fmtid="{D5CDD505-2E9C-101B-9397-08002B2CF9AE}" pid="5" name="ClassificationContentMarkingFooterText">
    <vt:lpwstr>Confidential</vt:lpwstr>
  </property>
  <property fmtid="{D5CDD505-2E9C-101B-9397-08002B2CF9AE}" pid="6" name="MSIP_Label_20ea7001-5c24-4702-a3ac-e436ccb02747_Enabled">
    <vt:lpwstr>true</vt:lpwstr>
  </property>
  <property fmtid="{D5CDD505-2E9C-101B-9397-08002B2CF9AE}" pid="7" name="MSIP_Label_20ea7001-5c24-4702-a3ac-e436ccb02747_SetDate">
    <vt:lpwstr>2023-07-30T18:15:00Z</vt:lpwstr>
  </property>
  <property fmtid="{D5CDD505-2E9C-101B-9397-08002B2CF9AE}" pid="8" name="MSIP_Label_20ea7001-5c24-4702-a3ac-e436ccb02747_Method">
    <vt:lpwstr>Standard</vt:lpwstr>
  </property>
  <property fmtid="{D5CDD505-2E9C-101B-9397-08002B2CF9AE}" pid="9" name="MSIP_Label_20ea7001-5c24-4702-a3ac-e436ccb02747_Name">
    <vt:lpwstr>Confidential</vt:lpwstr>
  </property>
  <property fmtid="{D5CDD505-2E9C-101B-9397-08002B2CF9AE}" pid="10" name="MSIP_Label_20ea7001-5c24-4702-a3ac-e436ccb02747_SiteId">
    <vt:lpwstr>c8823c91-be81-4f89-b024-6c3dd789c106</vt:lpwstr>
  </property>
  <property fmtid="{D5CDD505-2E9C-101B-9397-08002B2CF9AE}" pid="11" name="MSIP_Label_20ea7001-5c24-4702-a3ac-e436ccb02747_ActionId">
    <vt:lpwstr>3daaa348-fdf4-4667-9432-b0359c6ba638</vt:lpwstr>
  </property>
  <property fmtid="{D5CDD505-2E9C-101B-9397-08002B2CF9AE}" pid="12" name="MSIP_Label_20ea7001-5c24-4702-a3ac-e436ccb02747_ContentBits">
    <vt:lpwstr>2</vt:lpwstr>
  </property>
</Properties>
</file>