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9E4" w:rsidRDefault="00004248" w:rsidP="00004248">
      <w:pPr>
        <w:pStyle w:val="Sterktsitat"/>
        <w:rPr>
          <w:i w:val="0"/>
          <w:color w:val="088076"/>
          <w:sz w:val="40"/>
        </w:rPr>
      </w:pPr>
      <w:r w:rsidRPr="00004248">
        <w:rPr>
          <w:i w:val="0"/>
          <w:color w:val="088076"/>
          <w:sz w:val="40"/>
        </w:rPr>
        <w:t>Intervjuguide</w:t>
      </w:r>
    </w:p>
    <w:p w:rsidR="00004248" w:rsidRPr="00004248" w:rsidRDefault="00004248" w:rsidP="00004248"/>
    <w:p w:rsidR="00004248" w:rsidRDefault="00004248" w:rsidP="00004248">
      <w:pPr>
        <w:jc w:val="center"/>
        <w:rPr>
          <w:color w:val="088076"/>
          <w:sz w:val="32"/>
        </w:rPr>
      </w:pPr>
      <w:r w:rsidRPr="00004248">
        <w:rPr>
          <w:color w:val="088076"/>
          <w:sz w:val="32"/>
        </w:rPr>
        <w:t>Til gruppe</w:t>
      </w:r>
      <w:r w:rsidR="00BF2A92">
        <w:rPr>
          <w:color w:val="088076"/>
          <w:sz w:val="32"/>
        </w:rPr>
        <w:t xml:space="preserve">- og </w:t>
      </w:r>
      <w:r w:rsidR="00BF2A92" w:rsidRPr="00004248">
        <w:rPr>
          <w:color w:val="088076"/>
          <w:sz w:val="32"/>
        </w:rPr>
        <w:t xml:space="preserve">dybdeintervju </w:t>
      </w:r>
      <w:r w:rsidR="007D4CA0">
        <w:rPr>
          <w:noProof/>
          <w:color w:val="088076"/>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3533775</wp:posOffset>
                </wp:positionV>
                <wp:extent cx="3209925" cy="1381125"/>
                <wp:effectExtent l="0" t="0" r="28575" b="28575"/>
                <wp:wrapTopAndBottom/>
                <wp:docPr id="3" name="Tekstboks 3"/>
                <wp:cNvGraphicFramePr/>
                <a:graphic xmlns:a="http://schemas.openxmlformats.org/drawingml/2006/main">
                  <a:graphicData uri="http://schemas.microsoft.com/office/word/2010/wordprocessingShape">
                    <wps:wsp>
                      <wps:cNvSpPr txBox="1"/>
                      <wps:spPr>
                        <a:xfrm>
                          <a:off x="0" y="0"/>
                          <a:ext cx="3209925" cy="1381125"/>
                        </a:xfrm>
                        <a:prstGeom prst="rect">
                          <a:avLst/>
                        </a:prstGeom>
                        <a:solidFill>
                          <a:srgbClr val="B1D9C1"/>
                        </a:solidFill>
                        <a:ln/>
                      </wps:spPr>
                      <wps:style>
                        <a:lnRef idx="1">
                          <a:schemeClr val="accent4"/>
                        </a:lnRef>
                        <a:fillRef idx="2">
                          <a:schemeClr val="accent4"/>
                        </a:fillRef>
                        <a:effectRef idx="1">
                          <a:schemeClr val="accent4"/>
                        </a:effectRef>
                        <a:fontRef idx="minor">
                          <a:schemeClr val="dk1"/>
                        </a:fontRef>
                      </wps:style>
                      <wps:txbx>
                        <w:txbxContent>
                          <w:p w:rsidR="00004248" w:rsidRDefault="00004248">
                            <w:pPr>
                              <w:rPr>
                                <w:color w:val="088076"/>
                                <w:sz w:val="32"/>
                              </w:rPr>
                            </w:pPr>
                            <w:r w:rsidRPr="00004248">
                              <w:rPr>
                                <w:color w:val="088076"/>
                                <w:sz w:val="32"/>
                              </w:rPr>
                              <w:t xml:space="preserve">Kommune: </w:t>
                            </w:r>
                          </w:p>
                          <w:p w:rsidR="00004248" w:rsidRDefault="00004248">
                            <w:pPr>
                              <w:rPr>
                                <w:color w:val="088076"/>
                                <w:sz w:val="32"/>
                              </w:rPr>
                            </w:pPr>
                          </w:p>
                          <w:p w:rsidR="00004248" w:rsidRDefault="00004248">
                            <w:pPr>
                              <w:rPr>
                                <w:color w:val="088076"/>
                                <w:sz w:val="32"/>
                              </w:rPr>
                            </w:pPr>
                            <w:r>
                              <w:rPr>
                                <w:color w:val="088076"/>
                                <w:sz w:val="32"/>
                              </w:rPr>
                              <w:t>Tekst:</w:t>
                            </w:r>
                          </w:p>
                          <w:p w:rsidR="00004248" w:rsidRDefault="00004248">
                            <w:pPr>
                              <w:rPr>
                                <w:color w:val="088076"/>
                                <w:sz w:val="32"/>
                              </w:rPr>
                            </w:pPr>
                          </w:p>
                          <w:p w:rsidR="00004248" w:rsidRDefault="00004248">
                            <w:pPr>
                              <w:rPr>
                                <w:color w:val="088076"/>
                                <w:sz w:val="32"/>
                              </w:rPr>
                            </w:pPr>
                            <w:r>
                              <w:rPr>
                                <w:color w:val="088076"/>
                                <w:sz w:val="32"/>
                              </w:rPr>
                              <w:t>Dato:</w:t>
                            </w:r>
                          </w:p>
                          <w:p w:rsidR="00004248" w:rsidRDefault="00004248">
                            <w:pPr>
                              <w:rPr>
                                <w:color w:val="088076"/>
                                <w:sz w:val="32"/>
                              </w:rPr>
                            </w:pPr>
                          </w:p>
                          <w:p w:rsidR="00004248" w:rsidRDefault="000042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 o:spid="_x0000_s1026" type="#_x0000_t202" style="position:absolute;left:0;text-align:left;margin-left:0;margin-top:278.25pt;width:252.75pt;height:10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" fillcolor="#b1d9c1" strokecolor="#029676 [3207]" strokeweight=".5pt">
                <v:textbox>
                  <w:txbxContent>
                    <w:p w:rsidR="00004248" w:rsidRDefault="00004248">
                      <w:pPr>
                        <w:rPr>
                          <w:color w:val="088076"/>
                          <w:sz w:val="32"/>
                        </w:rPr>
                      </w:pPr>
                      <w:r w:rsidRPr="00004248">
                        <w:rPr>
                          <w:color w:val="088076"/>
                          <w:sz w:val="32"/>
                        </w:rPr>
                        <w:t xml:space="preserve">Kommune: </w:t>
                      </w:r>
                    </w:p>
                    <w:p w:rsidR="00004248" w:rsidRDefault="00004248">
                      <w:pPr>
                        <w:rPr>
                          <w:color w:val="088076"/>
                          <w:sz w:val="32"/>
                        </w:rPr>
                      </w:pPr>
                    </w:p>
                    <w:p w:rsidR="00004248" w:rsidRDefault="00004248">
                      <w:pPr>
                        <w:rPr>
                          <w:color w:val="088076"/>
                          <w:sz w:val="32"/>
                        </w:rPr>
                      </w:pPr>
                      <w:r>
                        <w:rPr>
                          <w:color w:val="088076"/>
                          <w:sz w:val="32"/>
                        </w:rPr>
                        <w:t>Tekst:</w:t>
                      </w:r>
                    </w:p>
                    <w:p w:rsidR="00004248" w:rsidRDefault="00004248">
                      <w:pPr>
                        <w:rPr>
                          <w:color w:val="088076"/>
                          <w:sz w:val="32"/>
                        </w:rPr>
                      </w:pPr>
                    </w:p>
                    <w:p w:rsidR="00004248" w:rsidRDefault="00004248">
                      <w:pPr>
                        <w:rPr>
                          <w:color w:val="088076"/>
                          <w:sz w:val="32"/>
                        </w:rPr>
                      </w:pPr>
                      <w:r>
                        <w:rPr>
                          <w:color w:val="088076"/>
                          <w:sz w:val="32"/>
                        </w:rPr>
                        <w:t>Dato:</w:t>
                      </w:r>
                    </w:p>
                    <w:p w:rsidR="00004248" w:rsidRDefault="00004248">
                      <w:pPr>
                        <w:rPr>
                          <w:color w:val="088076"/>
                          <w:sz w:val="32"/>
                        </w:rPr>
                      </w:pPr>
                    </w:p>
                    <w:p w:rsidR="00004248" w:rsidRDefault="00004248"/>
                  </w:txbxContent>
                </v:textbox>
                <w10:wrap type="topAndBottom" anchorx="margin" anchory="page"/>
              </v:shape>
            </w:pict>
          </mc:Fallback>
        </mc:AlternateContent>
      </w:r>
    </w:p>
    <w:p w:rsidR="00004248" w:rsidRDefault="00004248">
      <w:pPr>
        <w:spacing w:after="160" w:line="259" w:lineRule="auto"/>
        <w:rPr>
          <w:color w:val="088076"/>
          <w:sz w:val="32"/>
        </w:rPr>
      </w:pPr>
      <w:r>
        <w:rPr>
          <w:color w:val="088076"/>
          <w:sz w:val="32"/>
        </w:rPr>
        <w:br w:type="page"/>
      </w:r>
    </w:p>
    <w:p w:rsidR="007D4CA0" w:rsidRDefault="007D4CA0" w:rsidP="007D4CA0">
      <w:pPr>
        <w:rPr>
          <w:color w:val="088076"/>
          <w:sz w:val="32"/>
        </w:rPr>
      </w:pPr>
      <w:bookmarkStart w:id="0" w:name="_Toc353191446"/>
    </w:p>
    <w:p w:rsidR="007D4CA0" w:rsidRPr="007D4CA0" w:rsidRDefault="007D4CA0" w:rsidP="007D4CA0">
      <w:pPr>
        <w:rPr>
          <w:color w:val="088076"/>
          <w:sz w:val="32"/>
        </w:rPr>
      </w:pPr>
      <w:r w:rsidRPr="007D4CA0">
        <w:rPr>
          <w:color w:val="088076"/>
          <w:sz w:val="32"/>
        </w:rPr>
        <w:t>Til gjennomføringen: innledning og introduksjon</w:t>
      </w:r>
      <w:bookmarkEnd w:id="0"/>
    </w:p>
    <w:p w:rsidR="007D4CA0" w:rsidRDefault="007D4CA0" w:rsidP="007D4CA0">
      <w:pPr>
        <w:spacing w:after="240"/>
        <w:rPr>
          <w:rFonts w:eastAsia="Cambria" w:cs="Arial"/>
          <w:i/>
        </w:rPr>
      </w:pPr>
    </w:p>
    <w:p w:rsidR="007D4CA0" w:rsidRPr="00500C82" w:rsidRDefault="007D4CA0" w:rsidP="007D4CA0">
      <w:pPr>
        <w:spacing w:after="240"/>
        <w:rPr>
          <w:rFonts w:eastAsia="Cambria" w:cs="Arial"/>
          <w:i/>
        </w:rPr>
      </w:pPr>
      <w:r w:rsidRPr="00500C82">
        <w:rPr>
          <w:rFonts w:eastAsia="Cambria" w:cs="Arial"/>
          <w:i/>
        </w:rPr>
        <w:t xml:space="preserve">Du som er intervjuer, starter med å si litt om hvorfor kommunen skal </w:t>
      </w:r>
      <w:proofErr w:type="spellStart"/>
      <w:r w:rsidRPr="00500C82">
        <w:rPr>
          <w:rFonts w:eastAsia="Cambria" w:cs="Arial"/>
          <w:i/>
        </w:rPr>
        <w:t>brukerteste</w:t>
      </w:r>
      <w:proofErr w:type="spellEnd"/>
      <w:r w:rsidRPr="00500C82">
        <w:rPr>
          <w:rFonts w:eastAsia="Cambria" w:cs="Arial"/>
          <w:i/>
        </w:rPr>
        <w:t xml:space="preserve"> de aktuelle tekstene, og hvordan testingen foregår. Noen deltakere vil prøve å framstå som reflekterte og «flinke», og det er derfor viktig å få fram at det ikke finnes noen riktige svar, og at det er et poeng med testingen å få fram hva som kan være vanskelig å forstå.</w:t>
      </w:r>
    </w:p>
    <w:p w:rsidR="007D4CA0" w:rsidRPr="00500C82" w:rsidRDefault="007D4CA0" w:rsidP="007D4CA0">
      <w:pPr>
        <w:rPr>
          <w:rFonts w:eastAsia="Cambria" w:cs="Arial"/>
          <w:i/>
        </w:rPr>
      </w:pPr>
      <w:r w:rsidRPr="00500C82">
        <w:rPr>
          <w:rFonts w:eastAsia="Cambria" w:cs="Arial"/>
          <w:i/>
        </w:rPr>
        <w:t>Her er noen punkter som kan være et utgangspunkt for en slik introduksjon:</w:t>
      </w:r>
    </w:p>
    <w:p w:rsidR="007D4CA0" w:rsidRPr="00500C82" w:rsidRDefault="007D4CA0" w:rsidP="007D4CA0">
      <w:pPr>
        <w:rPr>
          <w:rFonts w:eastAsia="Cambria" w:cs="Arial"/>
        </w:rPr>
      </w:pPr>
    </w:p>
    <w:p w:rsidR="007D4CA0" w:rsidRPr="007D4CA0" w:rsidRDefault="007D4CA0" w:rsidP="007D4CA0">
      <w:pPr>
        <w:rPr>
          <w:rFonts w:eastAsia="Cambria" w:cs="Arial"/>
          <w:b/>
          <w:color w:val="088076"/>
        </w:rPr>
      </w:pPr>
      <w:r w:rsidRPr="007D4CA0">
        <w:rPr>
          <w:rFonts w:eastAsia="Cambria" w:cs="Arial"/>
          <w:b/>
          <w:color w:val="088076"/>
        </w:rPr>
        <w:t>Presentasjon</w:t>
      </w:r>
    </w:p>
    <w:p w:rsidR="007D4CA0" w:rsidRPr="007D4CA0" w:rsidRDefault="007D4CA0" w:rsidP="007D4CA0">
      <w:pPr>
        <w:pStyle w:val="Listeavsnitt"/>
        <w:numPr>
          <w:ilvl w:val="0"/>
          <w:numId w:val="4"/>
        </w:numPr>
        <w:rPr>
          <w:rFonts w:ascii="Arial" w:eastAsia="Cambria" w:hAnsi="Arial" w:cs="Arial"/>
        </w:rPr>
      </w:pPr>
      <w:r w:rsidRPr="007D4CA0">
        <w:rPr>
          <w:rFonts w:ascii="Arial" w:eastAsia="Cambria" w:hAnsi="Arial" w:cs="Arial"/>
        </w:rPr>
        <w:t xml:space="preserve">Presenter de som utfører brukertestingen for kommunen, og eventuelle tilhørere. </w:t>
      </w:r>
    </w:p>
    <w:p w:rsidR="007D4CA0" w:rsidRPr="00500C82" w:rsidRDefault="007D4CA0" w:rsidP="007D4CA0">
      <w:pPr>
        <w:pStyle w:val="Listeavsnitt"/>
        <w:numPr>
          <w:ilvl w:val="0"/>
          <w:numId w:val="4"/>
        </w:numPr>
        <w:rPr>
          <w:rFonts w:ascii="Arial" w:eastAsia="Cambria" w:hAnsi="Arial" w:cs="Arial"/>
          <w:b/>
        </w:rPr>
      </w:pPr>
      <w:r w:rsidRPr="007D4CA0">
        <w:rPr>
          <w:rFonts w:ascii="Arial" w:eastAsia="Cambria" w:hAnsi="Arial" w:cs="Arial"/>
        </w:rPr>
        <w:t>I noen gruppeintervju kan det være aktuelt at deltakerne presenterer seg, men vanligvis ikke.</w:t>
      </w:r>
      <w:r w:rsidRPr="00500C82">
        <w:rPr>
          <w:rFonts w:ascii="Arial" w:eastAsia="Cambria" w:hAnsi="Arial" w:cs="Arial"/>
          <w:i/>
        </w:rPr>
        <w:br/>
      </w:r>
    </w:p>
    <w:p w:rsidR="007D4CA0" w:rsidRPr="007D4CA0" w:rsidRDefault="007D4CA0" w:rsidP="007D4CA0">
      <w:pPr>
        <w:rPr>
          <w:rFonts w:eastAsia="Cambria" w:cs="Arial"/>
          <w:b/>
          <w:color w:val="088076"/>
        </w:rPr>
      </w:pPr>
      <w:r w:rsidRPr="007D4CA0">
        <w:rPr>
          <w:rFonts w:eastAsia="Cambria" w:cs="Arial"/>
          <w:b/>
          <w:color w:val="088076"/>
        </w:rPr>
        <w:t>Kort om prosjektet</w:t>
      </w:r>
    </w:p>
    <w:p w:rsidR="007D4CA0" w:rsidRPr="00500C82" w:rsidRDefault="007D4CA0" w:rsidP="007D4CA0">
      <w:pPr>
        <w:pStyle w:val="Listeavsnitt"/>
        <w:numPr>
          <w:ilvl w:val="0"/>
          <w:numId w:val="5"/>
        </w:numPr>
        <w:rPr>
          <w:rFonts w:ascii="Arial" w:eastAsia="Cambria" w:hAnsi="Arial" w:cs="Arial"/>
        </w:rPr>
      </w:pPr>
      <w:r w:rsidRPr="00500C82">
        <w:rPr>
          <w:rFonts w:ascii="Arial" w:eastAsia="Cambria" w:hAnsi="Arial" w:cs="Arial"/>
          <w:iCs/>
        </w:rPr>
        <w:t>Kommunen er i gang med et klarspråksprosjekt for å bedre kommunikasjonen med innbyggerne. I den forbindelse ønsker vi å få innspill om hvordan tekstene fungerer i dag</w:t>
      </w:r>
      <w:r w:rsidR="00461872">
        <w:rPr>
          <w:rFonts w:ascii="Arial" w:eastAsia="Cambria" w:hAnsi="Arial" w:cs="Arial"/>
          <w:iCs/>
        </w:rPr>
        <w:t>, og hva som kan bli bedre</w:t>
      </w:r>
      <w:r w:rsidRPr="00500C82">
        <w:rPr>
          <w:rFonts w:ascii="Arial" w:eastAsia="Cambria" w:hAnsi="Arial" w:cs="Arial"/>
          <w:iCs/>
        </w:rPr>
        <w:t xml:space="preserve">. </w:t>
      </w:r>
    </w:p>
    <w:p w:rsidR="007D4CA0" w:rsidRPr="007D4CA0" w:rsidRDefault="007D4CA0" w:rsidP="007D4CA0">
      <w:pPr>
        <w:pStyle w:val="Listeavsnitt"/>
        <w:rPr>
          <w:rFonts w:ascii="Arial" w:eastAsia="Cambria" w:hAnsi="Arial" w:cs="Arial"/>
          <w:color w:val="088076"/>
        </w:rPr>
      </w:pPr>
    </w:p>
    <w:p w:rsidR="007D4CA0" w:rsidRPr="007D4CA0" w:rsidRDefault="007D4CA0" w:rsidP="007D4CA0">
      <w:pPr>
        <w:rPr>
          <w:rFonts w:eastAsia="Cambria" w:cs="Arial"/>
          <w:b/>
          <w:color w:val="088076"/>
        </w:rPr>
      </w:pPr>
      <w:r w:rsidRPr="007D4CA0">
        <w:rPr>
          <w:rFonts w:eastAsia="Cambria" w:cs="Arial"/>
          <w:b/>
          <w:color w:val="088076"/>
        </w:rPr>
        <w:t>Hvordan foregår samtalen?</w:t>
      </w:r>
    </w:p>
    <w:p w:rsidR="007D4CA0" w:rsidRPr="00500C82" w:rsidRDefault="007D4CA0" w:rsidP="007D4CA0">
      <w:pPr>
        <w:pStyle w:val="Listeavsnitt"/>
        <w:numPr>
          <w:ilvl w:val="0"/>
          <w:numId w:val="6"/>
        </w:numPr>
        <w:rPr>
          <w:rFonts w:ascii="Arial" w:eastAsia="Cambria" w:hAnsi="Arial" w:cs="Arial"/>
        </w:rPr>
      </w:pPr>
      <w:r w:rsidRPr="00500C82">
        <w:rPr>
          <w:rFonts w:ascii="Arial" w:eastAsia="Cambria" w:hAnsi="Arial" w:cs="Arial"/>
        </w:rPr>
        <w:t>Vi ønsker å høre din mening om noen utvalgte tekster. Vi vil gjerne vite om du forstår innholdet, hva som fungerer greit i tekstene, og hva som ikke fungerer godt nok.</w:t>
      </w:r>
    </w:p>
    <w:p w:rsidR="007D4CA0" w:rsidRPr="00500C82" w:rsidRDefault="007D4CA0" w:rsidP="007D4CA0">
      <w:pPr>
        <w:pStyle w:val="Listeavsnitt"/>
        <w:numPr>
          <w:ilvl w:val="0"/>
          <w:numId w:val="6"/>
        </w:numPr>
        <w:rPr>
          <w:rFonts w:ascii="Arial" w:eastAsia="Cambria" w:hAnsi="Arial" w:cs="Arial"/>
        </w:rPr>
      </w:pPr>
      <w:r w:rsidRPr="00500C82">
        <w:rPr>
          <w:rFonts w:ascii="Arial" w:eastAsia="Cambria" w:hAnsi="Arial" w:cs="Arial"/>
        </w:rPr>
        <w:t xml:space="preserve">Vi skal snakke både om helheten i tekstene, og om detaljer helt ned på ordnivå – for eksempel om et bestemt begrep er forståelig. </w:t>
      </w:r>
    </w:p>
    <w:p w:rsidR="007D4CA0" w:rsidRPr="00500C82" w:rsidRDefault="007D4CA0" w:rsidP="007D4CA0">
      <w:pPr>
        <w:pStyle w:val="Listeavsnitt"/>
        <w:numPr>
          <w:ilvl w:val="0"/>
          <w:numId w:val="6"/>
        </w:numPr>
        <w:rPr>
          <w:rFonts w:ascii="Arial" w:eastAsia="Cambria" w:hAnsi="Arial" w:cs="Arial"/>
        </w:rPr>
      </w:pPr>
      <w:r w:rsidRPr="00500C82">
        <w:rPr>
          <w:rFonts w:ascii="Arial" w:eastAsia="Cambria" w:hAnsi="Arial" w:cs="Arial"/>
        </w:rPr>
        <w:t>Innspillene du kommer med, vil bli tatt hensyn til når kommunen skal skrive om disse tekstene. Du har altså mulighet til å være med på å gjøre disse tekstene bedre!</w:t>
      </w:r>
    </w:p>
    <w:p w:rsidR="007D4CA0" w:rsidRPr="00500C82" w:rsidRDefault="007D4CA0" w:rsidP="007D4CA0">
      <w:pPr>
        <w:pStyle w:val="Listeavsnitt"/>
        <w:numPr>
          <w:ilvl w:val="0"/>
          <w:numId w:val="6"/>
        </w:numPr>
        <w:rPr>
          <w:rFonts w:ascii="Arial" w:eastAsia="Cambria" w:hAnsi="Arial" w:cs="Arial"/>
        </w:rPr>
      </w:pPr>
      <w:r w:rsidRPr="00500C82">
        <w:rPr>
          <w:rFonts w:ascii="Arial" w:eastAsia="Cambria" w:hAnsi="Arial" w:cs="Arial"/>
        </w:rPr>
        <w:t>Husk at hver gang du har en tanke eller følelse om en tekst eller deler av teksten, er det garantert mange andre innbyggere som ville ha tenkt det samme. Vi er derfor ute etter umiddelbare reaksjoner og tanker – du skal ikke prestere og være flink ved å gi de «rette» svarene.</w:t>
      </w:r>
    </w:p>
    <w:p w:rsidR="007D4CA0" w:rsidRDefault="007D4CA0">
      <w:pPr>
        <w:spacing w:after="160" w:line="259" w:lineRule="auto"/>
        <w:rPr>
          <w:color w:val="088076"/>
          <w:sz w:val="32"/>
        </w:rPr>
      </w:pPr>
      <w:r>
        <w:rPr>
          <w:color w:val="088076"/>
          <w:sz w:val="32"/>
        </w:rPr>
        <w:br w:type="page"/>
      </w:r>
    </w:p>
    <w:p w:rsidR="007D4CA0" w:rsidRDefault="007D4CA0" w:rsidP="007D4CA0">
      <w:pPr>
        <w:rPr>
          <w:color w:val="088076"/>
          <w:sz w:val="32"/>
        </w:rPr>
      </w:pPr>
    </w:p>
    <w:p w:rsidR="007D4CA0" w:rsidRDefault="007D4CA0" w:rsidP="007D4CA0">
      <w:pPr>
        <w:rPr>
          <w:color w:val="088076"/>
          <w:sz w:val="32"/>
        </w:rPr>
      </w:pPr>
      <w:r w:rsidRPr="007D4CA0">
        <w:rPr>
          <w:color w:val="088076"/>
          <w:sz w:val="32"/>
        </w:rPr>
        <w:t>Intervjuguide</w:t>
      </w:r>
    </w:p>
    <w:p w:rsidR="007D4CA0" w:rsidRDefault="007D4CA0" w:rsidP="007D4CA0"/>
    <w:p w:rsidR="007D4CA0" w:rsidRPr="007D4CA0" w:rsidRDefault="007D4CA0" w:rsidP="007D4CA0">
      <w:pPr>
        <w:rPr>
          <w:b/>
          <w:color w:val="088076"/>
        </w:rPr>
      </w:pPr>
      <w:r w:rsidRPr="007D4CA0">
        <w:rPr>
          <w:b/>
          <w:color w:val="088076"/>
        </w:rPr>
        <w:t>Del ut og introduser den første teksten</w:t>
      </w:r>
    </w:p>
    <w:p w:rsidR="007D4CA0" w:rsidRDefault="007D4CA0" w:rsidP="007D4CA0">
      <w:pPr>
        <w:rPr>
          <w:i/>
        </w:rPr>
      </w:pPr>
      <w:r>
        <w:rPr>
          <w:i/>
        </w:rPr>
        <w:t>Intervjuer</w:t>
      </w:r>
      <w:r w:rsidRPr="00B25602">
        <w:rPr>
          <w:i/>
        </w:rPr>
        <w:t>en deler</w:t>
      </w:r>
      <w:r w:rsidRPr="00F231A5">
        <w:rPr>
          <w:i/>
        </w:rPr>
        <w:t xml:space="preserve"> ut teksten</w:t>
      </w:r>
      <w:r>
        <w:rPr>
          <w:i/>
        </w:rPr>
        <w:t xml:space="preserve"> og gir en kort instruksjon om hva slags tekst dette er</w:t>
      </w:r>
      <w:r w:rsidRPr="00F231A5">
        <w:rPr>
          <w:i/>
        </w:rPr>
        <w:t>.</w:t>
      </w:r>
      <w:r>
        <w:rPr>
          <w:i/>
        </w:rPr>
        <w:t xml:space="preserve"> Det er viktig å ikke si for mye</w:t>
      </w:r>
      <w:r w:rsidR="00BF2A92">
        <w:rPr>
          <w:i/>
        </w:rPr>
        <w:t xml:space="preserve"> </w:t>
      </w:r>
      <w:r w:rsidR="00BF2A92">
        <w:rPr>
          <w:i/>
        </w:rPr>
        <w:softHyphen/>
        <w:t>–</w:t>
      </w:r>
      <w:r w:rsidR="009A11CA">
        <w:rPr>
          <w:i/>
        </w:rPr>
        <w:t xml:space="preserve"> </w:t>
      </w:r>
      <w:bookmarkStart w:id="1" w:name="_GoBack"/>
      <w:bookmarkEnd w:id="1"/>
      <w:r>
        <w:rPr>
          <w:i/>
        </w:rPr>
        <w:t xml:space="preserve">du som er intervjuer, skal ikke legge føringer for innspillene. </w:t>
      </w:r>
      <w:r w:rsidRPr="00F231A5">
        <w:rPr>
          <w:i/>
        </w:rPr>
        <w:t xml:space="preserve">Gi deltakerne tid til å lese </w:t>
      </w:r>
      <w:r>
        <w:rPr>
          <w:i/>
        </w:rPr>
        <w:t>teksten</w:t>
      </w:r>
      <w:r w:rsidRPr="00F231A5">
        <w:rPr>
          <w:i/>
        </w:rPr>
        <w:t>.</w:t>
      </w:r>
      <w:r w:rsidR="00D73F15">
        <w:rPr>
          <w:i/>
        </w:rPr>
        <w:t xml:space="preserve"> </w:t>
      </w:r>
    </w:p>
    <w:p w:rsidR="00D73F15" w:rsidRDefault="00D73F15" w:rsidP="007D4CA0">
      <w:pPr>
        <w:rPr>
          <w:i/>
        </w:rPr>
      </w:pPr>
    </w:p>
    <w:p w:rsidR="007D4CA0" w:rsidRPr="007D4CA0" w:rsidRDefault="007D4CA0" w:rsidP="007D4CA0">
      <w:pPr>
        <w:rPr>
          <w:b/>
          <w:color w:val="088076"/>
          <w:szCs w:val="28"/>
        </w:rPr>
      </w:pPr>
      <w:r w:rsidRPr="007D4CA0">
        <w:rPr>
          <w:b/>
          <w:color w:val="088076"/>
          <w:szCs w:val="28"/>
        </w:rPr>
        <w:t>Om funksjonen til teksten</w:t>
      </w:r>
    </w:p>
    <w:p w:rsidR="007D4CA0" w:rsidRPr="007D4CA0" w:rsidRDefault="007D4CA0" w:rsidP="007D4CA0">
      <w:pPr>
        <w:pStyle w:val="Listeavsnitt"/>
        <w:numPr>
          <w:ilvl w:val="0"/>
          <w:numId w:val="8"/>
        </w:numPr>
        <w:rPr>
          <w:rFonts w:ascii="Arial" w:hAnsi="Arial" w:cs="Arial"/>
        </w:rPr>
      </w:pPr>
      <w:r w:rsidRPr="007D4CA0">
        <w:rPr>
          <w:rFonts w:ascii="Arial" w:hAnsi="Arial" w:cs="Arial"/>
        </w:rPr>
        <w:t>Hvorfor har kommunen publisert</w:t>
      </w:r>
      <w:r w:rsidR="007C5037">
        <w:rPr>
          <w:rFonts w:ascii="Arial" w:hAnsi="Arial" w:cs="Arial"/>
        </w:rPr>
        <w:t>/</w:t>
      </w:r>
      <w:r w:rsidRPr="007D4CA0">
        <w:rPr>
          <w:rFonts w:ascii="Arial" w:hAnsi="Arial" w:cs="Arial"/>
        </w:rPr>
        <w:t>sendt denne teksten?</w:t>
      </w:r>
    </w:p>
    <w:p w:rsidR="007D4CA0" w:rsidRPr="007D4CA0" w:rsidRDefault="00D73F15" w:rsidP="007D4CA0">
      <w:pPr>
        <w:pStyle w:val="Listeavsnitt"/>
        <w:numPr>
          <w:ilvl w:val="0"/>
          <w:numId w:val="8"/>
        </w:numPr>
        <w:rPr>
          <w:rFonts w:ascii="Arial" w:hAnsi="Arial" w:cs="Arial"/>
        </w:rPr>
      </w:pPr>
      <w:r>
        <w:rPr>
          <w:rFonts w:ascii="Arial" w:hAnsi="Arial" w:cs="Arial"/>
        </w:rPr>
        <w:t>Hvilke alternativer har du nå</w:t>
      </w:r>
      <w:r w:rsidR="007D4CA0" w:rsidRPr="007D4CA0">
        <w:rPr>
          <w:rFonts w:ascii="Arial" w:hAnsi="Arial" w:cs="Arial"/>
        </w:rPr>
        <w:t>?</w:t>
      </w:r>
    </w:p>
    <w:p w:rsidR="007D4CA0" w:rsidRDefault="00DE27D2" w:rsidP="007D4CA0">
      <w:pPr>
        <w:pStyle w:val="Listeavsnitt"/>
        <w:numPr>
          <w:ilvl w:val="0"/>
          <w:numId w:val="8"/>
        </w:numPr>
        <w:rPr>
          <w:rFonts w:ascii="Arial" w:hAnsi="Arial" w:cs="Arial"/>
        </w:rPr>
      </w:pPr>
      <w:r>
        <w:rPr>
          <w:rFonts w:ascii="Arial" w:hAnsi="Arial" w:cs="Arial"/>
        </w:rPr>
        <w:t>H</w:t>
      </w:r>
      <w:r w:rsidR="007D4CA0" w:rsidRPr="007D4CA0">
        <w:rPr>
          <w:rFonts w:ascii="Arial" w:hAnsi="Arial" w:cs="Arial"/>
        </w:rPr>
        <w:t>vordan</w:t>
      </w:r>
      <w:r>
        <w:rPr>
          <w:rFonts w:ascii="Arial" w:hAnsi="Arial" w:cs="Arial"/>
        </w:rPr>
        <w:t xml:space="preserve"> skal du gjøre det</w:t>
      </w:r>
      <w:r w:rsidR="007D4CA0" w:rsidRPr="007D4CA0">
        <w:rPr>
          <w:rFonts w:ascii="Arial" w:hAnsi="Arial" w:cs="Arial"/>
        </w:rPr>
        <w:t>?</w:t>
      </w:r>
    </w:p>
    <w:p w:rsidR="007D4CA0" w:rsidRDefault="007D4CA0" w:rsidP="007D4CA0">
      <w:pPr>
        <w:numPr>
          <w:ilvl w:val="0"/>
          <w:numId w:val="8"/>
        </w:numPr>
        <w:rPr>
          <w:rFonts w:cs="Arial"/>
        </w:rPr>
      </w:pPr>
      <w:r w:rsidRPr="007D4CA0">
        <w:rPr>
          <w:rFonts w:cs="Arial"/>
        </w:rPr>
        <w:t>Er det noe du savner informasjon om?</w:t>
      </w:r>
    </w:p>
    <w:p w:rsidR="00D73F15" w:rsidRDefault="00D73F15" w:rsidP="00D73F15">
      <w:pPr>
        <w:rPr>
          <w:rFonts w:cs="Arial"/>
        </w:rPr>
      </w:pPr>
    </w:p>
    <w:p w:rsidR="00D73F15" w:rsidRDefault="00D73F15" w:rsidP="00D73F15">
      <w:pPr>
        <w:rPr>
          <w:i/>
        </w:rPr>
      </w:pPr>
      <w:r>
        <w:rPr>
          <w:i/>
        </w:rPr>
        <w:br/>
        <w:t>I dybdeintervjuer kan du gi en oppgave og deretter be deltakerne lese teksten mens de tenker høyt</w:t>
      </w:r>
      <w:r w:rsidR="006D4BF6">
        <w:rPr>
          <w:i/>
        </w:rPr>
        <w:t xml:space="preserve"> </w:t>
      </w:r>
      <w:r w:rsidR="006D4BF6" w:rsidRPr="006D4BF6">
        <w:rPr>
          <w:i/>
        </w:rPr>
        <w:t>(oppgavebasert testing)</w:t>
      </w:r>
      <w:r w:rsidR="004D1C9A">
        <w:rPr>
          <w:i/>
        </w:rPr>
        <w:t>,</w:t>
      </w:r>
      <w:r w:rsidR="004D1C9A" w:rsidRPr="006D4BF6">
        <w:rPr>
          <w:i/>
        </w:rPr>
        <w:t xml:space="preserve"> for eksempel:</w:t>
      </w:r>
    </w:p>
    <w:p w:rsidR="004D1C9A" w:rsidRDefault="004D1C9A" w:rsidP="00D73F15">
      <w:pPr>
        <w:rPr>
          <w:i/>
        </w:rPr>
      </w:pPr>
    </w:p>
    <w:p w:rsidR="004D1C9A" w:rsidRPr="006D4BF6" w:rsidRDefault="004D1C9A" w:rsidP="006D4BF6">
      <w:pPr>
        <w:pStyle w:val="Listeavsnitt"/>
        <w:numPr>
          <w:ilvl w:val="0"/>
          <w:numId w:val="8"/>
        </w:numPr>
        <w:rPr>
          <w:rFonts w:ascii="Arial" w:hAnsi="Arial" w:cs="Arial"/>
        </w:rPr>
      </w:pPr>
      <w:r w:rsidRPr="006D4BF6">
        <w:rPr>
          <w:rFonts w:ascii="Arial" w:hAnsi="Arial" w:cs="Arial"/>
        </w:rPr>
        <w:t>Finn ut hvor du skal ringe hvis du har spørsmål om renovasjon.</w:t>
      </w:r>
    </w:p>
    <w:p w:rsidR="004D1C9A" w:rsidRPr="006D4BF6" w:rsidRDefault="004D1C9A" w:rsidP="006D4BF6">
      <w:pPr>
        <w:pStyle w:val="Listeavsnitt"/>
        <w:numPr>
          <w:ilvl w:val="0"/>
          <w:numId w:val="8"/>
        </w:numPr>
        <w:rPr>
          <w:rFonts w:ascii="Arial" w:hAnsi="Arial" w:cs="Arial"/>
        </w:rPr>
      </w:pPr>
      <w:r w:rsidRPr="006D4BF6">
        <w:rPr>
          <w:rFonts w:ascii="Arial" w:hAnsi="Arial" w:cs="Arial"/>
        </w:rPr>
        <w:t>Hvordan kan du gi kommunen innspill til forslaget?</w:t>
      </w:r>
    </w:p>
    <w:p w:rsidR="004D1C9A" w:rsidRPr="006D4BF6" w:rsidRDefault="004D1C9A" w:rsidP="006D4BF6">
      <w:pPr>
        <w:pStyle w:val="Listeavsnitt"/>
        <w:numPr>
          <w:ilvl w:val="0"/>
          <w:numId w:val="8"/>
        </w:numPr>
        <w:rPr>
          <w:rFonts w:ascii="Arial" w:hAnsi="Arial" w:cs="Arial"/>
        </w:rPr>
      </w:pPr>
      <w:r w:rsidRPr="006D4BF6">
        <w:rPr>
          <w:rFonts w:ascii="Arial" w:hAnsi="Arial" w:cs="Arial"/>
        </w:rPr>
        <w:t>Hva skal du gjøre hvis du har halvtomme malingsspann du ønsker å bli kvitt?</w:t>
      </w:r>
    </w:p>
    <w:p w:rsidR="004D1C9A" w:rsidRPr="006D4BF6" w:rsidRDefault="004D1C9A" w:rsidP="006D4BF6">
      <w:pPr>
        <w:pStyle w:val="Listeavsnitt"/>
        <w:numPr>
          <w:ilvl w:val="0"/>
          <w:numId w:val="8"/>
        </w:numPr>
        <w:rPr>
          <w:rFonts w:ascii="Arial" w:hAnsi="Arial" w:cs="Arial"/>
        </w:rPr>
      </w:pPr>
      <w:r w:rsidRPr="006D4BF6">
        <w:rPr>
          <w:rFonts w:ascii="Arial" w:hAnsi="Arial" w:cs="Arial"/>
        </w:rPr>
        <w:t>Hva gjør du hvis du ønsker å bytte til en annen barnehage midt i året?</w:t>
      </w:r>
    </w:p>
    <w:p w:rsidR="004D1C9A" w:rsidRPr="006D4BF6" w:rsidRDefault="004D1C9A" w:rsidP="006D4BF6">
      <w:pPr>
        <w:pStyle w:val="Listeavsnitt"/>
        <w:numPr>
          <w:ilvl w:val="0"/>
          <w:numId w:val="8"/>
        </w:numPr>
        <w:rPr>
          <w:rFonts w:ascii="Arial" w:hAnsi="Arial" w:cs="Arial"/>
        </w:rPr>
      </w:pPr>
      <w:r w:rsidRPr="006D4BF6">
        <w:rPr>
          <w:rFonts w:ascii="Arial" w:hAnsi="Arial" w:cs="Arial"/>
        </w:rPr>
        <w:t>Hvilke alternativer har du nå, etter å ha fått dette vedtaket?</w:t>
      </w:r>
    </w:p>
    <w:p w:rsidR="004D1C9A" w:rsidRPr="006D4BF6" w:rsidRDefault="004D1C9A" w:rsidP="006D4BF6">
      <w:pPr>
        <w:pStyle w:val="Listeavsnitt"/>
        <w:numPr>
          <w:ilvl w:val="0"/>
          <w:numId w:val="8"/>
        </w:numPr>
        <w:rPr>
          <w:rFonts w:ascii="Arial" w:hAnsi="Arial" w:cs="Arial"/>
        </w:rPr>
      </w:pPr>
      <w:r w:rsidRPr="006D4BF6">
        <w:rPr>
          <w:rFonts w:ascii="Arial" w:hAnsi="Arial" w:cs="Arial"/>
        </w:rPr>
        <w:t>Hva kan du gjøre hvis du vil klage på kommunens avgjørelse</w:t>
      </w:r>
      <w:r w:rsidR="006D4BF6" w:rsidRPr="006D4BF6">
        <w:rPr>
          <w:rFonts w:ascii="Arial" w:hAnsi="Arial" w:cs="Arial"/>
        </w:rPr>
        <w:t>?</w:t>
      </w:r>
    </w:p>
    <w:p w:rsidR="00D73F15" w:rsidRPr="007D4CA0" w:rsidRDefault="00D73F15" w:rsidP="00D73F15">
      <w:pPr>
        <w:rPr>
          <w:rFonts w:cs="Arial"/>
        </w:rPr>
      </w:pPr>
    </w:p>
    <w:p w:rsidR="007D4CA0" w:rsidRDefault="007D4CA0" w:rsidP="007D4CA0">
      <w:r w:rsidRPr="007D4CA0">
        <w:rPr>
          <w:noProof/>
          <w:color w:val="088076"/>
          <w:sz w:val="32"/>
        </w:rPr>
        <w:lastRenderedPageBreak/>
        <mc:AlternateContent>
          <mc:Choice Requires="wps">
            <w:drawing>
              <wp:anchor distT="0" distB="0" distL="114300" distR="114300" simplePos="0" relativeHeight="251661312" behindDoc="0" locked="0" layoutInCell="1" allowOverlap="1" wp14:anchorId="538F442A" wp14:editId="3A36DC2B">
                <wp:simplePos x="0" y="0"/>
                <wp:positionH relativeFrom="margin">
                  <wp:align>left</wp:align>
                </wp:positionH>
                <wp:positionV relativeFrom="page">
                  <wp:posOffset>4249420</wp:posOffset>
                </wp:positionV>
                <wp:extent cx="6029325" cy="5460365"/>
                <wp:effectExtent l="0" t="0" r="28575" b="26035"/>
                <wp:wrapTopAndBottom/>
                <wp:docPr id="4" name="Tekstboks 4"/>
                <wp:cNvGraphicFramePr/>
                <a:graphic xmlns:a="http://schemas.openxmlformats.org/drawingml/2006/main">
                  <a:graphicData uri="http://schemas.microsoft.com/office/word/2010/wordprocessingShape">
                    <wps:wsp>
                      <wps:cNvSpPr txBox="1"/>
                      <wps:spPr>
                        <a:xfrm>
                          <a:off x="0" y="0"/>
                          <a:ext cx="6029325" cy="546036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7D4CA0" w:rsidRPr="007D4CA0" w:rsidRDefault="007D4CA0" w:rsidP="007D4CA0">
                            <w:pPr>
                              <w:rPr>
                                <w:color w:val="088076"/>
                                <w:szCs w:val="24"/>
                              </w:rPr>
                            </w:pPr>
                          </w:p>
                          <w:p w:rsidR="007D4CA0" w:rsidRDefault="007D4CA0" w:rsidP="007D4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442A" id="Tekstboks 4" o:spid="_x0000_s1027" type="#_x0000_t202" style="position:absolute;margin-left:0;margin-top:334.6pt;width:474.75pt;height:429.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" fillcolor="white [3201]" strokecolor="#4ab5c4 [3208]" strokeweight="1pt">
                <v:textbox>
                  <w:txbxContent>
                    <w:p w:rsidR="007D4CA0" w:rsidRPr="007D4CA0" w:rsidRDefault="007D4CA0" w:rsidP="007D4CA0">
                      <w:pPr>
                        <w:rPr>
                          <w:color w:val="088076"/>
                          <w:szCs w:val="24"/>
                        </w:rPr>
                      </w:pPr>
                    </w:p>
                    <w:p w:rsidR="007D4CA0" w:rsidRDefault="007D4CA0" w:rsidP="007D4CA0"/>
                  </w:txbxContent>
                </v:textbox>
                <w10:wrap type="topAndBottom" anchorx="margin" anchory="page"/>
              </v:shape>
            </w:pict>
          </mc:Fallback>
        </mc:AlternateContent>
      </w:r>
    </w:p>
    <w:p w:rsidR="007D4CA0" w:rsidRDefault="007D4CA0" w:rsidP="007D4CA0"/>
    <w:p w:rsidR="00C529E0" w:rsidRDefault="007D4CA0" w:rsidP="007D4CA0">
      <w:pPr>
        <w:rPr>
          <w:rFonts w:cs="Arial"/>
          <w:b/>
          <w:color w:val="088076"/>
          <w:szCs w:val="28"/>
        </w:rPr>
      </w:pPr>
      <w:r>
        <w:rPr>
          <w:b/>
          <w:sz w:val="28"/>
          <w:szCs w:val="28"/>
        </w:rPr>
        <w:br/>
      </w:r>
    </w:p>
    <w:p w:rsidR="007D4CA0" w:rsidRPr="007D4CA0" w:rsidRDefault="007D4CA0" w:rsidP="00C529E0">
      <w:pPr>
        <w:spacing w:after="160" w:line="259" w:lineRule="auto"/>
        <w:rPr>
          <w:rFonts w:cs="Arial"/>
          <w:b/>
          <w:sz w:val="28"/>
          <w:szCs w:val="28"/>
        </w:rPr>
      </w:pPr>
      <w:r w:rsidRPr="007D4CA0">
        <w:rPr>
          <w:rFonts w:cs="Arial"/>
          <w:b/>
          <w:color w:val="088076"/>
          <w:szCs w:val="28"/>
        </w:rPr>
        <w:t>Om strukturen i teksten</w:t>
      </w:r>
    </w:p>
    <w:p w:rsidR="007D4CA0" w:rsidRPr="007D4CA0" w:rsidRDefault="007D4CA0" w:rsidP="007D4CA0">
      <w:pPr>
        <w:pStyle w:val="Listeavsnitt"/>
        <w:numPr>
          <w:ilvl w:val="0"/>
          <w:numId w:val="9"/>
        </w:numPr>
        <w:rPr>
          <w:rFonts w:ascii="Arial" w:hAnsi="Arial" w:cs="Arial"/>
        </w:rPr>
      </w:pPr>
      <w:r w:rsidRPr="007D4CA0">
        <w:rPr>
          <w:rFonts w:ascii="Arial" w:hAnsi="Arial" w:cs="Arial"/>
        </w:rPr>
        <w:t>Hvor informativ var overskriften?</w:t>
      </w:r>
    </w:p>
    <w:p w:rsidR="007D4CA0" w:rsidRPr="007D4CA0" w:rsidRDefault="007D4CA0" w:rsidP="007D4CA0">
      <w:pPr>
        <w:pStyle w:val="Listeavsnitt"/>
        <w:numPr>
          <w:ilvl w:val="0"/>
          <w:numId w:val="9"/>
        </w:numPr>
        <w:rPr>
          <w:rFonts w:ascii="Arial" w:hAnsi="Arial" w:cs="Arial"/>
        </w:rPr>
      </w:pPr>
      <w:r w:rsidRPr="007D4CA0">
        <w:rPr>
          <w:rFonts w:ascii="Arial" w:hAnsi="Arial" w:cs="Arial"/>
        </w:rPr>
        <w:t>Hvor lett var det å få oversikt over informasjonen i teksten?</w:t>
      </w:r>
    </w:p>
    <w:p w:rsidR="007D4CA0" w:rsidRPr="007D4CA0" w:rsidRDefault="0009273A" w:rsidP="007D4CA0">
      <w:pPr>
        <w:pStyle w:val="Listeavsnitt"/>
        <w:numPr>
          <w:ilvl w:val="0"/>
          <w:numId w:val="9"/>
        </w:numPr>
        <w:rPr>
          <w:rFonts w:ascii="Arial" w:hAnsi="Arial" w:cs="Arial"/>
        </w:rPr>
      </w:pPr>
      <w:r>
        <w:rPr>
          <w:rFonts w:ascii="Arial" w:hAnsi="Arial" w:cs="Arial"/>
        </w:rPr>
        <w:t>Hva tenker du om mellomtitlene</w:t>
      </w:r>
      <w:r w:rsidR="00DE27D2">
        <w:rPr>
          <w:rFonts w:ascii="Arial" w:hAnsi="Arial" w:cs="Arial"/>
        </w:rPr>
        <w:t>?</w:t>
      </w:r>
    </w:p>
    <w:p w:rsidR="007D4CA0" w:rsidRPr="007D4CA0" w:rsidRDefault="007D4CA0" w:rsidP="007D4CA0">
      <w:pPr>
        <w:pStyle w:val="Listeavsnitt"/>
        <w:numPr>
          <w:ilvl w:val="0"/>
          <w:numId w:val="9"/>
        </w:numPr>
        <w:rPr>
          <w:rFonts w:ascii="Arial" w:hAnsi="Arial" w:cs="Arial"/>
        </w:rPr>
      </w:pPr>
      <w:r w:rsidRPr="007D4CA0">
        <w:rPr>
          <w:rFonts w:ascii="Arial" w:hAnsi="Arial" w:cs="Arial"/>
        </w:rPr>
        <w:t>Har du innspill til rekkefølgen av informasjon?</w:t>
      </w:r>
    </w:p>
    <w:p w:rsidR="007D4CA0" w:rsidRPr="007D4CA0" w:rsidRDefault="007D4CA0" w:rsidP="007D4CA0">
      <w:pPr>
        <w:rPr>
          <w:rFonts w:cs="Arial"/>
        </w:rPr>
      </w:pPr>
    </w:p>
    <w:p w:rsidR="007D4CA0" w:rsidRDefault="00C529E0" w:rsidP="007D4CA0">
      <w:r w:rsidRPr="007D4CA0">
        <w:rPr>
          <w:noProof/>
          <w:color w:val="088076"/>
          <w:sz w:val="32"/>
        </w:rPr>
        <w:lastRenderedPageBreak/>
        <mc:AlternateContent>
          <mc:Choice Requires="wps">
            <w:drawing>
              <wp:anchor distT="0" distB="0" distL="114300" distR="114300" simplePos="0" relativeHeight="251663360" behindDoc="0" locked="0" layoutInCell="1" allowOverlap="1" wp14:anchorId="5624F1FF" wp14:editId="6264B168">
                <wp:simplePos x="0" y="0"/>
                <wp:positionH relativeFrom="margin">
                  <wp:posOffset>1270</wp:posOffset>
                </wp:positionH>
                <wp:positionV relativeFrom="margin">
                  <wp:posOffset>1982470</wp:posOffset>
                </wp:positionV>
                <wp:extent cx="6029325" cy="6160770"/>
                <wp:effectExtent l="0" t="0" r="28575" b="11430"/>
                <wp:wrapTopAndBottom/>
                <wp:docPr id="5" name="Tekstboks 5"/>
                <wp:cNvGraphicFramePr/>
                <a:graphic xmlns:a="http://schemas.openxmlformats.org/drawingml/2006/main">
                  <a:graphicData uri="http://schemas.microsoft.com/office/word/2010/wordprocessingShape">
                    <wps:wsp>
                      <wps:cNvSpPr txBox="1"/>
                      <wps:spPr>
                        <a:xfrm>
                          <a:off x="0" y="0"/>
                          <a:ext cx="6029325" cy="616077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7D4CA0" w:rsidRPr="007D4CA0" w:rsidRDefault="007D4CA0" w:rsidP="007D4CA0">
                            <w:pPr>
                              <w:rPr>
                                <w:color w:val="088076"/>
                                <w:szCs w:val="24"/>
                              </w:rPr>
                            </w:pPr>
                          </w:p>
                          <w:p w:rsidR="007D4CA0" w:rsidRDefault="007D4CA0" w:rsidP="007D4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4F1FF" id="Tekstboks 5" o:spid="_x0000_s1028" type="#_x0000_t202" style="position:absolute;margin-left:.1pt;margin-top:156.1pt;width:474.75pt;height:48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" fillcolor="white [3201]" strokecolor="#4ab5c4 [3208]" strokeweight="1pt">
                <v:textbox>
                  <w:txbxContent>
                    <w:p w:rsidR="007D4CA0" w:rsidRPr="007D4CA0" w:rsidRDefault="007D4CA0" w:rsidP="007D4CA0">
                      <w:pPr>
                        <w:rPr>
                          <w:color w:val="088076"/>
                          <w:szCs w:val="24"/>
                        </w:rPr>
                      </w:pPr>
                    </w:p>
                    <w:p w:rsidR="007D4CA0" w:rsidRDefault="007D4CA0" w:rsidP="007D4CA0"/>
                  </w:txbxContent>
                </v:textbox>
                <w10:wrap type="topAndBottom" anchorx="margin" anchory="margin"/>
              </v:shape>
            </w:pict>
          </mc:Fallback>
        </mc:AlternateContent>
      </w:r>
    </w:p>
    <w:p w:rsidR="007D4CA0" w:rsidRPr="00EE1291" w:rsidRDefault="007D4CA0" w:rsidP="007D4CA0">
      <w:pPr>
        <w:ind w:left="360"/>
      </w:pPr>
    </w:p>
    <w:p w:rsidR="00C529E0" w:rsidRPr="00C529E0" w:rsidRDefault="00C529E0" w:rsidP="00C529E0">
      <w:pPr>
        <w:rPr>
          <w:b/>
          <w:color w:val="088076"/>
          <w:szCs w:val="28"/>
        </w:rPr>
      </w:pPr>
      <w:r w:rsidRPr="00C529E0">
        <w:rPr>
          <w:b/>
          <w:color w:val="088076"/>
          <w:szCs w:val="28"/>
        </w:rPr>
        <w:t>Om tonen og utvalget av informasjon i teksten</w:t>
      </w:r>
    </w:p>
    <w:p w:rsidR="00C529E0" w:rsidRPr="007D176A" w:rsidRDefault="00C529E0" w:rsidP="00C529E0">
      <w:pPr>
        <w:rPr>
          <w:b/>
          <w:sz w:val="28"/>
          <w:szCs w:val="28"/>
        </w:rPr>
      </w:pPr>
    </w:p>
    <w:p w:rsidR="00C529E0" w:rsidRPr="00C529E0" w:rsidRDefault="00C529E0" w:rsidP="00C529E0">
      <w:pPr>
        <w:pStyle w:val="Listeavsnitt"/>
        <w:numPr>
          <w:ilvl w:val="0"/>
          <w:numId w:val="10"/>
        </w:numPr>
        <w:rPr>
          <w:rFonts w:ascii="Arial" w:hAnsi="Arial" w:cs="Arial"/>
        </w:rPr>
      </w:pPr>
      <w:r w:rsidRPr="00C529E0">
        <w:rPr>
          <w:rFonts w:ascii="Arial" w:hAnsi="Arial" w:cs="Arial"/>
        </w:rPr>
        <w:t>Hvordan blir du møtt av kommunen i teksten? Hva slags følelse sitter du igjen med, og hva slags inntrykk får du av kommunen?</w:t>
      </w:r>
    </w:p>
    <w:p w:rsidR="00C529E0" w:rsidRPr="00C529E0" w:rsidRDefault="00C529E0" w:rsidP="00C529E0">
      <w:pPr>
        <w:numPr>
          <w:ilvl w:val="0"/>
          <w:numId w:val="10"/>
        </w:numPr>
        <w:rPr>
          <w:rFonts w:cs="Arial"/>
        </w:rPr>
      </w:pPr>
      <w:r w:rsidRPr="00C529E0">
        <w:rPr>
          <w:rFonts w:cs="Arial"/>
        </w:rPr>
        <w:t>Har kommunen tatt hensyn til hvem du er, og hvilke forutsetninger du har for å lese teksten?</w:t>
      </w:r>
    </w:p>
    <w:p w:rsidR="00C529E0" w:rsidRPr="00C529E0" w:rsidRDefault="00C529E0" w:rsidP="00C529E0">
      <w:pPr>
        <w:numPr>
          <w:ilvl w:val="0"/>
          <w:numId w:val="10"/>
        </w:numPr>
        <w:rPr>
          <w:rFonts w:cs="Arial"/>
        </w:rPr>
      </w:pPr>
      <w:r w:rsidRPr="00C529E0">
        <w:rPr>
          <w:rFonts w:cs="Arial"/>
        </w:rPr>
        <w:t>Er mengden informasjon tilpasset deg? Er noe av informasjonen overflødig?</w:t>
      </w:r>
    </w:p>
    <w:p w:rsidR="00C529E0" w:rsidRPr="00C529E0" w:rsidRDefault="00C529E0" w:rsidP="00C529E0">
      <w:pPr>
        <w:rPr>
          <w:sz w:val="32"/>
        </w:rPr>
      </w:pPr>
    </w:p>
    <w:p w:rsidR="00C529E0" w:rsidRPr="00C529E0" w:rsidRDefault="00C529E0" w:rsidP="00C529E0">
      <w:pPr>
        <w:rPr>
          <w:sz w:val="32"/>
        </w:rPr>
      </w:pPr>
    </w:p>
    <w:p w:rsidR="00C529E0" w:rsidRPr="00C529E0" w:rsidRDefault="00C529E0" w:rsidP="00C529E0">
      <w:pPr>
        <w:rPr>
          <w:b/>
          <w:color w:val="088076"/>
          <w:szCs w:val="28"/>
        </w:rPr>
      </w:pPr>
      <w:r w:rsidRPr="00C529E0">
        <w:rPr>
          <w:b/>
          <w:color w:val="088076"/>
          <w:szCs w:val="28"/>
        </w:rPr>
        <w:t xml:space="preserve">Om setninger og </w:t>
      </w:r>
      <w:r w:rsidR="00196DDC">
        <w:rPr>
          <w:b/>
          <w:color w:val="088076"/>
          <w:szCs w:val="28"/>
        </w:rPr>
        <w:t>formuleringer</w:t>
      </w:r>
      <w:r w:rsidRPr="00C529E0">
        <w:rPr>
          <w:b/>
          <w:color w:val="088076"/>
          <w:szCs w:val="28"/>
        </w:rPr>
        <w:t xml:space="preserve"> i teksten</w:t>
      </w:r>
    </w:p>
    <w:p w:rsidR="00C529E0" w:rsidRPr="007D176A" w:rsidRDefault="00C529E0" w:rsidP="00C529E0">
      <w:pPr>
        <w:rPr>
          <w:b/>
          <w:sz w:val="28"/>
          <w:szCs w:val="28"/>
        </w:rPr>
      </w:pPr>
    </w:p>
    <w:p w:rsidR="00C529E0" w:rsidRPr="00C529E0" w:rsidRDefault="00196DDC" w:rsidP="00C529E0">
      <w:pPr>
        <w:pStyle w:val="Listeavsnitt"/>
        <w:numPr>
          <w:ilvl w:val="0"/>
          <w:numId w:val="11"/>
        </w:numPr>
        <w:rPr>
          <w:rFonts w:ascii="Arial" w:hAnsi="Arial" w:cs="Arial"/>
        </w:rPr>
      </w:pPr>
      <w:r>
        <w:rPr>
          <w:rFonts w:ascii="Arial" w:hAnsi="Arial" w:cs="Arial"/>
        </w:rPr>
        <w:t>Hvordan synes du det var å lese teksten?</w:t>
      </w:r>
    </w:p>
    <w:p w:rsidR="00C529E0" w:rsidRPr="00C529E0" w:rsidRDefault="00C529E0" w:rsidP="00C529E0">
      <w:pPr>
        <w:pStyle w:val="Listeavsnitt"/>
        <w:numPr>
          <w:ilvl w:val="0"/>
          <w:numId w:val="11"/>
        </w:numPr>
        <w:rPr>
          <w:rFonts w:ascii="Arial" w:hAnsi="Arial" w:cs="Arial"/>
        </w:rPr>
      </w:pPr>
      <w:r w:rsidRPr="00C529E0">
        <w:rPr>
          <w:rFonts w:ascii="Arial" w:hAnsi="Arial" w:cs="Arial"/>
        </w:rPr>
        <w:t>Var det noen setninger du stusset over, eller som du måtte lese flere ganger?</w:t>
      </w:r>
    </w:p>
    <w:p w:rsidR="00C529E0" w:rsidRPr="00C529E0" w:rsidRDefault="00C529E0" w:rsidP="00C529E0">
      <w:pPr>
        <w:pStyle w:val="Listeavsnitt"/>
        <w:numPr>
          <w:ilvl w:val="0"/>
          <w:numId w:val="11"/>
        </w:numPr>
        <w:rPr>
          <w:rFonts w:ascii="Arial" w:hAnsi="Arial" w:cs="Arial"/>
        </w:rPr>
      </w:pPr>
      <w:r w:rsidRPr="00C529E0">
        <w:rPr>
          <w:rFonts w:ascii="Arial" w:hAnsi="Arial" w:cs="Arial"/>
        </w:rPr>
        <w:t>Var det ord eller formuleringer i brevet du stusset over eller ikke forsto?</w:t>
      </w:r>
    </w:p>
    <w:p w:rsidR="00C529E0" w:rsidRDefault="00C529E0" w:rsidP="00C529E0">
      <w:pPr>
        <w:pStyle w:val="Listeavsnitt"/>
        <w:numPr>
          <w:ilvl w:val="0"/>
          <w:numId w:val="11"/>
        </w:numPr>
        <w:rPr>
          <w:rFonts w:ascii="Arial" w:hAnsi="Arial" w:cs="Arial"/>
        </w:rPr>
      </w:pPr>
      <w:r w:rsidRPr="00C529E0">
        <w:rPr>
          <w:rFonts w:ascii="Arial" w:hAnsi="Arial" w:cs="Arial"/>
        </w:rPr>
        <w:t>Hva synes du om rettskrivningen i teksten?</w:t>
      </w:r>
    </w:p>
    <w:p w:rsidR="00780C51" w:rsidRPr="001D0D7D" w:rsidRDefault="00780C51" w:rsidP="001D0D7D">
      <w:pPr>
        <w:pStyle w:val="Listeavsnitt"/>
        <w:numPr>
          <w:ilvl w:val="0"/>
          <w:numId w:val="11"/>
        </w:numPr>
        <w:rPr>
          <w:rFonts w:ascii="Arial" w:hAnsi="Arial" w:cs="Arial"/>
        </w:rPr>
      </w:pPr>
      <w:r w:rsidRPr="00C529E0">
        <w:rPr>
          <w:rFonts w:ascii="Arial" w:hAnsi="Arial" w:cs="Arial"/>
        </w:rPr>
        <w:t xml:space="preserve">Har du innspill til </w:t>
      </w:r>
      <w:r>
        <w:rPr>
          <w:rFonts w:ascii="Arial" w:hAnsi="Arial" w:cs="Arial"/>
        </w:rPr>
        <w:t>hvordan teksten kan bli bedre?</w:t>
      </w:r>
    </w:p>
    <w:p w:rsidR="00C529E0" w:rsidRPr="00C529E0" w:rsidRDefault="00C529E0" w:rsidP="00C529E0">
      <w:pPr>
        <w:jc w:val="right"/>
        <w:rPr>
          <w:sz w:val="32"/>
        </w:rPr>
      </w:pPr>
      <w:r>
        <w:rPr>
          <w:noProof/>
          <w:sz w:val="32"/>
        </w:rPr>
        <mc:AlternateContent>
          <mc:Choice Requires="wps">
            <w:drawing>
              <wp:anchor distT="0" distB="0" distL="114300" distR="114300" simplePos="0" relativeHeight="251668480" behindDoc="0" locked="0" layoutInCell="1" allowOverlap="1">
                <wp:simplePos x="0" y="0"/>
                <wp:positionH relativeFrom="column">
                  <wp:posOffset>-11153</wp:posOffset>
                </wp:positionH>
                <wp:positionV relativeFrom="paragraph">
                  <wp:posOffset>208200</wp:posOffset>
                </wp:positionV>
                <wp:extent cx="5964931" cy="6117464"/>
                <wp:effectExtent l="0" t="0" r="17145" b="17145"/>
                <wp:wrapNone/>
                <wp:docPr id="8" name="Tekstboks 8"/>
                <wp:cNvGraphicFramePr/>
                <a:graphic xmlns:a="http://schemas.openxmlformats.org/drawingml/2006/main">
                  <a:graphicData uri="http://schemas.microsoft.com/office/word/2010/wordprocessingShape">
                    <wps:wsp>
                      <wps:cNvSpPr txBox="1"/>
                      <wps:spPr>
                        <a:xfrm>
                          <a:off x="0" y="0"/>
                          <a:ext cx="5964931" cy="6117464"/>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C529E0" w:rsidRDefault="00C52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8" o:spid="_x0000_s1029" type="#_x0000_t202" style="position:absolute;left:0;text-align:left;margin-left:-.9pt;margin-top:16.4pt;width:469.7pt;height:481.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" fillcolor="white [3201]" strokecolor="#4ab5c4 [3208]" strokeweight="1pt">
                <v:textbox>
                  <w:txbxContent>
                    <w:p w:rsidR="00C529E0" w:rsidRDefault="00C529E0"/>
                  </w:txbxContent>
                </v:textbox>
              </v:shape>
            </w:pict>
          </mc:Fallback>
        </mc:AlternateContent>
      </w:r>
    </w:p>
    <w:p w:rsidR="00C529E0" w:rsidRPr="00C529E0" w:rsidRDefault="00C529E0" w:rsidP="00C529E0">
      <w:pPr>
        <w:rPr>
          <w:sz w:val="32"/>
        </w:rPr>
      </w:pPr>
    </w:p>
    <w:p w:rsidR="00C529E0" w:rsidRPr="00C529E0" w:rsidRDefault="00C529E0" w:rsidP="00C529E0">
      <w:pPr>
        <w:rPr>
          <w:sz w:val="32"/>
        </w:rPr>
      </w:pPr>
    </w:p>
    <w:p w:rsidR="00C529E0" w:rsidRPr="00C529E0" w:rsidRDefault="00C529E0" w:rsidP="00C529E0">
      <w:pPr>
        <w:rPr>
          <w:sz w:val="32"/>
        </w:rPr>
      </w:pPr>
    </w:p>
    <w:p w:rsidR="00C529E0" w:rsidRPr="00C529E0" w:rsidRDefault="00C529E0" w:rsidP="00C529E0">
      <w:pPr>
        <w:rPr>
          <w:sz w:val="32"/>
        </w:rPr>
      </w:pPr>
    </w:p>
    <w:p w:rsidR="00C529E0" w:rsidRPr="00C529E0" w:rsidRDefault="00C529E0" w:rsidP="00C529E0">
      <w:pPr>
        <w:rPr>
          <w:sz w:val="32"/>
        </w:rPr>
      </w:pPr>
    </w:p>
    <w:p w:rsidR="00C529E0" w:rsidRPr="00C529E0" w:rsidRDefault="00C529E0" w:rsidP="00C529E0">
      <w:pPr>
        <w:rPr>
          <w:sz w:val="32"/>
        </w:rPr>
      </w:pPr>
    </w:p>
    <w:p w:rsidR="00C529E0" w:rsidRPr="00C529E0" w:rsidRDefault="00C529E0" w:rsidP="00C529E0">
      <w:pPr>
        <w:rPr>
          <w:sz w:val="32"/>
        </w:rPr>
      </w:pPr>
    </w:p>
    <w:p w:rsidR="00C529E0" w:rsidRDefault="00C529E0">
      <w:pPr>
        <w:spacing w:after="160" w:line="259" w:lineRule="auto"/>
        <w:rPr>
          <w:sz w:val="32"/>
        </w:rPr>
      </w:pPr>
      <w:r>
        <w:rPr>
          <w:sz w:val="32"/>
        </w:rPr>
        <w:br w:type="page"/>
      </w:r>
    </w:p>
    <w:p w:rsidR="00C529E0" w:rsidRDefault="00C529E0" w:rsidP="00C529E0">
      <w:pPr>
        <w:rPr>
          <w:b/>
          <w:color w:val="088076"/>
          <w:szCs w:val="28"/>
        </w:rPr>
      </w:pPr>
    </w:p>
    <w:p w:rsidR="00C529E0" w:rsidRDefault="00C529E0" w:rsidP="00C529E0">
      <w:pPr>
        <w:rPr>
          <w:b/>
          <w:color w:val="088076"/>
          <w:szCs w:val="28"/>
        </w:rPr>
      </w:pPr>
    </w:p>
    <w:p w:rsidR="00C529E0" w:rsidRDefault="00C529E0" w:rsidP="00C529E0">
      <w:pPr>
        <w:rPr>
          <w:b/>
          <w:color w:val="088076"/>
          <w:szCs w:val="28"/>
        </w:rPr>
      </w:pPr>
      <w:r w:rsidRPr="00C529E0">
        <w:rPr>
          <w:b/>
          <w:color w:val="088076"/>
          <w:szCs w:val="28"/>
        </w:rPr>
        <w:t>Oppsummering av funnene</w:t>
      </w:r>
    </w:p>
    <w:p w:rsidR="00C529E0" w:rsidRPr="00C529E0" w:rsidRDefault="00C529E0" w:rsidP="00C529E0">
      <w:pPr>
        <w:rPr>
          <w:b/>
          <w:color w:val="088076"/>
          <w:szCs w:val="28"/>
        </w:rPr>
      </w:pPr>
    </w:p>
    <w:tbl>
      <w:tblPr>
        <w:tblStyle w:val="Tabellrutenett"/>
        <w:tblW w:w="0" w:type="auto"/>
        <w:tblBorders>
          <w:top w:val="single" w:sz="4" w:space="0" w:color="088076"/>
          <w:left w:val="single" w:sz="4" w:space="0" w:color="088076"/>
          <w:bottom w:val="single" w:sz="4" w:space="0" w:color="088076"/>
          <w:right w:val="single" w:sz="4" w:space="0" w:color="088076"/>
          <w:insideH w:val="single" w:sz="4" w:space="0" w:color="088076"/>
          <w:insideV w:val="single" w:sz="4" w:space="0" w:color="088076"/>
        </w:tblBorders>
        <w:tblLayout w:type="fixed"/>
        <w:tblLook w:val="04A0" w:firstRow="1" w:lastRow="0" w:firstColumn="1" w:lastColumn="0" w:noHBand="0" w:noVBand="1"/>
      </w:tblPr>
      <w:tblGrid>
        <w:gridCol w:w="4603"/>
        <w:gridCol w:w="4603"/>
      </w:tblGrid>
      <w:tr w:rsidR="00C529E0" w:rsidTr="00313EEA">
        <w:trPr>
          <w:trHeight w:val="889"/>
        </w:trPr>
        <w:tc>
          <w:tcPr>
            <w:tcW w:w="9206" w:type="dxa"/>
            <w:gridSpan w:val="2"/>
          </w:tcPr>
          <w:p w:rsidR="00C529E0" w:rsidRDefault="00C529E0" w:rsidP="00E75A4D">
            <w:pPr>
              <w:rPr>
                <w:i/>
              </w:rPr>
            </w:pPr>
          </w:p>
          <w:p w:rsidR="00C529E0" w:rsidRDefault="00C529E0" w:rsidP="00E75A4D">
            <w:pPr>
              <w:rPr>
                <w:i/>
              </w:rPr>
            </w:pPr>
            <w:r w:rsidRPr="00A966A8">
              <w:rPr>
                <w:i/>
              </w:rPr>
              <w:t>Oppsummer gjerne funnene enten som positive</w:t>
            </w:r>
            <w:r>
              <w:rPr>
                <w:i/>
              </w:rPr>
              <w:t xml:space="preserve"> eller negative. For eksempel: «t</w:t>
            </w:r>
            <w:r w:rsidRPr="00A966A8">
              <w:rPr>
                <w:i/>
              </w:rPr>
              <w:t>estpersonene opplever begr</w:t>
            </w:r>
            <w:r>
              <w:rPr>
                <w:i/>
              </w:rPr>
              <w:t>epet xxx som vanskelig å forstå» eller «</w:t>
            </w:r>
            <w:r w:rsidRPr="00A966A8">
              <w:rPr>
                <w:i/>
              </w:rPr>
              <w:t>testpersonen</w:t>
            </w:r>
            <w:r>
              <w:rPr>
                <w:i/>
              </w:rPr>
              <w:t>e synes det er uklart hvordan de</w:t>
            </w:r>
            <w:r w:rsidRPr="00A966A8">
              <w:rPr>
                <w:i/>
              </w:rPr>
              <w:t xml:space="preserve"> skal søke</w:t>
            </w:r>
            <w:r>
              <w:rPr>
                <w:i/>
              </w:rPr>
              <w:t xml:space="preserve"> om xxx»</w:t>
            </w:r>
            <w:r w:rsidRPr="00A966A8">
              <w:rPr>
                <w:i/>
              </w:rPr>
              <w:t xml:space="preserve">. </w:t>
            </w:r>
          </w:p>
          <w:p w:rsidR="00C529E0" w:rsidRDefault="00C529E0" w:rsidP="00E75A4D">
            <w:pPr>
              <w:rPr>
                <w:i/>
              </w:rPr>
            </w:pPr>
          </w:p>
          <w:p w:rsidR="00C529E0" w:rsidRDefault="00C529E0" w:rsidP="00E75A4D">
            <w:pPr>
              <w:rPr>
                <w:i/>
              </w:rPr>
            </w:pPr>
            <w:r w:rsidRPr="00725AAF">
              <w:rPr>
                <w:i/>
              </w:rPr>
              <w:t xml:space="preserve">Kom med forslag til konkrete </w:t>
            </w:r>
            <w:r>
              <w:rPr>
                <w:i/>
              </w:rPr>
              <w:t>justeringer, f</w:t>
            </w:r>
            <w:r w:rsidRPr="00725AAF">
              <w:rPr>
                <w:i/>
              </w:rPr>
              <w:t xml:space="preserve">or eksempel </w:t>
            </w:r>
            <w:r>
              <w:rPr>
                <w:i/>
              </w:rPr>
              <w:t>«</w:t>
            </w:r>
            <w:r w:rsidRPr="00725AAF">
              <w:rPr>
                <w:i/>
              </w:rPr>
              <w:t>vi m</w:t>
            </w:r>
            <w:r>
              <w:rPr>
                <w:i/>
              </w:rPr>
              <w:t>å bytte ut eller forklare følgende ord: […]» eller «</w:t>
            </w:r>
            <w:r w:rsidRPr="00725AAF">
              <w:rPr>
                <w:i/>
              </w:rPr>
              <w:t xml:space="preserve">vi må skrive en punktliste som beskriver </w:t>
            </w:r>
            <w:r w:rsidR="00B42EA0">
              <w:rPr>
                <w:i/>
              </w:rPr>
              <w:t>hvilken dokumentasjon søkerne må legge ved</w:t>
            </w:r>
            <w:r>
              <w:rPr>
                <w:i/>
              </w:rPr>
              <w:t>»</w:t>
            </w:r>
            <w:r w:rsidRPr="00725AAF">
              <w:rPr>
                <w:i/>
              </w:rPr>
              <w:t>.</w:t>
            </w:r>
          </w:p>
          <w:p w:rsidR="00C529E0" w:rsidRDefault="00C529E0" w:rsidP="00E75A4D"/>
        </w:tc>
      </w:tr>
      <w:tr w:rsidR="00C529E0" w:rsidTr="00313EEA">
        <w:tc>
          <w:tcPr>
            <w:tcW w:w="4603" w:type="dxa"/>
          </w:tcPr>
          <w:p w:rsidR="00C529E0" w:rsidRDefault="00C529E0" w:rsidP="00E75A4D">
            <w:pPr>
              <w:jc w:val="center"/>
              <w:rPr>
                <w:b/>
              </w:rPr>
            </w:pPr>
            <w:bookmarkStart w:id="2" w:name="_Hlk486425022"/>
          </w:p>
          <w:p w:rsidR="00C529E0" w:rsidRPr="00C529E0" w:rsidRDefault="00C529E0" w:rsidP="00E75A4D">
            <w:pPr>
              <w:jc w:val="center"/>
              <w:rPr>
                <w:b/>
                <w:color w:val="088076"/>
              </w:rPr>
            </w:pPr>
            <w:r w:rsidRPr="00C529E0">
              <w:rPr>
                <w:b/>
                <w:color w:val="088076"/>
              </w:rPr>
              <w:t>Hovedfunn</w:t>
            </w:r>
          </w:p>
          <w:p w:rsidR="00C529E0" w:rsidRPr="00C167CD" w:rsidRDefault="00C529E0" w:rsidP="00E75A4D">
            <w:pPr>
              <w:jc w:val="center"/>
            </w:pPr>
          </w:p>
        </w:tc>
        <w:tc>
          <w:tcPr>
            <w:tcW w:w="4603" w:type="dxa"/>
          </w:tcPr>
          <w:p w:rsidR="00C529E0" w:rsidRDefault="00C529E0" w:rsidP="00E75A4D">
            <w:pPr>
              <w:jc w:val="center"/>
              <w:rPr>
                <w:b/>
              </w:rPr>
            </w:pPr>
          </w:p>
          <w:p w:rsidR="00C529E0" w:rsidRPr="00C529E0" w:rsidRDefault="00C529E0" w:rsidP="00E75A4D">
            <w:pPr>
              <w:jc w:val="center"/>
              <w:rPr>
                <w:b/>
                <w:color w:val="088076"/>
              </w:rPr>
            </w:pPr>
            <w:r w:rsidRPr="00C529E0">
              <w:rPr>
                <w:b/>
                <w:color w:val="088076"/>
              </w:rPr>
              <w:t>Forslag til tiltak</w:t>
            </w:r>
          </w:p>
          <w:p w:rsidR="00C529E0" w:rsidRDefault="00C529E0" w:rsidP="00E75A4D"/>
        </w:tc>
      </w:tr>
      <w:tr w:rsidR="00C529E0" w:rsidTr="00313EEA">
        <w:tc>
          <w:tcPr>
            <w:tcW w:w="4603" w:type="dxa"/>
          </w:tcPr>
          <w:p w:rsidR="00C529E0" w:rsidRDefault="00C529E0" w:rsidP="00E75A4D">
            <w:pPr>
              <w:jc w:val="center"/>
              <w:rPr>
                <w:b/>
              </w:rPr>
            </w:pPr>
          </w:p>
          <w:p w:rsidR="00C529E0" w:rsidRDefault="00C529E0" w:rsidP="00E75A4D">
            <w:pPr>
              <w:jc w:val="center"/>
              <w:rPr>
                <w:b/>
              </w:rPr>
            </w:pPr>
          </w:p>
          <w:p w:rsidR="00C529E0" w:rsidRDefault="00C529E0" w:rsidP="00E75A4D">
            <w:pPr>
              <w:jc w:val="center"/>
              <w:rPr>
                <w:b/>
              </w:rPr>
            </w:pPr>
          </w:p>
          <w:p w:rsidR="00C529E0" w:rsidRDefault="00C529E0" w:rsidP="00E75A4D">
            <w:pPr>
              <w:jc w:val="center"/>
              <w:rPr>
                <w:b/>
              </w:rPr>
            </w:pPr>
          </w:p>
          <w:p w:rsidR="00C529E0" w:rsidRDefault="00C529E0" w:rsidP="00E75A4D">
            <w:pPr>
              <w:jc w:val="center"/>
              <w:rPr>
                <w:b/>
              </w:rPr>
            </w:pPr>
          </w:p>
          <w:p w:rsidR="00C529E0" w:rsidRDefault="00C529E0" w:rsidP="00E75A4D">
            <w:pPr>
              <w:jc w:val="center"/>
              <w:rPr>
                <w:b/>
              </w:rPr>
            </w:pPr>
          </w:p>
          <w:p w:rsidR="00C529E0" w:rsidRDefault="00C529E0" w:rsidP="00E75A4D">
            <w:pPr>
              <w:jc w:val="center"/>
              <w:rPr>
                <w:b/>
              </w:rPr>
            </w:pPr>
          </w:p>
          <w:p w:rsidR="00C529E0" w:rsidRDefault="00C529E0" w:rsidP="00E75A4D">
            <w:pPr>
              <w:jc w:val="center"/>
              <w:rPr>
                <w:b/>
              </w:rPr>
            </w:pPr>
          </w:p>
          <w:p w:rsidR="00C529E0" w:rsidRDefault="00C529E0" w:rsidP="00E75A4D">
            <w:pPr>
              <w:jc w:val="center"/>
              <w:rPr>
                <w:b/>
              </w:rPr>
            </w:pPr>
          </w:p>
          <w:p w:rsidR="00C529E0" w:rsidRDefault="00C529E0" w:rsidP="00E75A4D">
            <w:pPr>
              <w:jc w:val="cente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p w:rsidR="00C529E0" w:rsidRDefault="00C529E0" w:rsidP="00E75A4D">
            <w:pPr>
              <w:rPr>
                <w:b/>
              </w:rPr>
            </w:pPr>
          </w:p>
        </w:tc>
        <w:tc>
          <w:tcPr>
            <w:tcW w:w="4603" w:type="dxa"/>
          </w:tcPr>
          <w:p w:rsidR="00C529E0" w:rsidRDefault="00C529E0" w:rsidP="00E75A4D"/>
        </w:tc>
      </w:tr>
      <w:bookmarkEnd w:id="2"/>
    </w:tbl>
    <w:p w:rsidR="00313EEA" w:rsidRDefault="00313EEA">
      <w:pPr>
        <w:spacing w:after="160" w:line="259" w:lineRule="auto"/>
        <w:rPr>
          <w:sz w:val="32"/>
        </w:rPr>
      </w:pPr>
    </w:p>
    <w:p w:rsidR="00313EEA" w:rsidRDefault="00313EEA">
      <w:pPr>
        <w:spacing w:after="160" w:line="259" w:lineRule="auto"/>
        <w:rPr>
          <w:sz w:val="32"/>
        </w:rPr>
      </w:pPr>
    </w:p>
    <w:tbl>
      <w:tblPr>
        <w:tblStyle w:val="Tabellrutenett"/>
        <w:tblW w:w="0" w:type="auto"/>
        <w:tblBorders>
          <w:top w:val="single" w:sz="4" w:space="0" w:color="088076"/>
          <w:left w:val="single" w:sz="4" w:space="0" w:color="088076"/>
          <w:bottom w:val="single" w:sz="4" w:space="0" w:color="088076"/>
          <w:right w:val="single" w:sz="4" w:space="0" w:color="088076"/>
          <w:insideH w:val="single" w:sz="4" w:space="0" w:color="088076"/>
          <w:insideV w:val="single" w:sz="4" w:space="0" w:color="088076"/>
        </w:tblBorders>
        <w:tblLayout w:type="fixed"/>
        <w:tblLook w:val="04A0" w:firstRow="1" w:lastRow="0" w:firstColumn="1" w:lastColumn="0" w:noHBand="0" w:noVBand="1"/>
      </w:tblPr>
      <w:tblGrid>
        <w:gridCol w:w="4603"/>
        <w:gridCol w:w="4603"/>
      </w:tblGrid>
      <w:tr w:rsidR="00313EEA" w:rsidTr="00E75A4D">
        <w:tc>
          <w:tcPr>
            <w:tcW w:w="4603" w:type="dxa"/>
          </w:tcPr>
          <w:p w:rsidR="00313EEA" w:rsidRDefault="00313EEA" w:rsidP="00E75A4D">
            <w:pPr>
              <w:jc w:val="center"/>
              <w:rPr>
                <w:b/>
              </w:rPr>
            </w:pPr>
          </w:p>
          <w:p w:rsidR="00313EEA" w:rsidRPr="00C529E0" w:rsidRDefault="00313EEA" w:rsidP="00E75A4D">
            <w:pPr>
              <w:jc w:val="center"/>
              <w:rPr>
                <w:b/>
                <w:color w:val="088076"/>
              </w:rPr>
            </w:pPr>
            <w:r w:rsidRPr="00C529E0">
              <w:rPr>
                <w:b/>
                <w:color w:val="088076"/>
              </w:rPr>
              <w:t>Hovedfunn</w:t>
            </w:r>
          </w:p>
          <w:p w:rsidR="00313EEA" w:rsidRPr="00C167CD" w:rsidRDefault="00313EEA" w:rsidP="00E75A4D">
            <w:pPr>
              <w:jc w:val="center"/>
            </w:pPr>
          </w:p>
        </w:tc>
        <w:tc>
          <w:tcPr>
            <w:tcW w:w="4603" w:type="dxa"/>
          </w:tcPr>
          <w:p w:rsidR="00313EEA" w:rsidRDefault="00313EEA" w:rsidP="00E75A4D">
            <w:pPr>
              <w:jc w:val="center"/>
              <w:rPr>
                <w:b/>
              </w:rPr>
            </w:pPr>
          </w:p>
          <w:p w:rsidR="00313EEA" w:rsidRPr="00C529E0" w:rsidRDefault="00313EEA" w:rsidP="00E75A4D">
            <w:pPr>
              <w:jc w:val="center"/>
              <w:rPr>
                <w:b/>
                <w:color w:val="088076"/>
              </w:rPr>
            </w:pPr>
            <w:r w:rsidRPr="00C529E0">
              <w:rPr>
                <w:b/>
                <w:color w:val="088076"/>
              </w:rPr>
              <w:t>Forslag til tiltak</w:t>
            </w:r>
          </w:p>
          <w:p w:rsidR="00313EEA" w:rsidRDefault="00313EEA" w:rsidP="00E75A4D"/>
        </w:tc>
      </w:tr>
      <w:tr w:rsidR="00313EEA" w:rsidTr="00E75A4D">
        <w:tc>
          <w:tcPr>
            <w:tcW w:w="4603" w:type="dxa"/>
          </w:tcPr>
          <w:p w:rsidR="00313EEA" w:rsidRDefault="00313EEA" w:rsidP="00E75A4D">
            <w:pPr>
              <w:jc w:val="center"/>
              <w:rPr>
                <w:b/>
              </w:rPr>
            </w:pPr>
          </w:p>
          <w:p w:rsidR="00313EEA" w:rsidRDefault="00313EEA" w:rsidP="00E75A4D">
            <w:pPr>
              <w:jc w:val="center"/>
              <w:rPr>
                <w:b/>
              </w:rPr>
            </w:pPr>
          </w:p>
          <w:p w:rsidR="00313EEA" w:rsidRDefault="00313EEA" w:rsidP="00E75A4D">
            <w:pPr>
              <w:jc w:val="center"/>
              <w:rPr>
                <w:b/>
              </w:rPr>
            </w:pPr>
          </w:p>
          <w:p w:rsidR="00313EEA" w:rsidRDefault="00313EEA" w:rsidP="00E75A4D">
            <w:pPr>
              <w:jc w:val="center"/>
              <w:rPr>
                <w:b/>
              </w:rPr>
            </w:pPr>
          </w:p>
          <w:p w:rsidR="00313EEA" w:rsidRDefault="00313EEA" w:rsidP="00E75A4D">
            <w:pPr>
              <w:jc w:val="center"/>
              <w:rPr>
                <w:b/>
              </w:rPr>
            </w:pPr>
          </w:p>
          <w:p w:rsidR="00313EEA" w:rsidRDefault="00313EEA" w:rsidP="00E75A4D">
            <w:pPr>
              <w:jc w:val="center"/>
              <w:rPr>
                <w:b/>
              </w:rPr>
            </w:pPr>
          </w:p>
          <w:p w:rsidR="00313EEA" w:rsidRDefault="00313EEA" w:rsidP="00E75A4D">
            <w:pPr>
              <w:jc w:val="center"/>
              <w:rPr>
                <w:b/>
              </w:rPr>
            </w:pPr>
          </w:p>
          <w:p w:rsidR="00313EEA" w:rsidRDefault="00313EEA" w:rsidP="00E75A4D">
            <w:pPr>
              <w:jc w:val="center"/>
              <w:rPr>
                <w:b/>
              </w:rPr>
            </w:pPr>
          </w:p>
          <w:p w:rsidR="00313EEA" w:rsidRDefault="00313EEA" w:rsidP="00E75A4D">
            <w:pPr>
              <w:jc w:val="center"/>
              <w:rPr>
                <w:b/>
              </w:rPr>
            </w:pPr>
          </w:p>
          <w:p w:rsidR="00313EEA" w:rsidRDefault="00313EEA" w:rsidP="00E75A4D">
            <w:pPr>
              <w:jc w:val="cente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p w:rsidR="00313EEA" w:rsidRDefault="00313EEA" w:rsidP="00E75A4D">
            <w:pPr>
              <w:rPr>
                <w:b/>
              </w:rPr>
            </w:pPr>
          </w:p>
        </w:tc>
        <w:tc>
          <w:tcPr>
            <w:tcW w:w="4603" w:type="dxa"/>
          </w:tcPr>
          <w:p w:rsidR="00313EEA" w:rsidRDefault="00313EEA" w:rsidP="00E75A4D"/>
        </w:tc>
      </w:tr>
    </w:tbl>
    <w:p w:rsidR="00C529E0" w:rsidRPr="00C529E0" w:rsidRDefault="00C529E0" w:rsidP="00C529E0">
      <w:pPr>
        <w:rPr>
          <w:sz w:val="32"/>
        </w:rPr>
      </w:pPr>
    </w:p>
    <w:sectPr w:rsidR="00C529E0" w:rsidRPr="00C529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FF2" w:rsidRDefault="00E85FF2" w:rsidP="001969E4">
      <w:r>
        <w:separator/>
      </w:r>
    </w:p>
  </w:endnote>
  <w:endnote w:type="continuationSeparator" w:id="0">
    <w:p w:rsidR="00E85FF2" w:rsidRDefault="00E85FF2" w:rsidP="0019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532785"/>
      <w:docPartObj>
        <w:docPartGallery w:val="Page Numbers (Bottom of Page)"/>
        <w:docPartUnique/>
      </w:docPartObj>
    </w:sdtPr>
    <w:sdtEndPr/>
    <w:sdtContent>
      <w:p w:rsidR="001969E4" w:rsidRDefault="001969E4">
        <w:pPr>
          <w:pStyle w:val="Bunntekst"/>
        </w:pPr>
        <w:r w:rsidRPr="007D2E0C">
          <w:rPr>
            <w:rFonts w:asciiTheme="majorHAnsi" w:eastAsiaTheme="majorEastAsia" w:hAnsiTheme="majorHAnsi" w:cstheme="majorBidi"/>
            <w:noProof/>
            <w:sz w:val="28"/>
            <w:szCs w:val="28"/>
            <w:highlight w:val="darkCyan"/>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2" name="Alternativ pros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1969E4" w:rsidRDefault="001969E4">
                              <w:pPr>
                                <w:pStyle w:val="Bunntekst"/>
                                <w:pBdr>
                                  <w:top w:val="single" w:sz="12" w:space="1" w:color="C0CF3A" w:themeColor="accent3"/>
                                  <w:bottom w:val="single" w:sz="48" w:space="1" w:color="C0CF3A" w:themeColor="accent3"/>
                                </w:pBdr>
                                <w:jc w:val="center"/>
                                <w:rPr>
                                  <w:sz w:val="28"/>
                                  <w:szCs w:val="28"/>
                                </w:rPr>
                              </w:pPr>
                              <w:r>
                                <w:rPr>
                                  <w:sz w:val="22"/>
                                </w:rPr>
                                <w:fldChar w:fldCharType="begin"/>
                              </w:r>
                              <w:r>
                                <w:instrText>PAGE    \* MERGEFORMAT</w:instrText>
                              </w:r>
                              <w:r>
                                <w:rPr>
                                  <w:sz w:val="22"/>
                                </w:rPr>
                                <w:fldChar w:fldCharType="separate"/>
                              </w:r>
                              <w:r w:rsidR="00992616" w:rsidRPr="00992616">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 prosess 2" o:spid="_x0000_s1030"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" filled="f" fillcolor="#5c83b4" stroked="f" strokecolor="#737373">
                  <v:textbox>
                    <w:txbxContent>
                      <w:p w:rsidR="001969E4" w:rsidRDefault="001969E4">
                        <w:pPr>
                          <w:pStyle w:val="Bunntekst"/>
                          <w:pBdr>
                            <w:top w:val="single" w:sz="12" w:space="1" w:color="C0CF3A" w:themeColor="accent3"/>
                            <w:bottom w:val="single" w:sz="48" w:space="1" w:color="C0CF3A" w:themeColor="accent3"/>
                          </w:pBdr>
                          <w:jc w:val="center"/>
                          <w:rPr>
                            <w:sz w:val="28"/>
                            <w:szCs w:val="28"/>
                          </w:rPr>
                        </w:pPr>
                        <w:r>
                          <w:rPr>
                            <w:sz w:val="22"/>
                          </w:rPr>
                          <w:fldChar w:fldCharType="begin"/>
                        </w:r>
                        <w:r>
                          <w:instrText>PAGE    \* MERGEFORMAT</w:instrText>
                        </w:r>
                        <w:r>
                          <w:rPr>
                            <w:sz w:val="22"/>
                          </w:rPr>
                          <w:fldChar w:fldCharType="separate"/>
                        </w:r>
                        <w:r w:rsidR="00992616" w:rsidRPr="00992616">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FF2" w:rsidRDefault="00E85FF2" w:rsidP="001969E4">
      <w:r>
        <w:separator/>
      </w:r>
    </w:p>
  </w:footnote>
  <w:footnote w:type="continuationSeparator" w:id="0">
    <w:p w:rsidR="00E85FF2" w:rsidRDefault="00E85FF2" w:rsidP="0019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9E4" w:rsidRDefault="001969E4">
    <w:pPr>
      <w:pStyle w:val="Topptekst"/>
    </w:pPr>
    <w:r>
      <w:rPr>
        <w:noProof/>
      </w:rPr>
      <w:drawing>
        <wp:anchor distT="0" distB="0" distL="114300" distR="114300" simplePos="0" relativeHeight="251658240" behindDoc="0" locked="0" layoutInCell="1" allowOverlap="1">
          <wp:simplePos x="0" y="0"/>
          <wp:positionH relativeFrom="page">
            <wp:posOffset>190500</wp:posOffset>
          </wp:positionH>
          <wp:positionV relativeFrom="paragraph">
            <wp:posOffset>-291465</wp:posOffset>
          </wp:positionV>
          <wp:extent cx="7228205" cy="137477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pbanner.jpg"/>
                  <pic:cNvPicPr/>
                </pic:nvPicPr>
                <pic:blipFill>
                  <a:blip r:embed="rId1">
                    <a:extLst>
                      <a:ext uri="{28A0092B-C50C-407E-A947-70E740481C1C}">
                        <a14:useLocalDpi xmlns:a14="http://schemas.microsoft.com/office/drawing/2010/main" val="0"/>
                      </a:ext>
                    </a:extLst>
                  </a:blip>
                  <a:stretch>
                    <a:fillRect/>
                  </a:stretch>
                </pic:blipFill>
                <pic:spPr>
                  <a:xfrm>
                    <a:off x="0" y="0"/>
                    <a:ext cx="7228205" cy="1374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B5D"/>
    <w:multiLevelType w:val="hybridMultilevel"/>
    <w:tmpl w:val="CABE6A38"/>
    <w:lvl w:ilvl="0" w:tplc="581EFE12">
      <w:start w:val="1"/>
      <w:numFmt w:val="bullet"/>
      <w:lvlText w:val=""/>
      <w:lvlJc w:val="left"/>
      <w:pPr>
        <w:ind w:left="720" w:hanging="360"/>
      </w:pPr>
      <w:rPr>
        <w:rFonts w:ascii="Symbol" w:hAnsi="Symbol" w:hint="default"/>
        <w:color w:val="08807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1D1A45"/>
    <w:multiLevelType w:val="hybridMultilevel"/>
    <w:tmpl w:val="2076A466"/>
    <w:lvl w:ilvl="0" w:tplc="581EFE12">
      <w:start w:val="1"/>
      <w:numFmt w:val="bullet"/>
      <w:lvlText w:val=""/>
      <w:lvlJc w:val="left"/>
      <w:pPr>
        <w:ind w:left="720" w:hanging="360"/>
      </w:pPr>
      <w:rPr>
        <w:rFonts w:ascii="Symbol" w:hAnsi="Symbol" w:hint="default"/>
        <w:color w:val="08807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3C6015"/>
    <w:multiLevelType w:val="hybridMultilevel"/>
    <w:tmpl w:val="982A061E"/>
    <w:lvl w:ilvl="0" w:tplc="581EFE12">
      <w:start w:val="1"/>
      <w:numFmt w:val="bullet"/>
      <w:lvlText w:val=""/>
      <w:lvlJc w:val="left"/>
      <w:pPr>
        <w:ind w:left="720" w:hanging="360"/>
      </w:pPr>
      <w:rPr>
        <w:rFonts w:ascii="Symbol" w:hAnsi="Symbol" w:hint="default"/>
        <w:color w:val="088076"/>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9138F2"/>
    <w:multiLevelType w:val="hybridMultilevel"/>
    <w:tmpl w:val="9C668DF4"/>
    <w:lvl w:ilvl="0" w:tplc="A1C82154">
      <w:start w:val="1"/>
      <w:numFmt w:val="bullet"/>
      <w:lvlText w:val=""/>
      <w:lvlJc w:val="left"/>
      <w:pPr>
        <w:ind w:left="720" w:hanging="360"/>
      </w:pPr>
      <w:rPr>
        <w:rFonts w:ascii="Wingdings" w:hAnsi="Wingdings" w:hint="default"/>
        <w:color w:val="FF66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9F77C2"/>
    <w:multiLevelType w:val="hybridMultilevel"/>
    <w:tmpl w:val="4C70DBDE"/>
    <w:lvl w:ilvl="0" w:tplc="581EFE12">
      <w:start w:val="1"/>
      <w:numFmt w:val="bullet"/>
      <w:lvlText w:val=""/>
      <w:lvlJc w:val="left"/>
      <w:pPr>
        <w:ind w:left="720" w:hanging="360"/>
      </w:pPr>
      <w:rPr>
        <w:rFonts w:ascii="Symbol" w:hAnsi="Symbol" w:hint="default"/>
        <w:color w:val="088076"/>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191F2C"/>
    <w:multiLevelType w:val="hybridMultilevel"/>
    <w:tmpl w:val="0354EAB0"/>
    <w:lvl w:ilvl="0" w:tplc="A1C82154">
      <w:start w:val="1"/>
      <w:numFmt w:val="bullet"/>
      <w:lvlText w:val=""/>
      <w:lvlJc w:val="left"/>
      <w:pPr>
        <w:ind w:left="720" w:hanging="360"/>
      </w:pPr>
      <w:rPr>
        <w:rFonts w:ascii="Wingdings" w:hAnsi="Wingdings" w:hint="default"/>
        <w:color w:val="FF660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C13454"/>
    <w:multiLevelType w:val="hybridMultilevel"/>
    <w:tmpl w:val="4EC8C2CE"/>
    <w:lvl w:ilvl="0" w:tplc="A1C82154">
      <w:start w:val="1"/>
      <w:numFmt w:val="bullet"/>
      <w:lvlText w:val=""/>
      <w:lvlJc w:val="left"/>
      <w:pPr>
        <w:ind w:left="720" w:hanging="360"/>
      </w:pPr>
      <w:rPr>
        <w:rFonts w:ascii="Wingdings" w:hAnsi="Wingdings" w:hint="default"/>
        <w:color w:val="FF66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0A70F80"/>
    <w:multiLevelType w:val="hybridMultilevel"/>
    <w:tmpl w:val="94309236"/>
    <w:lvl w:ilvl="0" w:tplc="581EFE12">
      <w:start w:val="1"/>
      <w:numFmt w:val="bullet"/>
      <w:lvlText w:val=""/>
      <w:lvlJc w:val="left"/>
      <w:pPr>
        <w:ind w:left="720" w:hanging="360"/>
      </w:pPr>
      <w:rPr>
        <w:rFonts w:ascii="Symbol" w:hAnsi="Symbol" w:hint="default"/>
        <w:color w:val="08807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71D2BBC"/>
    <w:multiLevelType w:val="hybridMultilevel"/>
    <w:tmpl w:val="29B44F72"/>
    <w:lvl w:ilvl="0" w:tplc="581EFE12">
      <w:start w:val="1"/>
      <w:numFmt w:val="bullet"/>
      <w:lvlText w:val=""/>
      <w:lvlJc w:val="left"/>
      <w:pPr>
        <w:ind w:left="720" w:hanging="360"/>
      </w:pPr>
      <w:rPr>
        <w:rFonts w:ascii="Symbol" w:hAnsi="Symbol" w:hint="default"/>
        <w:color w:val="088076"/>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0609E5"/>
    <w:multiLevelType w:val="multilevel"/>
    <w:tmpl w:val="B1EC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F4B83"/>
    <w:multiLevelType w:val="hybridMultilevel"/>
    <w:tmpl w:val="591A90D4"/>
    <w:lvl w:ilvl="0" w:tplc="581EFE12">
      <w:start w:val="1"/>
      <w:numFmt w:val="bullet"/>
      <w:lvlText w:val=""/>
      <w:lvlJc w:val="left"/>
      <w:pPr>
        <w:ind w:left="720" w:hanging="360"/>
      </w:pPr>
      <w:rPr>
        <w:rFonts w:ascii="Symbol" w:hAnsi="Symbol" w:hint="default"/>
        <w:color w:val="088076"/>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D1F5C5A"/>
    <w:multiLevelType w:val="hybridMultilevel"/>
    <w:tmpl w:val="4D74BC24"/>
    <w:lvl w:ilvl="0" w:tplc="A1C82154">
      <w:start w:val="1"/>
      <w:numFmt w:val="bullet"/>
      <w:lvlText w:val=""/>
      <w:lvlJc w:val="left"/>
      <w:pPr>
        <w:ind w:left="720" w:hanging="360"/>
      </w:pPr>
      <w:rPr>
        <w:rFonts w:ascii="Wingdings" w:hAnsi="Wingdings" w:hint="default"/>
        <w:color w:val="FF66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7"/>
  </w:num>
  <w:num w:numId="5">
    <w:abstractNumId w:val="0"/>
  </w:num>
  <w:num w:numId="6">
    <w:abstractNumId w:val="1"/>
  </w:num>
  <w:num w:numId="7">
    <w:abstractNumId w:val="5"/>
  </w:num>
  <w:num w:numId="8">
    <w:abstractNumId w:val="2"/>
  </w:num>
  <w:num w:numId="9">
    <w:abstractNumId w:val="10"/>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E4"/>
    <w:rsid w:val="00004248"/>
    <w:rsid w:val="0009273A"/>
    <w:rsid w:val="0009473D"/>
    <w:rsid w:val="000A09AD"/>
    <w:rsid w:val="000B03CB"/>
    <w:rsid w:val="001956C2"/>
    <w:rsid w:val="001969E4"/>
    <w:rsid w:val="00196DDC"/>
    <w:rsid w:val="001D0D7D"/>
    <w:rsid w:val="00313EEA"/>
    <w:rsid w:val="003B3B3D"/>
    <w:rsid w:val="00456F25"/>
    <w:rsid w:val="00461872"/>
    <w:rsid w:val="004D1C9A"/>
    <w:rsid w:val="00593F93"/>
    <w:rsid w:val="005E68CD"/>
    <w:rsid w:val="00637D83"/>
    <w:rsid w:val="006D4BF6"/>
    <w:rsid w:val="006F470B"/>
    <w:rsid w:val="007109D1"/>
    <w:rsid w:val="00780C51"/>
    <w:rsid w:val="007C5037"/>
    <w:rsid w:val="007D2E0C"/>
    <w:rsid w:val="007D4CA0"/>
    <w:rsid w:val="00874F16"/>
    <w:rsid w:val="00907A7D"/>
    <w:rsid w:val="00925EE5"/>
    <w:rsid w:val="00950087"/>
    <w:rsid w:val="0095305A"/>
    <w:rsid w:val="00992616"/>
    <w:rsid w:val="009A11CA"/>
    <w:rsid w:val="009A43EB"/>
    <w:rsid w:val="00B42EA0"/>
    <w:rsid w:val="00BF2A92"/>
    <w:rsid w:val="00C31995"/>
    <w:rsid w:val="00C529E0"/>
    <w:rsid w:val="00CA2E32"/>
    <w:rsid w:val="00D50E56"/>
    <w:rsid w:val="00D73F15"/>
    <w:rsid w:val="00DE27D2"/>
    <w:rsid w:val="00E11BED"/>
    <w:rsid w:val="00E62E69"/>
    <w:rsid w:val="00E85FF2"/>
    <w:rsid w:val="00EC76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200AF"/>
  <w15:chartTrackingRefBased/>
  <w15:docId w15:val="{518D8D17-8D34-4C82-A416-37B91EB4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9E4"/>
    <w:pPr>
      <w:spacing w:after="0" w:line="240" w:lineRule="auto"/>
    </w:pPr>
    <w:rPr>
      <w:rFonts w:ascii="Arial" w:hAnsi="Arial"/>
      <w:sz w:val="24"/>
    </w:rPr>
  </w:style>
  <w:style w:type="paragraph" w:styleId="Overskrift1">
    <w:name w:val="heading 1"/>
    <w:basedOn w:val="Normal"/>
    <w:next w:val="Normal"/>
    <w:link w:val="Overskrift1Tegn"/>
    <w:uiPriority w:val="1"/>
    <w:qFormat/>
    <w:rsid w:val="001969E4"/>
    <w:pPr>
      <w:keepNext/>
      <w:keepLines/>
      <w:pageBreakBefore/>
      <w:pBdr>
        <w:bottom w:val="single" w:sz="4" w:space="6" w:color="auto"/>
      </w:pBdr>
      <w:spacing w:after="240"/>
      <w:outlineLvl w:val="0"/>
    </w:pPr>
    <w:rPr>
      <w:rFonts w:asciiTheme="majorBidi" w:eastAsiaTheme="majorEastAsia" w:hAnsiTheme="majorBidi" w:cstheme="majorBidi"/>
      <w:b/>
      <w:bCs/>
      <w:sz w:val="40"/>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969E4"/>
    <w:pPr>
      <w:tabs>
        <w:tab w:val="center" w:pos="4536"/>
        <w:tab w:val="right" w:pos="9072"/>
      </w:tabs>
    </w:pPr>
  </w:style>
  <w:style w:type="character" w:customStyle="1" w:styleId="TopptekstTegn">
    <w:name w:val="Topptekst Tegn"/>
    <w:basedOn w:val="Standardskriftforavsnitt"/>
    <w:link w:val="Topptekst"/>
    <w:uiPriority w:val="99"/>
    <w:rsid w:val="001969E4"/>
  </w:style>
  <w:style w:type="paragraph" w:styleId="Bunntekst">
    <w:name w:val="footer"/>
    <w:basedOn w:val="Normal"/>
    <w:link w:val="BunntekstTegn"/>
    <w:uiPriority w:val="99"/>
    <w:unhideWhenUsed/>
    <w:rsid w:val="001969E4"/>
    <w:pPr>
      <w:tabs>
        <w:tab w:val="center" w:pos="4536"/>
        <w:tab w:val="right" w:pos="9072"/>
      </w:tabs>
    </w:pPr>
  </w:style>
  <w:style w:type="character" w:customStyle="1" w:styleId="BunntekstTegn">
    <w:name w:val="Bunntekst Tegn"/>
    <w:basedOn w:val="Standardskriftforavsnitt"/>
    <w:link w:val="Bunntekst"/>
    <w:uiPriority w:val="99"/>
    <w:rsid w:val="001969E4"/>
  </w:style>
  <w:style w:type="character" w:customStyle="1" w:styleId="Overskrift1Tegn">
    <w:name w:val="Overskrift 1 Tegn"/>
    <w:basedOn w:val="Standardskriftforavsnitt"/>
    <w:link w:val="Overskrift1"/>
    <w:uiPriority w:val="1"/>
    <w:rsid w:val="001969E4"/>
    <w:rPr>
      <w:rFonts w:asciiTheme="majorBidi" w:eastAsiaTheme="majorEastAsia" w:hAnsiTheme="majorBidi" w:cstheme="majorBidi"/>
      <w:b/>
      <w:bCs/>
      <w:sz w:val="40"/>
      <w:szCs w:val="28"/>
    </w:rPr>
  </w:style>
  <w:style w:type="paragraph" w:styleId="Sterktsitat">
    <w:name w:val="Intense Quote"/>
    <w:basedOn w:val="Normal"/>
    <w:next w:val="Normal"/>
    <w:link w:val="SterktsitatTegn"/>
    <w:uiPriority w:val="30"/>
    <w:qFormat/>
    <w:rsid w:val="001969E4"/>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SterktsitatTegn">
    <w:name w:val="Sterkt sitat Tegn"/>
    <w:basedOn w:val="Standardskriftforavsnitt"/>
    <w:link w:val="Sterktsitat"/>
    <w:uiPriority w:val="30"/>
    <w:rsid w:val="001969E4"/>
    <w:rPr>
      <w:rFonts w:ascii="Arial" w:hAnsi="Arial"/>
      <w:i/>
      <w:iCs/>
      <w:color w:val="549E39" w:themeColor="accent1"/>
      <w:sz w:val="24"/>
    </w:rPr>
  </w:style>
  <w:style w:type="paragraph" w:styleId="Tittel">
    <w:name w:val="Title"/>
    <w:basedOn w:val="Normal"/>
    <w:next w:val="Normal"/>
    <w:link w:val="TittelTegn"/>
    <w:uiPriority w:val="10"/>
    <w:qFormat/>
    <w:rsid w:val="0009473D"/>
    <w:pPr>
      <w:spacing w:after="840"/>
      <w:contextualSpacing/>
    </w:pPr>
    <w:rPr>
      <w:rFonts w:eastAsiaTheme="majorEastAsia" w:cstheme="majorBidi"/>
      <w:color w:val="FFFFFF" w:themeColor="background1"/>
      <w:spacing w:val="5"/>
      <w:kern w:val="28"/>
      <w:sz w:val="68"/>
      <w:szCs w:val="52"/>
    </w:rPr>
  </w:style>
  <w:style w:type="character" w:customStyle="1" w:styleId="TittelTegn">
    <w:name w:val="Tittel Tegn"/>
    <w:basedOn w:val="Standardskriftforavsnitt"/>
    <w:link w:val="Tittel"/>
    <w:uiPriority w:val="10"/>
    <w:rsid w:val="0009473D"/>
    <w:rPr>
      <w:rFonts w:ascii="Arial" w:eastAsiaTheme="majorEastAsia" w:hAnsi="Arial" w:cstheme="majorBidi"/>
      <w:color w:val="FFFFFF" w:themeColor="background1"/>
      <w:spacing w:val="5"/>
      <w:kern w:val="28"/>
      <w:sz w:val="68"/>
      <w:szCs w:val="52"/>
    </w:rPr>
  </w:style>
  <w:style w:type="character" w:styleId="Hyperkobling">
    <w:name w:val="Hyperlink"/>
    <w:basedOn w:val="Standardskriftforavsnitt"/>
    <w:uiPriority w:val="99"/>
    <w:unhideWhenUsed/>
    <w:rsid w:val="0009473D"/>
    <w:rPr>
      <w:color w:val="6B9F25" w:themeColor="hyperlink"/>
      <w:u w:val="single"/>
    </w:rPr>
  </w:style>
  <w:style w:type="paragraph" w:styleId="Listeavsnitt">
    <w:name w:val="List Paragraph"/>
    <w:basedOn w:val="Normal"/>
    <w:uiPriority w:val="34"/>
    <w:qFormat/>
    <w:rsid w:val="007D4CA0"/>
    <w:pPr>
      <w:ind w:left="720"/>
      <w:contextualSpacing/>
    </w:pPr>
    <w:rPr>
      <w:rFonts w:asciiTheme="minorHAnsi" w:eastAsiaTheme="minorEastAsia" w:hAnsiTheme="minorHAnsi"/>
      <w:szCs w:val="24"/>
      <w:lang w:eastAsia="nb-NO"/>
    </w:rPr>
  </w:style>
  <w:style w:type="table" w:styleId="Tabellrutenett">
    <w:name w:val="Table Grid"/>
    <w:basedOn w:val="Vanligtabell"/>
    <w:uiPriority w:val="59"/>
    <w:rsid w:val="00C529E0"/>
    <w:pPr>
      <w:spacing w:after="0" w:line="240" w:lineRule="auto"/>
    </w:pPr>
    <w:rPr>
      <w:rFonts w:eastAsiaTheme="minorEastAsia"/>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1C9A"/>
    <w:pPr>
      <w:spacing w:before="100" w:beforeAutospacing="1" w:after="100" w:afterAutospacing="1"/>
    </w:pPr>
    <w:rPr>
      <w:rFonts w:ascii="Times New Roman" w:eastAsia="Times New Roman" w:hAnsi="Times New Roman" w:cs="Times New Roman"/>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5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Grøn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Side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657</Words>
  <Characters>3488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Ryssevik</dc:creator>
  <cp:keywords/>
  <dc:description/>
  <cp:lastModifiedBy>Microsoft Office-bruker</cp:lastModifiedBy>
  <cp:revision>19</cp:revision>
  <cp:lastPrinted>2019-06-28T11:22:00Z</cp:lastPrinted>
  <dcterms:created xsi:type="dcterms:W3CDTF">2019-06-26T22:10:00Z</dcterms:created>
  <dcterms:modified xsi:type="dcterms:W3CDTF">2019-06-28T13:16:00Z</dcterms:modified>
</cp:coreProperties>
</file>