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497" w:type="dxa"/>
        <w:tblInd w:w="70" w:type="dxa"/>
        <w:tblLayout w:type="fixed"/>
        <w:tblCellMar>
          <w:left w:w="70" w:type="dxa"/>
          <w:right w:w="70" w:type="dxa"/>
        </w:tblCellMar>
        <w:tblLook w:val="0000" w:firstRow="0" w:lastRow="0" w:firstColumn="0" w:lastColumn="0" w:noHBand="0" w:noVBand="0"/>
      </w:tblPr>
      <w:tblGrid>
        <w:gridCol w:w="5464"/>
        <w:gridCol w:w="1907"/>
        <w:gridCol w:w="2126"/>
      </w:tblGrid>
      <w:tr w:rsidR="00EF2F1D" w:rsidRPr="00427BD6" w14:paraId="5AC62A02" w14:textId="77777777" w:rsidTr="003C4B7C">
        <w:tc>
          <w:tcPr>
            <w:tcW w:w="5464" w:type="dxa"/>
          </w:tcPr>
          <w:p w14:paraId="53414979" w14:textId="77777777" w:rsidR="00EF2F1D" w:rsidRPr="00427BD6" w:rsidRDefault="00EF2F1D" w:rsidP="00CE00B0">
            <w:pPr>
              <w:tabs>
                <w:tab w:val="left" w:pos="2880"/>
                <w:tab w:val="left" w:pos="3578"/>
                <w:tab w:val="left" w:pos="3744"/>
                <w:tab w:val="left" w:pos="5670"/>
                <w:tab w:val="left" w:pos="6804"/>
              </w:tabs>
              <w:suppressAutoHyphens/>
              <w:ind w:left="-70"/>
              <w:rPr>
                <w:rFonts w:ascii="Arial" w:hAnsi="Arial"/>
                <w:sz w:val="18"/>
              </w:rPr>
            </w:pPr>
          </w:p>
        </w:tc>
        <w:tc>
          <w:tcPr>
            <w:tcW w:w="1907" w:type="dxa"/>
            <w:vAlign w:val="center"/>
          </w:tcPr>
          <w:p w14:paraId="0AAC9389"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Vår referanse:</w:t>
            </w:r>
          </w:p>
        </w:tc>
        <w:sdt>
          <w:sdtPr>
            <w:rPr>
              <w:szCs w:val="24"/>
            </w:rPr>
            <w:tag w:val="DocumentNumber"/>
            <w:id w:val="10002"/>
            <w:placeholder>
              <w:docPart w:val="2F0720E68EB4415399BADAB7ABBB21CE"/>
            </w:placeholder>
            <w:dataBinding w:prefixMappings="xmlns:gbs='http://www.software-innovation.no/growBusinessDocument'" w:xpath="/gbs:GrowBusinessDocument/gbs:DocumentNumber[@gbs:key='10002']" w:storeItemID="{96ED5ACA-6C42-4F19-AE1B-A75A88808E7F}"/>
            <w:text/>
          </w:sdtPr>
          <w:sdtEndPr/>
          <w:sdtContent>
            <w:tc>
              <w:tcPr>
                <w:tcW w:w="2126" w:type="dxa"/>
              </w:tcPr>
              <w:p w14:paraId="19A49A75" w14:textId="4796E6EF" w:rsidR="00EF2F1D" w:rsidRPr="00427BD6" w:rsidRDefault="00F53061" w:rsidP="004B37BA">
                <w:pPr>
                  <w:framePr w:hSpace="142" w:wrap="around" w:vAnchor="text" w:hAnchor="page" w:x="7315" w:y="256"/>
                  <w:suppressAutoHyphens/>
                  <w:rPr>
                    <w:szCs w:val="24"/>
                  </w:rPr>
                </w:pPr>
                <w:r>
                  <w:rPr>
                    <w:szCs w:val="24"/>
                  </w:rPr>
                  <w:t>23/04441-1</w:t>
                </w:r>
              </w:p>
            </w:tc>
          </w:sdtContent>
        </w:sdt>
      </w:tr>
      <w:tr w:rsidR="00EF2F1D" w:rsidRPr="00427BD6" w14:paraId="0288DD82" w14:textId="77777777" w:rsidTr="003C4B7C">
        <w:trPr>
          <w:cantSplit/>
        </w:trPr>
        <w:tc>
          <w:tcPr>
            <w:tcW w:w="5464" w:type="dxa"/>
            <w:vMerge w:val="restart"/>
          </w:tcPr>
          <w:p w14:paraId="7F466EB5" w14:textId="22CAE0D3" w:rsidR="00B803E9" w:rsidRDefault="00C12DE1" w:rsidP="001D5847">
            <w:pPr>
              <w:tabs>
                <w:tab w:val="left" w:pos="1209"/>
              </w:tabs>
              <w:suppressAutoHyphens/>
              <w:ind w:hanging="69"/>
              <w:rPr>
                <w:szCs w:val="24"/>
              </w:rPr>
            </w:pPr>
            <w:sdt>
              <w:sdtPr>
                <w:rPr>
                  <w:szCs w:val="24"/>
                </w:rPr>
                <w:tag w:val="ToActivityContact.Name"/>
                <w:id w:val="10019"/>
                <w:placeholder>
                  <w:docPart w:val="2F0720E68EB4415399BADAB7ABBB21CE"/>
                </w:placeholder>
                <w:dataBinding w:prefixMappings="xmlns:gbs='http://www.software-innovation.no/growBusinessDocument'" w:xpath="/gbs:GrowBusinessDocument/gbs:ToActivityContactJOINEX.Name[@gbs:key='10019']" w:storeItemID="{96ED5ACA-6C42-4F19-AE1B-A75A88808E7F}"/>
                <w:text/>
              </w:sdtPr>
              <w:sdtEndPr/>
              <w:sdtContent>
                <w:r w:rsidR="00F53061">
                  <w:rPr>
                    <w:szCs w:val="24"/>
                  </w:rPr>
                  <w:t>Helse- og omsorgsdepartementet - HOD</w:t>
                </w:r>
              </w:sdtContent>
            </w:sdt>
            <w:r w:rsidR="00757C14">
              <w:rPr>
                <w:szCs w:val="24"/>
              </w:rPr>
              <w:tab/>
            </w:r>
          </w:p>
          <w:p w14:paraId="4C1209BE" w14:textId="52E427FC" w:rsidR="00757C14" w:rsidRPr="00427BD6" w:rsidRDefault="00C12DE1" w:rsidP="00EC7F8A">
            <w:pPr>
              <w:tabs>
                <w:tab w:val="left" w:pos="1209"/>
                <w:tab w:val="left" w:pos="1874"/>
              </w:tabs>
              <w:suppressAutoHyphens/>
              <w:ind w:hanging="69"/>
              <w:rPr>
                <w:szCs w:val="24"/>
              </w:rPr>
            </w:pPr>
            <w:sdt>
              <w:sdtPr>
                <w:rPr>
                  <w:szCs w:val="24"/>
                </w:rPr>
                <w:tag w:val="ToActivityContact.Name2"/>
                <w:id w:val="10020"/>
                <w:placeholder>
                  <w:docPart w:val="BA224955078148319B5AF5C699DCA555"/>
                </w:placeholder>
                <w:dataBinding w:prefixMappings="xmlns:gbs='http://www.software-innovation.no/growBusinessDocument'" w:xpath="/gbs:GrowBusinessDocument/gbs:ToActivityContactJOINEX.Name2[@gbs:key='10020']" w:storeItemID="{96ED5ACA-6C42-4F19-AE1B-A75A88808E7F}"/>
                <w:text/>
              </w:sdtPr>
              <w:sdtEndPr/>
              <w:sdtContent>
                <w:r w:rsidR="00F53061">
                  <w:rPr>
                    <w:szCs w:val="24"/>
                  </w:rPr>
                  <w:t xml:space="preserve">  </w:t>
                </w:r>
              </w:sdtContent>
            </w:sdt>
          </w:p>
          <w:p w14:paraId="6B0C9EC1" w14:textId="4542D004" w:rsidR="004B37BA" w:rsidRPr="00427BD6" w:rsidRDefault="00C12DE1" w:rsidP="00EC7F8A">
            <w:pPr>
              <w:tabs>
                <w:tab w:val="left" w:pos="1209"/>
              </w:tabs>
              <w:suppressAutoHyphens/>
              <w:ind w:hanging="69"/>
              <w:rPr>
                <w:szCs w:val="24"/>
              </w:rPr>
            </w:pPr>
            <w:sdt>
              <w:sdtPr>
                <w:rPr>
                  <w:szCs w:val="24"/>
                </w:rPr>
                <w:tag w:val="ToActivityContact.Address"/>
                <w:id w:val="10001"/>
                <w:placeholder>
                  <w:docPart w:val="2F0720E68EB4415399BADAB7ABBB21CE"/>
                </w:placeholder>
                <w:dataBinding w:prefixMappings="xmlns:gbs='http://www.software-innovation.no/growBusinessDocument'" w:xpath="/gbs:GrowBusinessDocument/gbs:ToActivityContactJOINEX.Address[@gbs:key='10001']" w:storeItemID="{96ED5ACA-6C42-4F19-AE1B-A75A88808E7F}"/>
                <w:text/>
              </w:sdtPr>
              <w:sdtEndPr/>
              <w:sdtContent>
                <w:r w:rsidR="00F53061">
                  <w:rPr>
                    <w:szCs w:val="24"/>
                  </w:rPr>
                  <w:t>Postboks 8011 Dep</w:t>
                </w:r>
              </w:sdtContent>
            </w:sdt>
          </w:p>
          <w:p w14:paraId="5E333F0F" w14:textId="2BF1A04B" w:rsidR="004B37BA" w:rsidRPr="00427BD6" w:rsidRDefault="00C12DE1" w:rsidP="00EC7F8A">
            <w:pPr>
              <w:tabs>
                <w:tab w:val="center" w:pos="2627"/>
              </w:tabs>
              <w:suppressAutoHyphens/>
              <w:ind w:hanging="69"/>
              <w:rPr>
                <w:szCs w:val="24"/>
              </w:rPr>
            </w:pPr>
            <w:sdt>
              <w:sdtPr>
                <w:rPr>
                  <w:szCs w:val="24"/>
                </w:rPr>
                <w:tag w:val="ToActivityContact.Zip"/>
                <w:id w:val="10000"/>
                <w:placeholder>
                  <w:docPart w:val="2F0720E68EB4415399BADAB7ABBB21CE"/>
                </w:placeholder>
                <w:dataBinding w:prefixMappings="xmlns:gbs='http://www.software-innovation.no/growBusinessDocument'" w:xpath="/gbs:GrowBusinessDocument/gbs:ToActivityContactJOINEX.Zip[@gbs:key='10000']" w:storeItemID="{96ED5ACA-6C42-4F19-AE1B-A75A88808E7F}"/>
                <w:text/>
              </w:sdtPr>
              <w:sdtEndPr/>
              <w:sdtContent>
                <w:r w:rsidR="00F53061">
                  <w:rPr>
                    <w:szCs w:val="24"/>
                  </w:rPr>
                  <w:t>0030 OSLO</w:t>
                </w:r>
              </w:sdtContent>
            </w:sdt>
          </w:p>
          <w:p w14:paraId="6F07007B" w14:textId="77777777" w:rsidR="00445066" w:rsidRPr="00427BD6" w:rsidRDefault="00445066" w:rsidP="00445066">
            <w:pPr>
              <w:tabs>
                <w:tab w:val="left" w:pos="5670"/>
                <w:tab w:val="left" w:pos="6804"/>
              </w:tabs>
              <w:suppressAutoHyphens/>
              <w:ind w:hanging="69"/>
              <w:rPr>
                <w:szCs w:val="24"/>
              </w:rPr>
            </w:pPr>
          </w:p>
          <w:p w14:paraId="7AAA6D4F" w14:textId="77777777" w:rsidR="00E53CED" w:rsidRPr="00427BD6" w:rsidRDefault="00E53CED" w:rsidP="00F0154E">
            <w:pPr>
              <w:tabs>
                <w:tab w:val="left" w:pos="5670"/>
                <w:tab w:val="left" w:pos="6804"/>
              </w:tabs>
              <w:suppressAutoHyphens/>
              <w:ind w:hanging="69"/>
              <w:rPr>
                <w:szCs w:val="24"/>
              </w:rPr>
            </w:pPr>
          </w:p>
        </w:tc>
        <w:tc>
          <w:tcPr>
            <w:tcW w:w="1907" w:type="dxa"/>
            <w:vAlign w:val="center"/>
          </w:tcPr>
          <w:p w14:paraId="77306F00"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Arkivkode:</w:t>
            </w:r>
          </w:p>
        </w:tc>
        <w:sdt>
          <w:sdtPr>
            <w:rPr>
              <w:szCs w:val="24"/>
            </w:rPr>
            <w:tag w:val="ToCase.ToClassCodes.Value"/>
            <w:id w:val="10006"/>
            <w:placeholder>
              <w:docPart w:val="2F0720E68EB4415399BADAB7ABBB21CE"/>
            </w:placeholder>
            <w:dataBinding w:prefixMappings="xmlns:gbs='http://www.software-innovation.no/growBusinessDocument'" w:xpath="/gbs:GrowBusinessDocument/gbs:ToCase.ToClassCodes.Value[@gbs:key='10006']" w:storeItemID="{96ED5ACA-6C42-4F19-AE1B-A75A88808E7F}"/>
            <w:text/>
          </w:sdtPr>
          <w:sdtEndPr/>
          <w:sdtContent>
            <w:tc>
              <w:tcPr>
                <w:tcW w:w="2126" w:type="dxa"/>
              </w:tcPr>
              <w:p w14:paraId="181F4438" w14:textId="55163EC9" w:rsidR="00EF2F1D" w:rsidRPr="00427BD6" w:rsidRDefault="00BF06CA" w:rsidP="00445066">
                <w:pPr>
                  <w:framePr w:hSpace="142" w:wrap="around" w:vAnchor="text" w:hAnchor="page" w:x="7315" w:y="256"/>
                  <w:suppressAutoHyphens/>
                  <w:rPr>
                    <w:szCs w:val="24"/>
                  </w:rPr>
                </w:pPr>
                <w:r>
                  <w:rPr>
                    <w:szCs w:val="24"/>
                  </w:rPr>
                  <w:t>---</w:t>
                </w:r>
              </w:p>
            </w:tc>
          </w:sdtContent>
        </w:sdt>
      </w:tr>
      <w:tr w:rsidR="00EF2F1D" w:rsidRPr="00427BD6" w14:paraId="6EFD3685" w14:textId="77777777" w:rsidTr="003C4B7C">
        <w:trPr>
          <w:cantSplit/>
        </w:trPr>
        <w:tc>
          <w:tcPr>
            <w:tcW w:w="5464" w:type="dxa"/>
            <w:vMerge/>
          </w:tcPr>
          <w:p w14:paraId="57A66A70"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264E3CF5" w14:textId="77777777" w:rsidR="00EF2F1D" w:rsidRPr="00427BD6" w:rsidRDefault="00EF2F1D" w:rsidP="0035603C">
            <w:pPr>
              <w:rPr>
                <w:rFonts w:ascii="Arial" w:hAnsi="Arial" w:cs="Arial"/>
                <w:sz w:val="18"/>
                <w:szCs w:val="18"/>
              </w:rPr>
            </w:pPr>
            <w:r w:rsidRPr="00427BD6">
              <w:rPr>
                <w:rFonts w:ascii="Arial" w:hAnsi="Arial" w:cs="Arial"/>
                <w:sz w:val="18"/>
                <w:szCs w:val="18"/>
              </w:rPr>
              <w:t>Saksbehandler:</w:t>
            </w:r>
          </w:p>
        </w:tc>
        <w:tc>
          <w:tcPr>
            <w:tcW w:w="2126" w:type="dxa"/>
          </w:tcPr>
          <w:p w14:paraId="22854D8F" w14:textId="59248A6B" w:rsidR="00EF2F1D" w:rsidRPr="00427BD6" w:rsidRDefault="00C12DE1" w:rsidP="00F65813">
            <w:sdt>
              <w:sdtPr>
                <w:tag w:val="OurRef.Name"/>
                <w:id w:val="10003"/>
                <w:placeholder>
                  <w:docPart w:val="2F0720E68EB4415399BADAB7ABBB21CE"/>
                </w:placeholder>
                <w:dataBinding w:prefixMappings="xmlns:gbs='http://www.software-innovation.no/growBusinessDocument'" w:xpath="/gbs:GrowBusinessDocument/gbs:OurRef.Name[@gbs:key='10003']" w:storeItemID="{96ED5ACA-6C42-4F19-AE1B-A75A88808E7F}"/>
                <w:text/>
              </w:sdtPr>
              <w:sdtEndPr/>
              <w:sdtContent>
                <w:r w:rsidR="00F53061">
                  <w:t>Hedda Eilertsen Barvik</w:t>
                </w:r>
              </w:sdtContent>
            </w:sdt>
            <w:bookmarkStart w:id="0" w:name="OLE_LINK4"/>
            <w:bookmarkStart w:id="1" w:name="OLE_LINK5"/>
            <w:r w:rsidR="000F1D40">
              <w:fldChar w:fldCharType="begin"/>
            </w:r>
            <w:r w:rsidR="000F1D40">
              <w:instrText xml:space="preserve"> IF "</w:instrText>
            </w:r>
            <w:sdt>
              <w:sdtPr>
                <w:tag w:val="ToActivityContact"/>
                <w:id w:val="10009"/>
                <w:placeholder>
                  <w:docPart w:val="2579BD8E487A4C478515576A4C544418"/>
                </w:placeholder>
                <w:temporary/>
                <w:dataBinding w:prefixMappings="xmlns:gbs='http://www.software-innovation.no/growBusinessDocument'" w:xpath="/gbs:GrowBusinessDocument/gbs:Lists/gbs:SingleLines/gbs:ToActivityContact/gbs:DisplayField[@gbs:key='10009']" w:storeItemID="{96ED5ACA-6C42-4F19-AE1B-A75A88808E7F}"/>
                <w:text/>
              </w:sdtPr>
              <w:sdtEndPr/>
              <w:sdtContent>
                <w:r>
                  <w:instrText xml:space="preserve">        </w:instrText>
                </w:r>
              </w:sdtContent>
            </w:sdt>
            <w:r w:rsidR="000F1D40">
              <w:instrText>" &lt;&gt; "        " ",</w:instrText>
            </w:r>
            <w:bookmarkStart w:id="2" w:name="OLE_LINK6"/>
            <w:bookmarkStart w:id="3" w:name="OLE_LINK7"/>
            <w:bookmarkStart w:id="4" w:name="OLE_LINK8"/>
            <w:r w:rsidR="00F65813">
              <w:br/>
            </w:r>
            <w:sdt>
              <w:sdtPr>
                <w:tag w:val="ToActivityContact"/>
                <w:id w:val="-1113583231"/>
                <w:placeholder>
                  <w:docPart w:val="2CCEF2146EDF4C068D65797B6A5C8BB5"/>
                </w:placeholder>
                <w:temporary/>
                <w:dataBinding w:prefixMappings="xmlns:gbs='http://www.software-innovation.no/growBusinessDocument'" w:xpath="/gbs:GrowBusinessDocument/gbs:Lists/gbs:SingleLines/gbs:ToActivityContact/gbs:DisplayField[@gbs:key='10009']" w:storeItemID="{96ED5ACA-6C42-4F19-AE1B-A75A88808E7F}"/>
                <w:text w:multiLine="1"/>
              </w:sdtPr>
              <w:sdtEndPr/>
              <w:sdtContent>
                <w:r>
                  <w:br/>
                  <w:instrText xml:space="preserve">        </w:instrText>
                </w:r>
              </w:sdtContent>
            </w:sdt>
            <w:bookmarkEnd w:id="2"/>
            <w:bookmarkEnd w:id="3"/>
            <w:bookmarkEnd w:id="4"/>
            <w:r w:rsidR="00F65813">
              <w:instrText xml:space="preserve"> </w:instrText>
            </w:r>
            <w:r w:rsidR="000F1D40">
              <w:instrText>"</w:instrText>
            </w:r>
            <w:r w:rsidR="000F1D40">
              <w:fldChar w:fldCharType="end"/>
            </w:r>
            <w:bookmarkEnd w:id="0"/>
            <w:bookmarkEnd w:id="1"/>
          </w:p>
        </w:tc>
      </w:tr>
      <w:tr w:rsidR="00EF2F1D" w:rsidRPr="00427BD6" w14:paraId="729AB8F3" w14:textId="77777777" w:rsidTr="003C4B7C">
        <w:trPr>
          <w:cantSplit/>
        </w:trPr>
        <w:tc>
          <w:tcPr>
            <w:tcW w:w="5464" w:type="dxa"/>
            <w:vMerge/>
          </w:tcPr>
          <w:p w14:paraId="032188C7"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3888E288" w14:textId="77777777" w:rsidR="00EF2F1D" w:rsidRPr="00427BD6" w:rsidRDefault="00EF2F1D" w:rsidP="0035603C">
            <w:pPr>
              <w:framePr w:hSpace="142" w:wrap="around" w:vAnchor="text" w:hAnchor="page" w:x="7277" w:y="-1868"/>
              <w:suppressAutoHyphens/>
              <w:rPr>
                <w:rFonts w:ascii="Arial" w:hAnsi="Arial" w:cs="Arial"/>
                <w:sz w:val="18"/>
                <w:szCs w:val="18"/>
              </w:rPr>
            </w:pPr>
            <w:r w:rsidRPr="00427BD6">
              <w:rPr>
                <w:rFonts w:ascii="Arial" w:hAnsi="Arial" w:cs="Arial"/>
                <w:sz w:val="18"/>
                <w:szCs w:val="18"/>
              </w:rPr>
              <w:t>Deres referanse:</w:t>
            </w:r>
          </w:p>
        </w:tc>
        <w:sdt>
          <w:sdtPr>
            <w:rPr>
              <w:szCs w:val="24"/>
            </w:rPr>
            <w:tag w:val="ReferenceNo"/>
            <w:id w:val="10005"/>
            <w:placeholder>
              <w:docPart w:val="2F0720E68EB4415399BADAB7ABBB21CE"/>
            </w:placeholder>
            <w:dataBinding w:prefixMappings="xmlns:gbs='http://www.software-innovation.no/growBusinessDocument'" w:xpath="/gbs:GrowBusinessDocument/gbs:ReferenceNo[@gbs:key='10005']" w:storeItemID="{96ED5ACA-6C42-4F19-AE1B-A75A88808E7F}"/>
            <w:text/>
          </w:sdtPr>
          <w:sdtEndPr/>
          <w:sdtContent>
            <w:tc>
              <w:tcPr>
                <w:tcW w:w="2126" w:type="dxa"/>
              </w:tcPr>
              <w:p w14:paraId="766743A3" w14:textId="2CE48375" w:rsidR="00EF2F1D" w:rsidRPr="00427BD6" w:rsidRDefault="00F53061" w:rsidP="004B37BA">
                <w:pPr>
                  <w:framePr w:hSpace="142" w:wrap="around" w:vAnchor="text" w:hAnchor="page" w:x="7315" w:y="256"/>
                  <w:suppressAutoHyphens/>
                  <w:rPr>
                    <w:szCs w:val="24"/>
                  </w:rPr>
                </w:pPr>
                <w:r>
                  <w:rPr>
                    <w:szCs w:val="24"/>
                  </w:rPr>
                  <w:t xml:space="preserve">  </w:t>
                </w:r>
              </w:p>
            </w:tc>
          </w:sdtContent>
        </w:sdt>
      </w:tr>
      <w:tr w:rsidR="00EF2F1D" w:rsidRPr="00427BD6" w14:paraId="3F5409E5" w14:textId="77777777" w:rsidTr="003C4B7C">
        <w:trPr>
          <w:cantSplit/>
        </w:trPr>
        <w:tc>
          <w:tcPr>
            <w:tcW w:w="5464" w:type="dxa"/>
            <w:vMerge/>
          </w:tcPr>
          <w:p w14:paraId="34B6427B" w14:textId="77777777" w:rsidR="00EF2F1D" w:rsidRPr="00427BD6" w:rsidRDefault="00EF2F1D" w:rsidP="00EF2F1D">
            <w:pPr>
              <w:tabs>
                <w:tab w:val="left" w:pos="2880"/>
                <w:tab w:val="left" w:pos="3578"/>
                <w:tab w:val="left" w:pos="3744"/>
                <w:tab w:val="left" w:pos="5670"/>
                <w:tab w:val="left" w:pos="6804"/>
              </w:tabs>
              <w:suppressAutoHyphens/>
              <w:rPr>
                <w:rFonts w:ascii="Bookman Old Style" w:hAnsi="Bookman Old Style"/>
                <w:sz w:val="16"/>
                <w:szCs w:val="16"/>
              </w:rPr>
            </w:pPr>
          </w:p>
        </w:tc>
        <w:tc>
          <w:tcPr>
            <w:tcW w:w="1907" w:type="dxa"/>
            <w:vAlign w:val="center"/>
          </w:tcPr>
          <w:p w14:paraId="4F213A6E" w14:textId="77777777" w:rsidR="00EF2F1D" w:rsidRPr="00427BD6" w:rsidRDefault="00EF2F1D" w:rsidP="0035603C">
            <w:pPr>
              <w:framePr w:hSpace="142" w:wrap="around" w:vAnchor="text" w:hAnchor="page" w:x="7315" w:y="256"/>
              <w:suppressAutoHyphens/>
              <w:rPr>
                <w:rFonts w:ascii="Arial" w:hAnsi="Arial" w:cs="Arial"/>
                <w:sz w:val="18"/>
                <w:szCs w:val="18"/>
              </w:rPr>
            </w:pPr>
            <w:r w:rsidRPr="00427BD6">
              <w:rPr>
                <w:rFonts w:ascii="Arial" w:hAnsi="Arial" w:cs="Arial"/>
                <w:sz w:val="18"/>
                <w:szCs w:val="18"/>
              </w:rPr>
              <w:t>Dato:</w:t>
            </w:r>
          </w:p>
        </w:tc>
        <w:sdt>
          <w:sdtPr>
            <w:rPr>
              <w:szCs w:val="24"/>
            </w:rPr>
            <w:tag w:val="DocumentDate"/>
            <w:id w:val="10004"/>
            <w:placeholder>
              <w:docPart w:val="614BA174123F4482AADAF39E52C0803B"/>
            </w:placeholder>
            <w:dataBinding w:prefixMappings="xmlns:gbs='http://www.software-innovation.no/growBusinessDocument'" w:xpath="/gbs:GrowBusinessDocument/gbs:DocumentDate[@gbs:key='10004']" w:storeItemID="{96ED5ACA-6C42-4F19-AE1B-A75A88808E7F}"/>
            <w:date w:fullDate="2023-11-03T00:00:00Z">
              <w:dateFormat w:val="dd.MM.yyyy"/>
              <w:lid w:val="nb-NO"/>
              <w:storeMappedDataAs w:val="dateTime"/>
              <w:calendar w:val="gregorian"/>
            </w:date>
          </w:sdtPr>
          <w:sdtEndPr/>
          <w:sdtContent>
            <w:tc>
              <w:tcPr>
                <w:tcW w:w="2126" w:type="dxa"/>
              </w:tcPr>
              <w:p w14:paraId="48CB6E52" w14:textId="6AE362C4" w:rsidR="00EF2F1D" w:rsidRPr="00427BD6" w:rsidRDefault="00F53061" w:rsidP="004B37BA">
                <w:pPr>
                  <w:framePr w:hSpace="142" w:wrap="around" w:vAnchor="text" w:hAnchor="page" w:x="7315" w:y="256"/>
                  <w:suppressAutoHyphens/>
                  <w:rPr>
                    <w:szCs w:val="24"/>
                  </w:rPr>
                </w:pPr>
                <w:r>
                  <w:rPr>
                    <w:szCs w:val="24"/>
                  </w:rPr>
                  <w:t>03.11.2023</w:t>
                </w:r>
              </w:p>
            </w:tc>
          </w:sdtContent>
        </w:sdt>
      </w:tr>
      <w:tr w:rsidR="0005154A" w:rsidRPr="00427BD6" w14:paraId="56FC56CD" w14:textId="77777777" w:rsidTr="000B266D">
        <w:trPr>
          <w:cantSplit/>
          <w:trHeight w:val="313"/>
        </w:trPr>
        <w:tc>
          <w:tcPr>
            <w:tcW w:w="5464" w:type="dxa"/>
            <w:vMerge/>
          </w:tcPr>
          <w:p w14:paraId="160C6252" w14:textId="77777777" w:rsidR="0005154A" w:rsidRPr="00427BD6" w:rsidRDefault="0005154A" w:rsidP="00EF2F1D">
            <w:pPr>
              <w:tabs>
                <w:tab w:val="left" w:pos="5670"/>
                <w:tab w:val="left" w:pos="5954"/>
                <w:tab w:val="left" w:pos="6804"/>
              </w:tabs>
              <w:suppressAutoHyphens/>
              <w:rPr>
                <w:rFonts w:ascii="Bookman Old Style" w:hAnsi="Bookman Old Style"/>
                <w:sz w:val="16"/>
                <w:szCs w:val="16"/>
              </w:rPr>
            </w:pPr>
          </w:p>
        </w:tc>
        <w:tc>
          <w:tcPr>
            <w:tcW w:w="4033" w:type="dxa"/>
            <w:gridSpan w:val="2"/>
            <w:vAlign w:val="center"/>
          </w:tcPr>
          <w:p w14:paraId="3DF0B92A" w14:textId="076B5222" w:rsidR="0005154A" w:rsidRPr="00AD2104" w:rsidRDefault="0005154A" w:rsidP="00EF2F1D">
            <w:pPr>
              <w:tabs>
                <w:tab w:val="left" w:pos="5670"/>
                <w:tab w:val="left" w:pos="5954"/>
                <w:tab w:val="left" w:pos="6804"/>
              </w:tabs>
              <w:suppressAutoHyphens/>
              <w:rPr>
                <w:rFonts w:ascii="Bookman Old Style" w:hAnsi="Bookman Old Style" w:cs="Arial"/>
                <w:bCs/>
                <w:sz w:val="16"/>
                <w:szCs w:val="16"/>
              </w:rPr>
            </w:pPr>
            <w:r w:rsidRPr="00AD2104">
              <w:rPr>
                <w:bCs/>
              </w:rPr>
              <w:fldChar w:fldCharType="begin"/>
            </w:r>
            <w:r w:rsidRPr="00AD2104">
              <w:rPr>
                <w:bCs/>
              </w:rPr>
              <w:instrText xml:space="preserve"> IF "</w:instrText>
            </w:r>
            <w:sdt>
              <w:sdtPr>
                <w:rPr>
                  <w:bCs/>
                </w:rPr>
                <w:tag w:val="ToAuthorization"/>
                <w:id w:val="10025"/>
                <w:placeholder>
                  <w:docPart w:val="DA54C45613FC4BF08C93A4CF5D1814D7"/>
                </w:placeholder>
                <w:dataBinding w:prefixMappings="xmlns:gbs='http://www.software-innovation.no/growBusinessDocument'" w:xpath="/gbs:GrowBusinessDocument/gbs:ToAuthorization[@gbs:key='10025']" w:storeItemID="{96ED5ACA-6C42-4F19-AE1B-A75A88808E7F}"/>
                <w:text/>
              </w:sdtPr>
              <w:sdtEndPr/>
              <w:sdtContent>
                <w:r w:rsidR="00C12DE1">
                  <w:rPr>
                    <w:bCs/>
                  </w:rPr>
                  <w:instrText xml:space="preserve">  </w:instrText>
                </w:r>
              </w:sdtContent>
            </w:sdt>
            <w:r w:rsidRPr="00AD2104">
              <w:rPr>
                <w:bCs/>
              </w:rPr>
              <w:instrText>"&lt;&gt;"  " "Unntatt offentlighet</w:instrText>
            </w:r>
            <w:r w:rsidR="00105597">
              <w:rPr>
                <w:bCs/>
              </w:rPr>
              <w:instrText>"</w:instrText>
            </w:r>
            <w:r w:rsidRPr="00AD2104">
              <w:rPr>
                <w:bCs/>
              </w:rPr>
              <w:instrText xml:space="preserve"> </w:instrText>
            </w:r>
            <w:sdt>
              <w:sdtPr>
                <w:rPr>
                  <w:bCs/>
                </w:rPr>
                <w:tag w:val="ToAuthorization"/>
                <w:id w:val="10026"/>
                <w:placeholder>
                  <w:docPart w:val="DA54C45613FC4BF08C93A4CF5D1814D7"/>
                </w:placeholder>
                <w:dataBinding w:prefixMappings="xmlns:gbs='http://www.software-innovation.no/growBusinessDocument'" w:xpath="/gbs:GrowBusinessDocument/gbs:ToAuthorization[@gbs:key='10026']" w:storeItemID="{96ED5ACA-6C42-4F19-AE1B-A75A88808E7F}"/>
                <w:text/>
              </w:sdtPr>
              <w:sdtEndPr/>
              <w:sdtContent>
                <w:r w:rsidR="00C12DE1">
                  <w:rPr>
                    <w:bCs/>
                  </w:rPr>
                  <w:instrText xml:space="preserve">  </w:instrText>
                </w:r>
              </w:sdtContent>
            </w:sdt>
            <w:r w:rsidRPr="00AD2104">
              <w:rPr>
                <w:bCs/>
              </w:rPr>
              <w:instrText xml:space="preserve"> </w:instrText>
            </w:r>
            <w:r w:rsidRPr="00AD2104">
              <w:rPr>
                <w:bCs/>
              </w:rPr>
              <w:fldChar w:fldCharType="end"/>
            </w:r>
          </w:p>
        </w:tc>
      </w:tr>
    </w:tbl>
    <w:p w14:paraId="299AC872" w14:textId="77777777" w:rsidR="00DE07FE" w:rsidRDefault="00DE07FE" w:rsidP="00DB28B2">
      <w:r>
        <w:t xml:space="preserve"> </w:t>
      </w:r>
    </w:p>
    <w:p w14:paraId="32088C51" w14:textId="77777777" w:rsidR="00757C14" w:rsidRPr="00427BD6" w:rsidRDefault="00757C14" w:rsidP="00DB28B2"/>
    <w:sdt>
      <w:sdtPr>
        <w:tag w:val="UnofficialTitle"/>
        <w:id w:val="10021"/>
        <w:lock w:val="sdtLocked"/>
        <w:placeholder>
          <w:docPart w:val="2F0720E68EB4415399BADAB7ABBB21CE"/>
        </w:placeholder>
        <w:dataBinding w:prefixMappings="xmlns:gbs='http://www.software-innovation.no/growBusinessDocument'" w:xpath="/gbs:GrowBusinessDocument/gbs:UnofficialTitle[@gbs:key='10021']" w:storeItemID="{96ED5ACA-6C42-4F19-AE1B-A75A88808E7F}"/>
        <w:text w:multiLine="1"/>
      </w:sdtPr>
      <w:sdtEndPr/>
      <w:sdtContent>
        <w:p w14:paraId="0CFBBD2C" w14:textId="64525063" w:rsidR="008451D8" w:rsidRPr="00427BD6" w:rsidRDefault="00F53061" w:rsidP="00A21089">
          <w:pPr>
            <w:pStyle w:val="Overskrift1"/>
          </w:pPr>
          <w:r>
            <w:t>Innspill fra KS til utredning av en samlet organisering av kompetansesentrene utenfor spesialisthelsetjenesten</w:t>
          </w:r>
        </w:p>
      </w:sdtContent>
    </w:sdt>
    <w:p w14:paraId="730A6FB2"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bookmarkStart w:id="5" w:name="Start"/>
      <w:bookmarkEnd w:id="5"/>
      <w:r>
        <w:rPr>
          <w:rStyle w:val="eop"/>
          <w:rFonts w:ascii="Calibri" w:hAnsi="Calibri" w:cs="Calibri"/>
          <w:sz w:val="22"/>
          <w:szCs w:val="22"/>
        </w:rPr>
        <w:t> </w:t>
      </w:r>
    </w:p>
    <w:p w14:paraId="726BE7D0"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viser til møter om utredning av en samlet organisering av kompetansesentrene utenfor spesialisthelsetjenesten. Vi takker for muligheten til å komme med innspill til arbeidet. </w:t>
      </w:r>
      <w:r>
        <w:rPr>
          <w:rStyle w:val="eop"/>
          <w:rFonts w:ascii="Calibri" w:hAnsi="Calibri" w:cs="Calibri"/>
          <w:sz w:val="22"/>
          <w:szCs w:val="22"/>
        </w:rPr>
        <w:t> </w:t>
      </w:r>
    </w:p>
    <w:p w14:paraId="30A902FC"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EE45117"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Vi er blitt spurt om å spille inn synspunkter på følgende spørsmål:  </w:t>
      </w:r>
      <w:r>
        <w:rPr>
          <w:rStyle w:val="eop"/>
          <w:rFonts w:ascii="Calibri" w:hAnsi="Calibri" w:cs="Calibri"/>
          <w:sz w:val="22"/>
          <w:szCs w:val="22"/>
        </w:rPr>
        <w:t> </w:t>
      </w:r>
    </w:p>
    <w:p w14:paraId="7807CD7F" w14:textId="77777777" w:rsidR="000940AF" w:rsidRDefault="000940AF" w:rsidP="000940AF">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Kommunenes erfaring med sentrene? </w:t>
      </w:r>
      <w:r>
        <w:rPr>
          <w:rStyle w:val="eop"/>
          <w:rFonts w:ascii="Calibri" w:hAnsi="Calibri" w:cs="Calibri"/>
          <w:sz w:val="22"/>
          <w:szCs w:val="22"/>
        </w:rPr>
        <w:t> </w:t>
      </w:r>
    </w:p>
    <w:p w14:paraId="5E6381C9" w14:textId="77777777" w:rsidR="000940AF" w:rsidRDefault="000940AF" w:rsidP="000940AF">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Herunder: hvor mye bestiller kommunene fra sentrene i dag? </w:t>
      </w:r>
      <w:r>
        <w:rPr>
          <w:rStyle w:val="eop"/>
          <w:rFonts w:ascii="Calibri" w:hAnsi="Calibri" w:cs="Calibri"/>
          <w:sz w:val="22"/>
          <w:szCs w:val="22"/>
        </w:rPr>
        <w:t> </w:t>
      </w:r>
    </w:p>
    <w:p w14:paraId="2A76F794" w14:textId="77777777" w:rsidR="000940AF" w:rsidRDefault="000940AF" w:rsidP="000940AF">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Hva trenger kommunene fremover/Hvilket behov har kommunene fremover?</w:t>
      </w:r>
      <w:r>
        <w:rPr>
          <w:rStyle w:val="eop"/>
          <w:rFonts w:ascii="Calibri" w:hAnsi="Calibri" w:cs="Calibri"/>
          <w:sz w:val="22"/>
          <w:szCs w:val="22"/>
        </w:rPr>
        <w:t> </w:t>
      </w:r>
    </w:p>
    <w:p w14:paraId="3104B066" w14:textId="77777777" w:rsidR="000940AF" w:rsidRDefault="000940AF" w:rsidP="000940AF">
      <w:pPr>
        <w:pStyle w:val="paragraph"/>
        <w:numPr>
          <w:ilvl w:val="0"/>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Hvilken modell fra forrapporten mener dere er best egnet til å møte kommunenes behov og sikre tilstrekkelig innflytelse fra kommunene? </w:t>
      </w:r>
      <w:r>
        <w:rPr>
          <w:rStyle w:val="eop"/>
          <w:rFonts w:ascii="Calibri" w:hAnsi="Calibri" w:cs="Calibri"/>
          <w:sz w:val="22"/>
          <w:szCs w:val="22"/>
        </w:rPr>
        <w:t> </w:t>
      </w:r>
    </w:p>
    <w:p w14:paraId="1BF00569" w14:textId="77777777" w:rsidR="000940AF" w:rsidRDefault="000940AF" w:rsidP="000940AF">
      <w:pPr>
        <w:pStyle w:val="paragraph"/>
        <w:numPr>
          <w:ilvl w:val="1"/>
          <w:numId w:val="16"/>
        </w:numPr>
        <w:spacing w:before="0" w:beforeAutospacing="0" w:after="0" w:afterAutospacing="0"/>
        <w:textAlignment w:val="baseline"/>
        <w:rPr>
          <w:rFonts w:ascii="Calibri" w:hAnsi="Calibri" w:cs="Calibri"/>
          <w:sz w:val="22"/>
          <w:szCs w:val="22"/>
        </w:rPr>
      </w:pPr>
      <w:r>
        <w:rPr>
          <w:rStyle w:val="normaltextrun"/>
          <w:rFonts w:ascii="Calibri" w:hAnsi="Calibri" w:cs="Calibri"/>
          <w:i/>
          <w:iCs/>
          <w:sz w:val="22"/>
          <w:szCs w:val="22"/>
        </w:rPr>
        <w:t>Herunder: er det andre modeller enn de som ligger i forrapporten dere mener er bedre egnet? </w:t>
      </w:r>
      <w:r>
        <w:rPr>
          <w:rStyle w:val="eop"/>
          <w:rFonts w:ascii="Calibri" w:hAnsi="Calibri" w:cs="Calibri"/>
          <w:sz w:val="22"/>
          <w:szCs w:val="22"/>
        </w:rPr>
        <w:t> </w:t>
      </w:r>
    </w:p>
    <w:p w14:paraId="620C4424"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9EFF5C"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 ønsker også å bidra i det videre arbeidet med å utrede en ny organisering og styringsmodell som kan gi merverdi for kommunene. Vi anbefaler at vi har tett dialog og får tilstrekkelig tid til at vi kan behandle konkrete forslag i KS’ styrende organer.</w:t>
      </w:r>
      <w:r>
        <w:rPr>
          <w:rStyle w:val="eop"/>
          <w:rFonts w:ascii="Calibri" w:hAnsi="Calibri" w:cs="Calibri"/>
          <w:sz w:val="22"/>
          <w:szCs w:val="22"/>
        </w:rPr>
        <w:t> </w:t>
      </w:r>
    </w:p>
    <w:p w14:paraId="6DB71D93"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4F6703D"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Overordnet om kompetansebehov</w:t>
      </w:r>
      <w:r>
        <w:rPr>
          <w:rStyle w:val="eop"/>
          <w:rFonts w:ascii="Calibri" w:hAnsi="Calibri" w:cs="Calibri"/>
          <w:sz w:val="22"/>
          <w:szCs w:val="22"/>
        </w:rPr>
        <w:t> </w:t>
      </w:r>
    </w:p>
    <w:p w14:paraId="1D3C93ED"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å yte oppvekst-, helse- og velferdstjenester er en viktig oppgave for kommunene. Det er kommunen som har ansvar for å sikre tilstrekkelig kapasitet og kompetanse i de kommunale tjenestene.  Demografiutfordringen preger kommunene i dag – og mange er i full gang med å omstille for å klare seg med mindre personell, med endret oppgavedeling, mer innovasjon mellom sektorer osv. Kommunene må legge sine strategier for å styre kompetanse og sikre kapasitet. Bistand til å utvikle og opprettholde kompetanse vil være et viktig virkemiddel i fagutvikling, og ikke minst i arbeidsgiverpolitikken fremover for å kunne opprettholde tjenestetilbudet.</w:t>
      </w:r>
      <w:r>
        <w:rPr>
          <w:rStyle w:val="eop"/>
          <w:rFonts w:ascii="Calibri" w:hAnsi="Calibri" w:cs="Calibri"/>
          <w:sz w:val="22"/>
          <w:szCs w:val="22"/>
        </w:rPr>
        <w:t> </w:t>
      </w:r>
    </w:p>
    <w:p w14:paraId="3803B4AE"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Kompetansesentrene kan representere en viktig ressurs for kommunene og fylkeskommunene, men det er viktig at tilbudet oppfattes som relevant, tilgjengelig og det må være forutsigbart hva kommunene kan forvente av bistand. </w:t>
      </w:r>
      <w:r>
        <w:rPr>
          <w:rStyle w:val="eop"/>
          <w:rFonts w:ascii="Calibri" w:hAnsi="Calibri" w:cs="Calibri"/>
          <w:sz w:val="22"/>
          <w:szCs w:val="22"/>
        </w:rPr>
        <w:t> </w:t>
      </w:r>
    </w:p>
    <w:p w14:paraId="013738ED"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8F9B0A"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KS sin tilnærming </w:t>
      </w:r>
      <w:r>
        <w:rPr>
          <w:rStyle w:val="eop"/>
          <w:rFonts w:ascii="Calibri" w:hAnsi="Calibri" w:cs="Calibri"/>
          <w:sz w:val="22"/>
          <w:szCs w:val="22"/>
        </w:rPr>
        <w:t> </w:t>
      </w:r>
    </w:p>
    <w:p w14:paraId="263B984A"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er mange kompetanseleverandører til kommunene. Vi har ikke beskrevet hvilke kompetanseleverandører som vil være mest hensiktsmessig for å møte kommunenes behov. Det ville krevd en mer omfattende utredning. Vi har tatt utgangspunkt i de kompetanseområdene som er relevant for den konkrete utredningen nå. </w:t>
      </w:r>
      <w:r>
        <w:rPr>
          <w:rStyle w:val="eop"/>
          <w:rFonts w:ascii="Calibri" w:hAnsi="Calibri" w:cs="Calibri"/>
          <w:sz w:val="22"/>
          <w:szCs w:val="22"/>
        </w:rPr>
        <w:t> </w:t>
      </w:r>
    </w:p>
    <w:p w14:paraId="6BA29CB5" w14:textId="68801070"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Vårt perspektiv er at om kompetansesentrene og deres leveranser skal være en reel støtte for kommunene fremover er det viktig å innhente kommunenes egne vurderinger. Det er kommunene selv som «eier» egne behov og det er ikke tilstrekkelig å etterspørre dette fra sentrene selv, fra Statsforvalter eller fra direktoratene slik vi ser det. Dette må danne grunnlag for videre organisering, styring og struktur. </w:t>
      </w:r>
      <w:r>
        <w:rPr>
          <w:rStyle w:val="eop"/>
          <w:rFonts w:ascii="Calibri" w:hAnsi="Calibri" w:cs="Calibri"/>
          <w:sz w:val="22"/>
          <w:szCs w:val="22"/>
        </w:rPr>
        <w:t> </w:t>
      </w:r>
    </w:p>
    <w:p w14:paraId="5862AB70"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C57BFE0"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Et særskilt forhold er knyttet til gjennomføring av nye kompetansekrav i barnevernet og kompetansesentrenes rolle i dette. Det legges til grunn at denne funksjonen blir ivaretatt og er ikke utredet særskilt her. </w:t>
      </w:r>
      <w:r>
        <w:rPr>
          <w:rStyle w:val="eop"/>
          <w:rFonts w:ascii="Calibri" w:hAnsi="Calibri" w:cs="Calibri"/>
          <w:sz w:val="22"/>
          <w:szCs w:val="22"/>
        </w:rPr>
        <w:t> </w:t>
      </w:r>
    </w:p>
    <w:p w14:paraId="2D68EC90"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481147"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En fullstendig kartlegging av kommunenes kompetansebehov vil kreve en større utredning enn KS har hatt mulighet til nå. Når det gjelder organisering kan vi angi prinsipper og retning, men vil ikke kunne gi klare råd om konkrete organisatoriske løsninger. </w:t>
      </w:r>
      <w:r>
        <w:rPr>
          <w:rStyle w:val="eop"/>
          <w:rFonts w:ascii="Calibri" w:hAnsi="Calibri" w:cs="Calibri"/>
          <w:sz w:val="22"/>
          <w:szCs w:val="22"/>
        </w:rPr>
        <w:t> </w:t>
      </w:r>
    </w:p>
    <w:p w14:paraId="40CB96C7"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D641CCB" w14:textId="7A413DD0" w:rsidR="000940AF" w:rsidRDefault="000940AF" w:rsidP="000940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Det er utført en spørreundersøkelse og strukturerte intervjuer som er analysert og sammenfattet i vedlagte rapport. Vi kunne ønsket oss noe høyere svarprosent, da vi fikk samlet sett svar fra om lag 1/3 av kommunene. Kun to fylkeskommuner har deltatt i undersøkelsen. Det er en viss skjevhet i svarene ved at det er lavere svarprosent fra de nordligste fylkene. Dette er en kjent skjevhet ved spørringer, og er neppe knyttet til den aktuelle tematikken. Svarene fra kommunene synes relativt samstemte og bekreftes ved intervjuene og vi vurderer at det er grunn til å feste lit til svarene og vurderingene som kommer frem i rapporten. </w:t>
      </w:r>
      <w:r>
        <w:rPr>
          <w:rStyle w:val="eop"/>
          <w:rFonts w:ascii="Calibri" w:hAnsi="Calibri" w:cs="Calibri"/>
          <w:sz w:val="22"/>
          <w:szCs w:val="22"/>
        </w:rPr>
        <w:t> </w:t>
      </w:r>
    </w:p>
    <w:p w14:paraId="64B1830B"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8FD1B09"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Hovedfunnene fra rapporten </w:t>
      </w:r>
      <w:r>
        <w:rPr>
          <w:rStyle w:val="eop"/>
          <w:rFonts w:ascii="Calibri" w:hAnsi="Calibri" w:cs="Calibri"/>
          <w:sz w:val="22"/>
          <w:szCs w:val="22"/>
        </w:rPr>
        <w:t> </w:t>
      </w:r>
    </w:p>
    <w:p w14:paraId="7102DA2B" w14:textId="7C313937" w:rsidR="000940AF" w:rsidRPr="000940AF" w:rsidRDefault="000940AF" w:rsidP="000940AF">
      <w:pPr>
        <w:pStyle w:val="paragraph"/>
        <w:spacing w:before="0" w:beforeAutospacing="0" w:after="0" w:afterAutospacing="0"/>
        <w:textAlignment w:val="baseline"/>
        <w:rPr>
          <w:rFonts w:ascii="Segoe UI" w:hAnsi="Segoe UI" w:cs="Segoe UI"/>
          <w:sz w:val="18"/>
          <w:szCs w:val="18"/>
          <w:u w:val="single"/>
        </w:rPr>
      </w:pPr>
      <w:r w:rsidRPr="000940AF">
        <w:rPr>
          <w:rStyle w:val="normaltextrun"/>
          <w:rFonts w:ascii="Calibri" w:hAnsi="Calibri" w:cs="Calibri"/>
          <w:sz w:val="22"/>
          <w:szCs w:val="22"/>
          <w:u w:val="single"/>
        </w:rPr>
        <w:t>Kommunal sektors erfaringer og vurderinger av nytteverdi ved kompetansesentrene</w:t>
      </w:r>
      <w:r w:rsidRPr="000940AF">
        <w:rPr>
          <w:rStyle w:val="eop"/>
          <w:rFonts w:ascii="Calibri" w:hAnsi="Calibri" w:cs="Calibri"/>
          <w:sz w:val="22"/>
          <w:szCs w:val="22"/>
          <w:u w:val="single"/>
        </w:rPr>
        <w:t> </w:t>
      </w:r>
    </w:p>
    <w:p w14:paraId="1578A2C7"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Dagens kompetansesentre er forskjellige og brukes i ulik grad av kommunesektoren. Sentre innen fagområdet psykisk helse, rus og vold er størst og brukes mest, etterfulgt av sentre innen omsorg og oppvekst.</w:t>
      </w:r>
      <w:r>
        <w:rPr>
          <w:rStyle w:val="eop"/>
          <w:rFonts w:ascii="Calibri" w:hAnsi="Calibri" w:cs="Calibri"/>
          <w:sz w:val="22"/>
          <w:szCs w:val="22"/>
        </w:rPr>
        <w:t> </w:t>
      </w:r>
    </w:p>
    <w:p w14:paraId="50096936"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Kommunesektoren oppfatter at det er for mange kompetansesentre , og at tematikker de jobber med til dels er overlappende. Dette gjør det vanskelig for kommunene å få en oversikt over eksisterende tilbud. Kun noen få kompetansesentre brukes ofte av mange.</w:t>
      </w:r>
      <w:r>
        <w:rPr>
          <w:rStyle w:val="eop"/>
          <w:rFonts w:ascii="Calibri" w:hAnsi="Calibri" w:cs="Calibri"/>
          <w:sz w:val="22"/>
          <w:szCs w:val="22"/>
        </w:rPr>
        <w:t> </w:t>
      </w:r>
    </w:p>
    <w:p w14:paraId="141609F2"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Kompetansesentrene er best på å styrke kompetansen og kvaliteten i tjenestene og er mindre gode på forskning.</w:t>
      </w:r>
      <w:r>
        <w:rPr>
          <w:rStyle w:val="eop"/>
          <w:rFonts w:ascii="Calibri" w:hAnsi="Calibri" w:cs="Calibri"/>
          <w:sz w:val="22"/>
          <w:szCs w:val="22"/>
        </w:rPr>
        <w:t> </w:t>
      </w:r>
    </w:p>
    <w:p w14:paraId="2C884DC6"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Samfunnsoppdraget til kompetansesentrene er relativt lite tydelig og kjent.</w:t>
      </w:r>
      <w:r>
        <w:rPr>
          <w:rStyle w:val="eop"/>
          <w:rFonts w:ascii="Calibri" w:hAnsi="Calibri" w:cs="Calibri"/>
          <w:sz w:val="22"/>
          <w:szCs w:val="22"/>
        </w:rPr>
        <w:t> </w:t>
      </w:r>
    </w:p>
    <w:p w14:paraId="041C7C00"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 scorer i underkant av fire av mulige fem poeng på nytteverdi og relevans for kommunene og noe lavere på tilgjengelighet.</w:t>
      </w:r>
      <w:r>
        <w:rPr>
          <w:rStyle w:val="eop"/>
          <w:rFonts w:ascii="Calibri" w:hAnsi="Calibri" w:cs="Calibri"/>
          <w:sz w:val="22"/>
          <w:szCs w:val="22"/>
        </w:rPr>
        <w:t> </w:t>
      </w:r>
    </w:p>
    <w:p w14:paraId="53CDC206"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Kompetansesentrene får lave score fra kommunesektoren for rutiner og systemer for å fange opp kommunenes behov og tilpasse tjenestetilbudet deretter, og muligheten for kommunene til å påvirke leveransen fra sentre. Erfaringene viser at kun noen utvalgte sentre er gode på dette</w:t>
      </w:r>
      <w:r>
        <w:rPr>
          <w:rStyle w:val="eop"/>
          <w:rFonts w:ascii="Calibri" w:hAnsi="Calibri" w:cs="Calibri"/>
          <w:sz w:val="22"/>
          <w:szCs w:val="22"/>
        </w:rPr>
        <w:t> </w:t>
      </w:r>
    </w:p>
    <w:p w14:paraId="17993899" w14:textId="77777777" w:rsidR="000940AF" w:rsidRDefault="000940AF" w:rsidP="000940AF">
      <w:pPr>
        <w:pStyle w:val="paragraph"/>
        <w:numPr>
          <w:ilvl w:val="0"/>
          <w:numId w:val="17"/>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Kommunenes mulighet til å påvirke leveransen fra dagens kompetansesentre er ofte betinget i at kommunen har god kjennskap til tilbudet som finnes og tilstrekkelig med ressurser for å identifisere, forutse og formulere egne behov og å initiere samarbeidet.</w:t>
      </w:r>
      <w:r>
        <w:rPr>
          <w:rStyle w:val="eop"/>
          <w:rFonts w:ascii="Calibri" w:hAnsi="Calibri" w:cs="Calibri"/>
          <w:sz w:val="22"/>
          <w:szCs w:val="22"/>
        </w:rPr>
        <w:t> </w:t>
      </w:r>
    </w:p>
    <w:p w14:paraId="6C1D05F1"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079EFE1" w14:textId="77777777" w:rsidR="000940AF" w:rsidRPr="000940AF" w:rsidRDefault="000940AF" w:rsidP="000940AF">
      <w:pPr>
        <w:pStyle w:val="paragraph"/>
        <w:spacing w:before="0" w:beforeAutospacing="0" w:after="0" w:afterAutospacing="0"/>
        <w:textAlignment w:val="baseline"/>
        <w:rPr>
          <w:rFonts w:ascii="Segoe UI" w:hAnsi="Segoe UI" w:cs="Segoe UI"/>
          <w:sz w:val="18"/>
          <w:szCs w:val="18"/>
          <w:u w:val="single"/>
        </w:rPr>
      </w:pPr>
      <w:r w:rsidRPr="000940AF">
        <w:rPr>
          <w:rStyle w:val="normaltextrun"/>
          <w:rFonts w:ascii="Calibri" w:hAnsi="Calibri" w:cs="Calibri"/>
          <w:sz w:val="22"/>
          <w:szCs w:val="22"/>
          <w:u w:val="single"/>
        </w:rPr>
        <w:t>Kommunenes vurdering av fremtidig bruk</w:t>
      </w:r>
      <w:r w:rsidRPr="000940AF">
        <w:rPr>
          <w:rStyle w:val="eop"/>
          <w:rFonts w:ascii="Calibri" w:hAnsi="Calibri" w:cs="Calibri"/>
          <w:sz w:val="22"/>
          <w:szCs w:val="22"/>
          <w:u w:val="single"/>
        </w:rPr>
        <w:t> </w:t>
      </w:r>
    </w:p>
    <w:p w14:paraId="50F451FF" w14:textId="77777777" w:rsidR="000940AF" w:rsidRDefault="000940AF" w:rsidP="000940AF">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 fleste kommunerepresentanter ser behov for kompetansestøtte i fremtiden, særlig når det gjelder fagområdene omsorg, psykisk helse og oppvekst. Kommunene i Nord-Norge og Trøndelag og på Sørlandet ser i størst grad behovet.</w:t>
      </w:r>
      <w:r>
        <w:rPr>
          <w:rStyle w:val="eop"/>
          <w:rFonts w:ascii="Calibri" w:hAnsi="Calibri" w:cs="Calibri"/>
          <w:sz w:val="22"/>
          <w:szCs w:val="22"/>
        </w:rPr>
        <w:t> </w:t>
      </w:r>
    </w:p>
    <w:p w14:paraId="47FA7383" w14:textId="77777777" w:rsidR="000940AF" w:rsidRDefault="000940AF" w:rsidP="000940AF">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Bedre tilpasning av leveranser fra kompetansesentre til kommunenes behov, er en forutsetning for vellykket samarbeid mellom kompetansesentre og kommunesektoren i fremtiden. De fleste lederne forventer at kompetansesentrene tilpasser sine leveranser til dere kommunes/fylkeskommunes behov fremover. Særlig ledere på Østlandet, i mellomstore og store </w:t>
      </w:r>
      <w:r>
        <w:rPr>
          <w:rStyle w:val="normaltextrun"/>
          <w:rFonts w:ascii="Calibri" w:hAnsi="Calibri" w:cs="Calibri"/>
          <w:sz w:val="22"/>
          <w:szCs w:val="22"/>
        </w:rPr>
        <w:lastRenderedPageBreak/>
        <w:t>kommuner, har en sterk forventing om dette. Kompetansesentrene må være tettere på deres ulike situasjoner og handlingsrom. </w:t>
      </w:r>
      <w:r>
        <w:rPr>
          <w:rStyle w:val="eop"/>
          <w:rFonts w:ascii="Calibri" w:hAnsi="Calibri" w:cs="Calibri"/>
          <w:sz w:val="22"/>
          <w:szCs w:val="22"/>
        </w:rPr>
        <w:t> </w:t>
      </w:r>
    </w:p>
    <w:p w14:paraId="6E2E3431" w14:textId="77777777" w:rsidR="000940AF" w:rsidRDefault="000940AF" w:rsidP="000940AF">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Mulighet til å påvirke leveransen, digital tilgjengelighet og enkelt bestillingssystem, er blant de viktigste forutsetningene for at kommunene skal ha nytte av kompetansesentre fremover; særlig store kommuner har behov for påvirkning.</w:t>
      </w:r>
      <w:r>
        <w:rPr>
          <w:rStyle w:val="eop"/>
          <w:rFonts w:ascii="Calibri" w:hAnsi="Calibri" w:cs="Calibri"/>
          <w:sz w:val="22"/>
          <w:szCs w:val="22"/>
        </w:rPr>
        <w:t> </w:t>
      </w:r>
    </w:p>
    <w:p w14:paraId="7D952034" w14:textId="77777777" w:rsidR="000940AF" w:rsidRDefault="000940AF" w:rsidP="000940AF">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Kommunene og fylkeskommunene er positive til en større grad av strategisk beslutningsstøtte fra kompetansesentrene; særlig gjelder dette for kommunene i Nord-Norge og Trøndelag samt små kommuner. </w:t>
      </w:r>
      <w:r>
        <w:rPr>
          <w:rStyle w:val="eop"/>
          <w:rFonts w:ascii="Calibri" w:hAnsi="Calibri" w:cs="Calibri"/>
          <w:sz w:val="22"/>
          <w:szCs w:val="22"/>
        </w:rPr>
        <w:t> </w:t>
      </w:r>
    </w:p>
    <w:p w14:paraId="5D015403" w14:textId="77777777" w:rsidR="000940AF" w:rsidRDefault="000940AF" w:rsidP="000940AF">
      <w:pPr>
        <w:pStyle w:val="paragraph"/>
        <w:numPr>
          <w:ilvl w:val="0"/>
          <w:numId w:val="18"/>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Kompetansebygging og formidling samt rådgivning og veiledning er de viktigste oppgavene for kompetansesentre fremover. Kompetansesentre har en viktig rolle i formidling av forskningsbasert kunnskap til kommunene, men ikke alle ser behov for at de skal drive med egen forskning.</w:t>
      </w:r>
      <w:r>
        <w:rPr>
          <w:rStyle w:val="eop"/>
          <w:rFonts w:ascii="Calibri" w:hAnsi="Calibri" w:cs="Calibri"/>
          <w:sz w:val="22"/>
          <w:szCs w:val="22"/>
        </w:rPr>
        <w:t> </w:t>
      </w:r>
    </w:p>
    <w:p w14:paraId="1700F14D"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A35D444" w14:textId="77777777" w:rsidR="000940AF" w:rsidRPr="000940AF" w:rsidRDefault="000940AF" w:rsidP="000940AF">
      <w:pPr>
        <w:pStyle w:val="paragraph"/>
        <w:spacing w:before="0" w:beforeAutospacing="0" w:after="0" w:afterAutospacing="0"/>
        <w:textAlignment w:val="baseline"/>
        <w:rPr>
          <w:rFonts w:ascii="Segoe UI" w:hAnsi="Segoe UI" w:cs="Segoe UI"/>
          <w:sz w:val="18"/>
          <w:szCs w:val="18"/>
          <w:u w:val="single"/>
        </w:rPr>
      </w:pPr>
      <w:r w:rsidRPr="000940AF">
        <w:rPr>
          <w:rStyle w:val="normaltextrun"/>
          <w:rFonts w:ascii="Calibri" w:hAnsi="Calibri" w:cs="Calibri"/>
          <w:sz w:val="22"/>
          <w:szCs w:val="22"/>
          <w:u w:val="single"/>
        </w:rPr>
        <w:t>Kommunenes vurdering av organisering</w:t>
      </w:r>
      <w:r w:rsidRPr="000940AF">
        <w:rPr>
          <w:rStyle w:val="eop"/>
          <w:rFonts w:ascii="Calibri" w:hAnsi="Calibri" w:cs="Calibri"/>
          <w:sz w:val="22"/>
          <w:szCs w:val="22"/>
          <w:u w:val="single"/>
        </w:rPr>
        <w:t> </w:t>
      </w:r>
    </w:p>
    <w:p w14:paraId="1E1CFE83" w14:textId="77777777" w:rsidR="000940AF" w:rsidRDefault="000940AF" w:rsidP="000940A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Kun rundt halvparten av lederne vurderer i stor eller svært stor grad sikkert at kompetansesentrene er blant de mest aktuelle tilbyderne av kompetanse- kunnskapstjenester til deres kommune/fylkeskommune fremover. </w:t>
      </w:r>
      <w:r>
        <w:rPr>
          <w:rStyle w:val="eop"/>
          <w:rFonts w:ascii="Calibri" w:hAnsi="Calibri" w:cs="Calibri"/>
          <w:sz w:val="22"/>
          <w:szCs w:val="22"/>
        </w:rPr>
        <w:t> </w:t>
      </w:r>
    </w:p>
    <w:p w14:paraId="595C97D8" w14:textId="77777777" w:rsidR="000940AF" w:rsidRDefault="000940AF" w:rsidP="000940A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Det finnes en rekke aktører, i tillegg til kompetansesentre, som er og vil forbli aktuelle som leverandører av kompetansestøtte til kommunene, blant disse er UH-sektoren, konsulentselskaper m fl. </w:t>
      </w:r>
      <w:r>
        <w:rPr>
          <w:rStyle w:val="eop"/>
          <w:rFonts w:ascii="Calibri" w:hAnsi="Calibri" w:cs="Calibri"/>
          <w:sz w:val="22"/>
          <w:szCs w:val="22"/>
        </w:rPr>
        <w:t> </w:t>
      </w:r>
    </w:p>
    <w:p w14:paraId="503A1268" w14:textId="77777777" w:rsidR="000940AF" w:rsidRDefault="000940AF" w:rsidP="000940A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Kompetansesentrene anses som en viktig aktør i systemet for kompetanse- og kunnskapsstøtte for kommunesektoren. Det etterlyses imidlertid en endring i måten sentrene er organisert på og deres samhandling med kommunene. Organiseringen skal ivareta tre essensielle behov, herunder effektiv drift og god ressursutnyttelse, regional forankring og større grad av medvirkning fra kommunene. </w:t>
      </w:r>
      <w:r>
        <w:rPr>
          <w:rStyle w:val="eop"/>
          <w:rFonts w:ascii="Calibri" w:hAnsi="Calibri" w:cs="Calibri"/>
          <w:sz w:val="22"/>
          <w:szCs w:val="22"/>
        </w:rPr>
        <w:t> </w:t>
      </w:r>
    </w:p>
    <w:p w14:paraId="5EE110EC" w14:textId="77777777" w:rsidR="000940AF" w:rsidRDefault="000940AF" w:rsidP="000940A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Regional forankring handler først og fremst om at kompetansesentrene skal ha god kjennskap til lokale særtrekk og behov og tilpasse tilbudet deretter. Medvirkning er ønskelig for å sikre relevans, involvering i forskningen og enkle kanaler for å bestille tjenester. </w:t>
      </w:r>
      <w:r>
        <w:rPr>
          <w:rStyle w:val="eop"/>
          <w:rFonts w:ascii="Calibri" w:hAnsi="Calibri" w:cs="Calibri"/>
          <w:sz w:val="22"/>
          <w:szCs w:val="22"/>
        </w:rPr>
        <w:t> </w:t>
      </w:r>
    </w:p>
    <w:p w14:paraId="7B531236" w14:textId="77777777" w:rsidR="000940AF" w:rsidRDefault="000940AF" w:rsidP="000940AF">
      <w:pPr>
        <w:pStyle w:val="paragraph"/>
        <w:numPr>
          <w:ilvl w:val="0"/>
          <w:numId w:val="1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Flere er opptatt av at fremtidig system sikrer medvirkning og representasjon av ulike kommuner på en god måte. Mindre kommuner er bekymret for konkurranse med større kommuner og det stilles spørsmål ved hvorvidt enkeltkommuner har gode nok forutsetninger for å representere andre kommuner. Direkte representasjon er imidlertid umulig bl.a. grunnet manglende kapasitet hos kommunene. Evnen til å forutse og formulere egne behov varierer også på tvers av kommunene hvilket vanskeliggjør medvirkning.</w:t>
      </w:r>
      <w:r>
        <w:rPr>
          <w:rStyle w:val="eop"/>
          <w:rFonts w:ascii="Calibri" w:hAnsi="Calibri" w:cs="Calibri"/>
          <w:sz w:val="22"/>
          <w:szCs w:val="22"/>
        </w:rPr>
        <w:t> </w:t>
      </w:r>
    </w:p>
    <w:p w14:paraId="3CEE91B6"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58C2C5" w14:textId="12F5D676" w:rsidR="000940AF" w:rsidRDefault="000940AF" w:rsidP="000940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i/>
          <w:iCs/>
          <w:sz w:val="22"/>
          <w:szCs w:val="22"/>
        </w:rPr>
        <w:t>Våre anbefalinger</w:t>
      </w:r>
    </w:p>
    <w:p w14:paraId="716A47B7"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p>
    <w:p w14:paraId="1334B644" w14:textId="77777777" w:rsidR="000940AF" w:rsidRDefault="000940AF" w:rsidP="000940A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Det er behov for tydelige og kraftfulle endringer i kompetansentrenes oppdrag, struktur og styring. </w:t>
      </w:r>
      <w:r>
        <w:rPr>
          <w:rStyle w:val="eop"/>
          <w:rFonts w:ascii="Calibri" w:hAnsi="Calibri" w:cs="Calibri"/>
          <w:sz w:val="22"/>
          <w:szCs w:val="22"/>
        </w:rPr>
        <w:t> </w:t>
      </w:r>
    </w:p>
    <w:p w14:paraId="6841191B"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Det er behov for kompetansemiljøer som kan støtte kommunene i deres arbeid. For at </w:t>
      </w:r>
      <w:r>
        <w:rPr>
          <w:rStyle w:val="normaltextrun"/>
          <w:rFonts w:ascii="Calibri" w:hAnsi="Calibri" w:cs="Calibri"/>
          <w:i/>
          <w:iCs/>
          <w:sz w:val="22"/>
          <w:szCs w:val="22"/>
        </w:rPr>
        <w:t>kompetansesentrene kan gi</w:t>
      </w:r>
      <w:r>
        <w:rPr>
          <w:rStyle w:val="normaltextrun"/>
          <w:rFonts w:ascii="Calibri" w:hAnsi="Calibri" w:cs="Calibri"/>
          <w:sz w:val="22"/>
          <w:szCs w:val="22"/>
        </w:rPr>
        <w:t xml:space="preserve"> </w:t>
      </w:r>
      <w:r>
        <w:rPr>
          <w:rStyle w:val="normaltextrun"/>
          <w:rFonts w:ascii="Calibri" w:hAnsi="Calibri" w:cs="Calibri"/>
          <w:i/>
          <w:iCs/>
          <w:sz w:val="22"/>
          <w:szCs w:val="22"/>
        </w:rPr>
        <w:t>reell støtte til kommunene</w:t>
      </w:r>
      <w:r>
        <w:rPr>
          <w:rStyle w:val="normaltextrun"/>
          <w:rFonts w:ascii="Calibri" w:hAnsi="Calibri" w:cs="Calibri"/>
          <w:sz w:val="22"/>
          <w:szCs w:val="22"/>
        </w:rPr>
        <w:t xml:space="preserve"> framover er det behov for å gjøre tydelige og kraftfulle endringer i kompetansesentrenes oppdrag, struktur og styring.</w:t>
      </w:r>
      <w:r>
        <w:rPr>
          <w:rStyle w:val="eop"/>
          <w:rFonts w:ascii="Calibri" w:hAnsi="Calibri" w:cs="Calibri"/>
          <w:sz w:val="22"/>
          <w:szCs w:val="22"/>
        </w:rPr>
        <w:t> </w:t>
      </w:r>
    </w:p>
    <w:p w14:paraId="246D08D0"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5F7CB8A" w14:textId="77777777" w:rsidR="000940AF" w:rsidRDefault="000940AF" w:rsidP="000940A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Tydeligere oppdrag </w:t>
      </w:r>
      <w:r>
        <w:rPr>
          <w:rStyle w:val="eop"/>
          <w:rFonts w:ascii="Calibri" w:hAnsi="Calibri" w:cs="Calibri"/>
          <w:sz w:val="22"/>
          <w:szCs w:val="22"/>
        </w:rPr>
        <w:t> </w:t>
      </w:r>
    </w:p>
    <w:p w14:paraId="0E48148C"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Det er mange tilbydere av kompetanse og organisasjonsutvikling for kommunene, også utenfor kompetansesenterstrukturen. I vår kartlegging beskrives det overlappende fagområder, opplevelse av lite samordning og det er uklart hvilke oppdrag kompetansesentrene har. Det er behov for å lage en </w:t>
      </w:r>
      <w:r>
        <w:rPr>
          <w:rStyle w:val="normaltextrun"/>
          <w:rFonts w:ascii="Calibri" w:hAnsi="Calibri" w:cs="Calibri"/>
          <w:i/>
          <w:iCs/>
          <w:sz w:val="22"/>
          <w:szCs w:val="22"/>
        </w:rPr>
        <w:t>tydeligere beskrivelse av hvilke hovedoppdrag som kompetansesentrene skal arbeide med</w:t>
      </w:r>
      <w:r>
        <w:rPr>
          <w:rStyle w:val="normaltextrun"/>
          <w:rFonts w:ascii="Calibri" w:hAnsi="Calibri" w:cs="Calibri"/>
          <w:sz w:val="22"/>
          <w:szCs w:val="22"/>
        </w:rPr>
        <w:t>. Dette vil skape forutsigbarhet for kommunene. De områdene som kom tydeligst frem for fremtidige behov i vår kartlegging er </w:t>
      </w:r>
      <w:r>
        <w:rPr>
          <w:rStyle w:val="eop"/>
          <w:rFonts w:ascii="Calibri" w:hAnsi="Calibri" w:cs="Calibri"/>
          <w:sz w:val="22"/>
          <w:szCs w:val="22"/>
        </w:rPr>
        <w:t> </w:t>
      </w:r>
    </w:p>
    <w:p w14:paraId="7E490729" w14:textId="77777777" w:rsidR="000940AF" w:rsidRDefault="000940AF" w:rsidP="000940AF">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fagområdene omsorg, psykisk helse og oppvekst</w:t>
      </w:r>
      <w:r>
        <w:rPr>
          <w:rStyle w:val="eop"/>
          <w:rFonts w:ascii="Calibri" w:hAnsi="Calibri" w:cs="Calibri"/>
          <w:sz w:val="22"/>
          <w:szCs w:val="22"/>
        </w:rPr>
        <w:t> </w:t>
      </w:r>
    </w:p>
    <w:p w14:paraId="52A4BAF6" w14:textId="77777777" w:rsidR="000940AF" w:rsidRDefault="000940AF" w:rsidP="000940AF">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kompetansebygging og formidling, rådgivning og veiledning</w:t>
      </w:r>
      <w:r>
        <w:rPr>
          <w:rStyle w:val="eop"/>
          <w:rFonts w:ascii="Calibri" w:hAnsi="Calibri" w:cs="Calibri"/>
          <w:sz w:val="22"/>
          <w:szCs w:val="22"/>
        </w:rPr>
        <w:t> </w:t>
      </w:r>
    </w:p>
    <w:p w14:paraId="14A54E01" w14:textId="77777777" w:rsidR="000940AF" w:rsidRDefault="000940AF" w:rsidP="000940AF">
      <w:pPr>
        <w:pStyle w:val="paragraph"/>
        <w:numPr>
          <w:ilvl w:val="0"/>
          <w:numId w:val="2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strategisk beslutningsstøtte (se under)</w:t>
      </w:r>
      <w:r>
        <w:rPr>
          <w:rStyle w:val="eop"/>
          <w:rFonts w:ascii="Calibri" w:hAnsi="Calibri" w:cs="Calibri"/>
          <w:sz w:val="22"/>
          <w:szCs w:val="22"/>
        </w:rPr>
        <w:t> </w:t>
      </w:r>
    </w:p>
    <w:p w14:paraId="24AE3FA7" w14:textId="77777777" w:rsidR="000940AF" w:rsidRDefault="000940AF" w:rsidP="000940AF">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14:paraId="4BCCA17D" w14:textId="77777777" w:rsidR="000940AF" w:rsidRDefault="000940AF" w:rsidP="000940A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Særskilt om strategisk beslutningsstøtte</w:t>
      </w:r>
      <w:r>
        <w:rPr>
          <w:rStyle w:val="eop"/>
          <w:rFonts w:ascii="Calibri" w:hAnsi="Calibri" w:cs="Calibri"/>
          <w:sz w:val="22"/>
          <w:szCs w:val="22"/>
        </w:rPr>
        <w:t> </w:t>
      </w:r>
    </w:p>
    <w:p w14:paraId="045C1E9E"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Slik KS forstår utredningen om den sentrale helseforvaltningen, er det beskrevet et behov for å gi strategisk beslutningsstøtte til kommunene. Ut fra vår kunnskap om sentrene og basert på våre undersøkelser, er ikke dette noe kompetansesentrene i stor grad driver med i dag. Samtidig viser Rambøll-rapporten at mange i kommunal sektor ønsker både strategisk beslutningsstøtte og kunnskapsstøtte. Slik KS ser det er det ikke åpenbart om og på hvilken måte kompetansesentrene bør være en del av et slikt kunnskapsstøttesystem.</w:t>
      </w:r>
      <w:r>
        <w:rPr>
          <w:rStyle w:val="eop"/>
          <w:rFonts w:ascii="Calibri" w:hAnsi="Calibri" w:cs="Calibri"/>
          <w:sz w:val="22"/>
          <w:szCs w:val="22"/>
        </w:rPr>
        <w:t> </w:t>
      </w:r>
    </w:p>
    <w:p w14:paraId="5D0F3D95"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CBA6116" w14:textId="77777777" w:rsidR="000940AF" w:rsidRDefault="000940AF" w:rsidP="000940A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Kommunenes behov må være styrende for innretning og prioriteringene til kompetansesentrene</w:t>
      </w:r>
      <w:r>
        <w:rPr>
          <w:rStyle w:val="eop"/>
          <w:rFonts w:ascii="Calibri" w:hAnsi="Calibri" w:cs="Calibri"/>
          <w:sz w:val="22"/>
          <w:szCs w:val="22"/>
        </w:rPr>
        <w:t> </w:t>
      </w:r>
    </w:p>
    <w:p w14:paraId="052B484F"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Det er kommunene selv som «eier» egne behov og for å kunne møte deres forventninger er det nødvendig med en modell som sikrer at kommunene selv kan drøfte og prioritere og ha reell innflytelse på leveransene. Vi ser at enkelte av respondentene peker på Helsefelleskapene eller Statsforvalterne som mulige aktører for å gjøre prioriteringer på vegne av kommunene. KS mener at det å planlegge og jobbe med kompetanseutvikling er et viktig verktøy for kommunene og fylkeskommunene som behovseier, som tjenesteleverandør og arbeidsgiver. Derfor mener vi at kommunal sektor selv bør bringe sine behov til bordet fremfor at behovene skal kanaliseres gjennom Statsforvalter eller Helsefelleskapene. </w:t>
      </w:r>
      <w:r>
        <w:rPr>
          <w:rStyle w:val="eop"/>
          <w:rFonts w:ascii="Calibri" w:hAnsi="Calibri" w:cs="Calibri"/>
          <w:sz w:val="22"/>
          <w:szCs w:val="22"/>
        </w:rPr>
        <w:t> </w:t>
      </w:r>
    </w:p>
    <w:p w14:paraId="6881C4D4"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68F9D1"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 er opptatt at man ser hen til kommunenes strategiske forskningsorgan (KSF) som modell. Regjeringen foreslår å bevilge 10 MNOK i en samfinansiering mellom HOD og KD i forslag til statsbudsjett for 24. Dette vil muliggjøre at vi går fra pilot til etablering av KSF. KSF er et kunnskapssystem som skal bidra til kunnskapsutvikling og kunnskapsbaserte beslutninger og utvikling av tjenester i kommunene. KS har pilotert KSF siden 2020 på Vestlandet og siden 2022 i Midt-Norge. Pilotene viser at KSF bidrar til bedre samordning av kunnskapsbehov og mer samarbeid mellom kommuner og akademia. Dette utløser mer kommunerelevant forskning og kunnskapsutvikling i og med kommunene. KSF organiserer små og store kommuner i kommuneklynger sammen med forskningsaktører, som bidrar til å utjevne forskjeller mellom kommunene. Som en del av KSF-piloten i vest har kommunene samarbeidet med Folkehelseinstituttet (FHI) om å utvikle kunnskapsstøtte til kommunene gjennom metoder for behovsidentifisering i kommuneklyngene, kunnskapsoppsummeringer og verktøy for nyttevurderinger av forskning. Erfaringene fra KSF-piloten viser at nytten av kunnskapsstøtte forutsetter at det bygges kompetanse og fagmiljøer som kan identifisere og kanalisere kunnskapsbehov, og styrke kommunenes forutsetninger for å nyttiggjøre seg av forskning. Strukturen legger også til rette for å bygge strategisk kompetanse. </w:t>
      </w:r>
      <w:r>
        <w:rPr>
          <w:rStyle w:val="eop"/>
          <w:rFonts w:ascii="Calibri" w:hAnsi="Calibri" w:cs="Calibri"/>
          <w:sz w:val="22"/>
          <w:szCs w:val="22"/>
        </w:rPr>
        <w:t> </w:t>
      </w:r>
    </w:p>
    <w:p w14:paraId="3744A9FB"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39E0F7"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KSF er i dag satt opp for å samordne kunnskapsbehov og utløse forskning. Det å ha nye strukturer på tilgrensende områder som omhandler kompetanse vil neppe være formålstjenlig. KS mener derfor at det vil være relevant å se hen til KSF modellen som mulig struktur for å styre og prioritere leveransene fra kompetansesentrene. </w:t>
      </w:r>
      <w:r>
        <w:rPr>
          <w:rStyle w:val="eop"/>
          <w:rFonts w:ascii="Calibri" w:hAnsi="Calibri" w:cs="Calibri"/>
          <w:sz w:val="22"/>
          <w:szCs w:val="22"/>
        </w:rPr>
        <w:t> </w:t>
      </w:r>
    </w:p>
    <w:p w14:paraId="27785B51"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F54085E" w14:textId="77777777" w:rsidR="000940AF" w:rsidRDefault="000940AF" w:rsidP="000940AF">
      <w:pPr>
        <w:pStyle w:val="paragraph"/>
        <w:numPr>
          <w:ilvl w:val="0"/>
          <w:numId w:val="20"/>
        </w:numP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Forutsetninger for en god organisering er helhet og tilbud tilpasset lokale behov</w:t>
      </w:r>
      <w:r>
        <w:rPr>
          <w:rStyle w:val="eop"/>
          <w:rFonts w:ascii="Calibri" w:hAnsi="Calibri" w:cs="Calibri"/>
          <w:sz w:val="22"/>
          <w:szCs w:val="22"/>
        </w:rPr>
        <w:t> </w:t>
      </w:r>
    </w:p>
    <w:p w14:paraId="65D1E519"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KS har ikke gått inn i å vurdere de konkrete organisasjonsmodellene som foreligger i HOD sin tidligere utredning. Basert på KS’ kartlegging vil vi peke på sentrale forutsetninger for at ny organisering skal gi reell og relevant støtte til kommunene:</w:t>
      </w:r>
      <w:r>
        <w:rPr>
          <w:rStyle w:val="eop"/>
          <w:rFonts w:ascii="Calibri" w:hAnsi="Calibri" w:cs="Calibri"/>
          <w:sz w:val="22"/>
          <w:szCs w:val="22"/>
        </w:rPr>
        <w:t> </w:t>
      </w:r>
    </w:p>
    <w:p w14:paraId="404EDFF3" w14:textId="77777777" w:rsidR="000940AF" w:rsidRDefault="000940AF" w:rsidP="000940AF">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Mer samordnet og helhetlig organisering. Kommunesektoren oppfatter at tematikker sentrene jobber med til dels er overlappende, og bør i større grad styrke samarbeid på tvers. Dette vil tilsi at sentrene arbeider mer tverrfaglig fremfor å ha spiss og avgrenset kompetanse.</w:t>
      </w:r>
      <w:r>
        <w:rPr>
          <w:rStyle w:val="eop"/>
          <w:rFonts w:ascii="Calibri" w:hAnsi="Calibri" w:cs="Calibri"/>
          <w:sz w:val="22"/>
          <w:szCs w:val="22"/>
        </w:rPr>
        <w:t> </w:t>
      </w:r>
    </w:p>
    <w:p w14:paraId="2CF24E63" w14:textId="77777777" w:rsidR="000940AF" w:rsidRDefault="000940AF" w:rsidP="000940AF">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God og tilgjengelig oversikt og formidling av eksisterende tilbud, og kompetansesentrenes samfunnsoppdrag for eksempel gjennom enklere bestillingssystemer. </w:t>
      </w:r>
      <w:r>
        <w:rPr>
          <w:rStyle w:val="eop"/>
          <w:rFonts w:ascii="Calibri" w:hAnsi="Calibri" w:cs="Calibri"/>
          <w:sz w:val="22"/>
          <w:szCs w:val="22"/>
        </w:rPr>
        <w:t> </w:t>
      </w:r>
    </w:p>
    <w:p w14:paraId="66B5EF06" w14:textId="77777777" w:rsidR="000940AF" w:rsidRDefault="000940AF" w:rsidP="000940AF">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Medvirkning og representasjon av ulike kommuner og fylkeskommuner i styringen av fremtidig struktur er en forutsetning jfr pkt 3. </w:t>
      </w:r>
      <w:r>
        <w:rPr>
          <w:rStyle w:val="eop"/>
          <w:rFonts w:ascii="Calibri" w:hAnsi="Calibri" w:cs="Calibri"/>
          <w:sz w:val="22"/>
          <w:szCs w:val="22"/>
        </w:rPr>
        <w:t> </w:t>
      </w:r>
    </w:p>
    <w:p w14:paraId="6C9FA8D2" w14:textId="77777777" w:rsidR="000940AF" w:rsidRDefault="000940AF" w:rsidP="000940AF">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Enkelt bestillingssystem.</w:t>
      </w:r>
      <w:r>
        <w:rPr>
          <w:rStyle w:val="eop"/>
          <w:rFonts w:ascii="Calibri" w:hAnsi="Calibri" w:cs="Calibri"/>
          <w:sz w:val="22"/>
          <w:szCs w:val="22"/>
        </w:rPr>
        <w:t> </w:t>
      </w:r>
    </w:p>
    <w:p w14:paraId="441C72DB" w14:textId="77777777" w:rsidR="000940AF" w:rsidRDefault="000940AF" w:rsidP="000940AF">
      <w:pPr>
        <w:pStyle w:val="paragraph"/>
        <w:numPr>
          <w:ilvl w:val="0"/>
          <w:numId w:val="22"/>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lastRenderedPageBreak/>
        <w:t>God kunnskap om kommunene og lokale behov Kommunene ønsker at kompetansesentrene skal ha mer kunnskap om den kommunale hverdagen, rammebetingelser og de lokale forutsetningene. Det er lite nyttig om sentrene har en «ideell» sektorbasert tilnærming mens kommunenes kompetansebehov handler om kunnskap og ferdigheter for å utnytte kompetanse og ressurser på tvers. Enkelte trekker frem mulighet til å ha fysiske møtearenaer. Det er også viktig at de er digitalt tilgjengelige.</w:t>
      </w:r>
      <w:r>
        <w:rPr>
          <w:rStyle w:val="eop"/>
          <w:rFonts w:ascii="Calibri" w:hAnsi="Calibri" w:cs="Calibri"/>
          <w:sz w:val="22"/>
          <w:szCs w:val="22"/>
        </w:rPr>
        <w:t> </w:t>
      </w:r>
    </w:p>
    <w:p w14:paraId="126F0B10" w14:textId="77777777" w:rsidR="000940AF" w:rsidRDefault="000940AF" w:rsidP="000940A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9080D93" w14:textId="083DE8F9" w:rsidR="000940AF" w:rsidRDefault="000940AF" w:rsidP="000940A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En ny organisering og styringsmodell vil kunne gi merverdi for kommunene. Vi gjentar at KS ønsker å bistå i det videre arbeidet, og anbefaler tett dialog og tilstrekkelig tid til at vi kan behandle konkrete forslag i KS’ styrende organer.</w:t>
      </w:r>
      <w:r>
        <w:rPr>
          <w:rStyle w:val="eop"/>
          <w:rFonts w:ascii="Calibri" w:hAnsi="Calibri" w:cs="Calibri"/>
          <w:sz w:val="22"/>
          <w:szCs w:val="22"/>
        </w:rPr>
        <w:t> </w:t>
      </w:r>
    </w:p>
    <w:p w14:paraId="4A1F4FD4" w14:textId="77777777" w:rsidR="000F3AF1" w:rsidRDefault="000F3AF1" w:rsidP="000940AF">
      <w:pPr>
        <w:pStyle w:val="paragraph"/>
        <w:spacing w:before="0" w:beforeAutospacing="0" w:after="0" w:afterAutospacing="0"/>
        <w:textAlignment w:val="baseline"/>
        <w:rPr>
          <w:rStyle w:val="eop"/>
          <w:rFonts w:ascii="Calibri" w:hAnsi="Calibri" w:cs="Calibri"/>
          <w:sz w:val="22"/>
          <w:szCs w:val="22"/>
        </w:rPr>
      </w:pPr>
    </w:p>
    <w:p w14:paraId="721F1DCD" w14:textId="2EC723A1" w:rsidR="000F3AF1" w:rsidRDefault="000F3AF1" w:rsidP="000940AF">
      <w:pPr>
        <w:pStyle w:val="paragraph"/>
        <w:spacing w:before="0" w:beforeAutospacing="0" w:after="0" w:afterAutospacing="0"/>
        <w:textAlignment w:val="baseline"/>
        <w:rPr>
          <w:rStyle w:val="eop"/>
          <w:rFonts w:ascii="Calibri" w:hAnsi="Calibri" w:cs="Calibri"/>
          <w:sz w:val="22"/>
          <w:szCs w:val="22"/>
        </w:rPr>
      </w:pPr>
    </w:p>
    <w:p w14:paraId="5AFADE73" w14:textId="07AC6A4C" w:rsidR="000F3AF1" w:rsidRPr="000F3AF1" w:rsidRDefault="000F3AF1" w:rsidP="000940AF">
      <w:pPr>
        <w:pStyle w:val="paragraph"/>
        <w:spacing w:before="0" w:beforeAutospacing="0" w:after="0" w:afterAutospacing="0"/>
        <w:textAlignment w:val="baseline"/>
        <w:rPr>
          <w:rStyle w:val="eop"/>
          <w:rFonts w:ascii="Calibri" w:hAnsi="Calibri" w:cs="Calibri"/>
          <w:b/>
          <w:bCs/>
          <w:sz w:val="22"/>
          <w:szCs w:val="22"/>
        </w:rPr>
      </w:pPr>
      <w:r w:rsidRPr="000F3AF1">
        <w:rPr>
          <w:rStyle w:val="eop"/>
          <w:rFonts w:ascii="Calibri" w:hAnsi="Calibri" w:cs="Calibri"/>
          <w:b/>
          <w:bCs/>
          <w:sz w:val="22"/>
          <w:szCs w:val="22"/>
        </w:rPr>
        <w:t>Vedlegg</w:t>
      </w:r>
    </w:p>
    <w:p w14:paraId="7C76909D" w14:textId="76647DE0" w:rsidR="000F3AF1" w:rsidRDefault="000F3AF1" w:rsidP="000F3AF1">
      <w:pPr>
        <w:pStyle w:val="paragraph"/>
        <w:numPr>
          <w:ilvl w:val="0"/>
          <w:numId w:val="23"/>
        </w:numPr>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Rambølls rapport om kompetansesentrene</w:t>
      </w:r>
    </w:p>
    <w:p w14:paraId="54FD930C" w14:textId="5BD05B0B" w:rsidR="000940AF" w:rsidRDefault="000940AF" w:rsidP="000940A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634189AA" w14:textId="6CB7C341" w:rsidR="000940AF" w:rsidRDefault="000940AF" w:rsidP="000940AF">
      <w:pPr>
        <w:pStyle w:val="paragraph"/>
        <w:spacing w:before="0" w:beforeAutospacing="0" w:after="0" w:afterAutospacing="0"/>
        <w:textAlignment w:val="baseline"/>
        <w:rPr>
          <w:rFonts w:ascii="Segoe UI" w:hAnsi="Segoe UI" w:cs="Segoe UI"/>
          <w:sz w:val="18"/>
          <w:szCs w:val="18"/>
        </w:rPr>
      </w:pPr>
    </w:p>
    <w:p w14:paraId="780F208B" w14:textId="675BF8DF" w:rsidR="000F3AF1" w:rsidRDefault="000F3AF1" w:rsidP="000940AF">
      <w:pPr>
        <w:pStyle w:val="paragraph"/>
        <w:spacing w:before="0" w:beforeAutospacing="0" w:after="0" w:afterAutospacing="0"/>
        <w:textAlignment w:val="baseline"/>
        <w:rPr>
          <w:rFonts w:ascii="Segoe UI" w:hAnsi="Segoe UI" w:cs="Segoe UI"/>
          <w:sz w:val="18"/>
          <w:szCs w:val="18"/>
        </w:rPr>
      </w:pPr>
    </w:p>
    <w:p w14:paraId="33066085" w14:textId="349740FB" w:rsidR="000940AF" w:rsidRPr="000940AF" w:rsidRDefault="000940AF" w:rsidP="000940AF">
      <w:pPr>
        <w:pStyle w:val="paragraph"/>
        <w:spacing w:before="0" w:beforeAutospacing="0" w:after="0" w:afterAutospacing="0"/>
        <w:textAlignment w:val="baseline"/>
        <w:rPr>
          <w:rStyle w:val="eop"/>
          <w:rFonts w:ascii="Segoe UI" w:hAnsi="Segoe UI" w:cs="Segoe UI"/>
          <w:sz w:val="18"/>
          <w:szCs w:val="18"/>
        </w:rPr>
      </w:pPr>
      <w:r>
        <w:rPr>
          <w:rStyle w:val="eop"/>
          <w:rFonts w:ascii="Calibri" w:hAnsi="Calibri" w:cs="Calibri"/>
          <w:sz w:val="22"/>
          <w:szCs w:val="22"/>
        </w:rPr>
        <w:t> </w:t>
      </w:r>
    </w:p>
    <w:p w14:paraId="7EE35CF6" w14:textId="433067AE" w:rsidR="000A7B95" w:rsidRPr="000940AF" w:rsidRDefault="000A7B95" w:rsidP="000940AF">
      <w:pPr>
        <w:pStyle w:val="paragraph"/>
        <w:spacing w:before="0" w:beforeAutospacing="0" w:after="0" w:afterAutospacing="0"/>
        <w:textAlignment w:val="baseline"/>
        <w:rPr>
          <w:rFonts w:asciiTheme="minorHAnsi" w:hAnsiTheme="minorHAnsi" w:cstheme="minorHAnsi"/>
        </w:rPr>
      </w:pPr>
      <w:r w:rsidRPr="000940AF">
        <w:rPr>
          <w:rFonts w:asciiTheme="minorHAnsi" w:hAnsiTheme="minorHAnsi" w:cstheme="minorHAnsi"/>
        </w:rPr>
        <w:t>Med hilsen</w:t>
      </w:r>
    </w:p>
    <w:p w14:paraId="73723E7A" w14:textId="77777777" w:rsidR="000A7B95" w:rsidRPr="00F90283" w:rsidRDefault="000A7B95" w:rsidP="000A7B95"/>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382"/>
        <w:gridCol w:w="3113"/>
      </w:tblGrid>
      <w:tr w:rsidR="000A7B95" w:rsidRPr="00F90283" w14:paraId="6FF38ECC" w14:textId="77777777" w:rsidTr="00222521">
        <w:tc>
          <w:tcPr>
            <w:tcW w:w="6091" w:type="dxa"/>
          </w:tcPr>
          <w:p w14:paraId="669D422C" w14:textId="77777777" w:rsidR="000940AF" w:rsidRDefault="000940AF" w:rsidP="000A7B95">
            <w:r>
              <w:t>Mari Trommald</w:t>
            </w:r>
          </w:p>
          <w:p w14:paraId="581CC2A2" w14:textId="4DB5145B" w:rsidR="000A7B95" w:rsidRPr="00F90283" w:rsidRDefault="000940AF" w:rsidP="000A7B95">
            <w:r>
              <w:t>Fungerende områdedirektør</w:t>
            </w:r>
            <w:sdt>
              <w:sdtPr>
                <w:tag w:val="OurRef.Title"/>
                <w:id w:val="10023"/>
                <w:placeholder>
                  <w:docPart w:val="868332E54DDB46569485F1811CC58F7A"/>
                </w:placeholder>
                <w:dataBinding w:prefixMappings="xmlns:gbs='http://www.software-innovation.no/growBusinessDocument'" w:xpath="/gbs:GrowBusinessDocument/gbs:OurRef.Title[@gbs:key='10023']" w:storeItemID="{96ED5ACA-6C42-4F19-AE1B-A75A88808E7F}"/>
                <w:text/>
              </w:sdtPr>
              <w:sdtEndPr/>
              <w:sdtContent>
                <w:r>
                  <w:t xml:space="preserve">  </w:t>
                </w:r>
              </w:sdtContent>
            </w:sdt>
          </w:p>
          <w:sdt>
            <w:sdtPr>
              <w:tag w:val="OurRef.OrgUnit.Name"/>
              <w:id w:val="10024"/>
              <w:placeholder>
                <w:docPart w:val="868332E54DDB46569485F1811CC58F7A"/>
              </w:placeholder>
              <w:dataBinding w:prefixMappings="xmlns:gbs='http://www.software-innovation.no/growBusinessDocument'" w:xpath="/gbs:GrowBusinessDocument/gbs:OurRef.OrgUnit.Name[@gbs:key='10024']" w:storeItemID="{96ED5ACA-6C42-4F19-AE1B-A75A88808E7F}"/>
              <w:text/>
            </w:sdtPr>
            <w:sdtEndPr/>
            <w:sdtContent>
              <w:p w14:paraId="6263A734" w14:textId="1C23D81B" w:rsidR="000A7B95" w:rsidRPr="00F90283" w:rsidRDefault="00F6308E" w:rsidP="000A7B95">
                <w:r>
                  <w:t>Samfunn, velferd og demokrati</w:t>
                </w:r>
              </w:p>
            </w:sdtContent>
          </w:sdt>
        </w:tc>
        <w:tc>
          <w:tcPr>
            <w:tcW w:w="2971" w:type="dxa"/>
          </w:tcPr>
          <w:p w14:paraId="2149AC6F" w14:textId="77777777" w:rsidR="000A7B95" w:rsidRDefault="00AC6C7F" w:rsidP="000A7B95">
            <w:r>
              <w:t>Hedda Eilertsen Barvik</w:t>
            </w:r>
          </w:p>
          <w:p w14:paraId="24125FD7" w14:textId="344A9C99" w:rsidR="00AC6C7F" w:rsidRPr="00F90283" w:rsidRDefault="00AC6C7F" w:rsidP="000A7B95">
            <w:r>
              <w:t>Spesialrådgiver</w:t>
            </w:r>
          </w:p>
        </w:tc>
      </w:tr>
    </w:tbl>
    <w:p w14:paraId="6DBA2430" w14:textId="77777777" w:rsidR="000A7B95" w:rsidRPr="00F90283" w:rsidRDefault="000A7B95" w:rsidP="000A7B95"/>
    <w:p w14:paraId="190B3DDA" w14:textId="77777777" w:rsidR="000A7B95" w:rsidRPr="00F90283" w:rsidRDefault="000A7B95" w:rsidP="000A7B95">
      <w:pPr>
        <w:rPr>
          <w:i/>
          <w:iCs/>
        </w:rPr>
      </w:pPr>
      <w:r w:rsidRPr="00F90283">
        <w:rPr>
          <w:rFonts w:cs="Calibri"/>
          <w:i/>
          <w:iCs/>
        </w:rPr>
        <w:t>Dokumentet er elektronisk godkjent og har ingen signatur</w:t>
      </w:r>
    </w:p>
    <w:p w14:paraId="033F8FD8" w14:textId="77777777" w:rsidR="00EF2F1D" w:rsidRDefault="00EF2F1D" w:rsidP="000A7B95"/>
    <w:p w14:paraId="387E070B" w14:textId="77777777" w:rsidR="00971CC4" w:rsidRDefault="00971CC4" w:rsidP="00082D7F"/>
    <w:p w14:paraId="55E105F7" w14:textId="25BC52FE" w:rsidR="00971CC4" w:rsidRDefault="00971CC4" w:rsidP="00971CC4">
      <w:pPr>
        <w:rPr>
          <w:rFonts w:ascii="Verdana" w:hAnsi="Verdana"/>
          <w:sz w:val="20"/>
        </w:rPr>
      </w:pPr>
      <w:r>
        <w:fldChar w:fldCharType="begin"/>
      </w:r>
      <w:r w:rsidRPr="00AC6C7F">
        <w:instrText xml:space="preserve"> IF "</w:instrText>
      </w:r>
      <w:bookmarkStart w:id="6" w:name="_Hlk425943498"/>
      <w:r>
        <w:fldChar w:fldCharType="begin"/>
      </w:r>
      <w:r w:rsidRPr="00AC6C7F">
        <w:instrText xml:space="preserve"> DOCPROPERTY ShowDummyRecipient </w:instrText>
      </w:r>
      <w:r>
        <w:fldChar w:fldCharType="separate"/>
      </w:r>
      <w:r w:rsidR="00F6308E">
        <w:instrText>false</w:instrText>
      </w:r>
      <w:r>
        <w:fldChar w:fldCharType="end"/>
      </w:r>
      <w:bookmarkEnd w:id="6"/>
      <w:r w:rsidRPr="00AC6C7F">
        <w:instrText>"="true" "</w:instrText>
      </w:r>
    </w:p>
    <w:p w14:paraId="0D69CBDE" w14:textId="2932EEFC" w:rsidR="004A01C0" w:rsidRDefault="004A01C0" w:rsidP="00971CC4">
      <w:r>
        <w:instrText>Mottakere</w:instrText>
      </w:r>
      <w:r w:rsidR="007F7D10">
        <w:instrText>:</w:instrText>
      </w:r>
      <w:r w:rsidR="00971CC4">
        <w:instrText xml:space="preserve"> </w:instrText>
      </w:r>
    </w:p>
    <w:p w14:paraId="63D7C0AC" w14:textId="3DB31E5C" w:rsidR="00971CC4" w:rsidRPr="007F7D10" w:rsidRDefault="00C12DE1" w:rsidP="007F7D10">
      <w:sdt>
        <w:sdtPr>
          <w:tag w:val="ToActivityContact"/>
          <w:id w:val="10007"/>
          <w:dataBinding w:prefixMappings="xmlns:gbs='http://www.software-innovation.no/growBusinessDocument'" w:xpath="/gbs:GrowBusinessDocument/gbs:Lists/gbs:SingleLines/gbs:ToActivityContact/gbs:DisplayField[@gbs:key='10007']" w:storeItemID="{96ED5ACA-6C42-4F19-AE1B-A75A88808E7F}"/>
          <w:text w:multiLine="1"/>
        </w:sdtPr>
        <w:sdtEndPr/>
        <w:sdtContent>
          <w:r>
            <w:instrText>Helse- og omsorgsdepartementet - HOD</w:instrText>
          </w:r>
        </w:sdtContent>
      </w:sdt>
      <w:r w:rsidR="00971CC4">
        <w:instrText xml:space="preserve">" </w:instrText>
      </w:r>
      <w:r w:rsidR="00971CC4">
        <w:fldChar w:fldCharType="end"/>
      </w:r>
    </w:p>
    <w:p w14:paraId="67076E7C" w14:textId="2105C3BD" w:rsidR="00971CC4" w:rsidRDefault="00971CC4" w:rsidP="00971CC4">
      <w:pPr>
        <w:rPr>
          <w:szCs w:val="24"/>
        </w:rPr>
      </w:pPr>
      <w:r>
        <w:rPr>
          <w:szCs w:val="24"/>
        </w:rPr>
        <w:fldChar w:fldCharType="begin"/>
      </w:r>
      <w:r>
        <w:rPr>
          <w:szCs w:val="24"/>
        </w:rPr>
        <w:instrText xml:space="preserve"> IF "</w:instrText>
      </w:r>
      <w:sdt>
        <w:sdtPr>
          <w:tag w:val="ToActivityContact.Name"/>
          <w:id w:val="10018"/>
          <w:dataBinding w:prefixMappings="xmlns:gbs='http://www.software-innovation.no/growBusinessDocument'" w:xpath="/gbs:GrowBusinessDocument/gbs:ToActivityContactJOINEX.Name[@gbs:key='10018']" w:storeItemID="{96ED5ACA-6C42-4F19-AE1B-A75A88808E7F}"/>
          <w:text/>
        </w:sdtPr>
        <w:sdtEndPr/>
        <w:sdtContent>
          <w:r w:rsidR="00C12DE1">
            <w:instrText>Helse- og omsorgsdepartementet - HOD</w:instrText>
          </w:r>
        </w:sdtContent>
      </w:sdt>
      <w:r>
        <w:rPr>
          <w:szCs w:val="24"/>
        </w:rPr>
        <w:instrText>"&lt;&gt;"  " "</w:instrText>
      </w:r>
    </w:p>
    <w:p w14:paraId="5AC8D97A" w14:textId="578B336D" w:rsidR="004A01C0" w:rsidRDefault="004A01C0" w:rsidP="004A01C0">
      <w:r>
        <w:instrText>Kopi:</w:instrText>
      </w:r>
    </w:p>
    <w:p w14:paraId="6215D8DD" w14:textId="2CBAE21A" w:rsidR="00F6308E" w:rsidRDefault="00C12DE1" w:rsidP="00971CC4">
      <w:pPr>
        <w:rPr>
          <w:noProof/>
          <w:szCs w:val="24"/>
        </w:rPr>
      </w:pPr>
      <w:sdt>
        <w:sdtPr>
          <w:tag w:val="ToActivityContact"/>
          <w:id w:val="10008"/>
          <w:dataBinding w:prefixMappings="xmlns:gbs='http://www.software-innovation.no/growBusinessDocument'" w:xpath="/gbs:GrowBusinessDocument/gbs:Lists/gbs:SingleLines/gbs:ToActivityContact/gbs:DisplayField[@gbs:key='10008']" w:storeItemID="{96ED5ACA-6C42-4F19-AE1B-A75A88808E7F}"/>
          <w:text w:multiLine="1"/>
        </w:sdtPr>
        <w:sdtEndPr/>
        <w:sdtContent>
          <w:r>
            <w:instrText>Helse- og omsorgsdepartementet - HOD, Monica Skjøld Johansen</w:instrText>
          </w:r>
        </w:sdtContent>
      </w:sdt>
      <w:r w:rsidR="00971CC4">
        <w:rPr>
          <w:szCs w:val="24"/>
        </w:rPr>
        <w:instrText xml:space="preserve"> " </w:instrText>
      </w:r>
      <w:r w:rsidR="00971CC4">
        <w:rPr>
          <w:szCs w:val="24"/>
        </w:rPr>
        <w:fldChar w:fldCharType="separate"/>
      </w:r>
    </w:p>
    <w:p w14:paraId="7B2D7E5B" w14:textId="77777777" w:rsidR="00F6308E" w:rsidRDefault="00F6308E" w:rsidP="004A01C0">
      <w:pPr>
        <w:rPr>
          <w:noProof/>
        </w:rPr>
      </w:pPr>
      <w:r>
        <w:rPr>
          <w:noProof/>
        </w:rPr>
        <w:t>Kopi:</w:t>
      </w:r>
    </w:p>
    <w:p w14:paraId="34009B0F" w14:textId="386BCD3A" w:rsidR="00DE07FE" w:rsidRDefault="00C12DE1" w:rsidP="004A01C0">
      <w:pPr>
        <w:rPr>
          <w:szCs w:val="24"/>
        </w:rPr>
      </w:pPr>
      <w:sdt>
        <w:sdtPr>
          <w:rPr>
            <w:noProof/>
          </w:rPr>
          <w:tag w:val="ToActivityContact"/>
          <w:id w:val="2072760332"/>
          <w:dataBinding w:prefixMappings="xmlns:gbs='http://www.software-innovation.no/growBusinessDocument'" w:xpath="/gbs:GrowBusinessDocument/gbs:Lists/gbs:SingleLines/gbs:ToActivityContact/gbs:DisplayField[@gbs:key='10008']" w:storeItemID="{96ED5ACA-6C42-4F19-AE1B-A75A88808E7F}"/>
          <w:text w:multiLine="1"/>
        </w:sdtPr>
        <w:sdtEndPr/>
        <w:sdtContent>
          <w:r w:rsidR="00F6308E">
            <w:rPr>
              <w:noProof/>
            </w:rPr>
            <w:t>Helse- og omsorgsdepartementet - HOD, Monica Skjøld Johansen</w:t>
          </w:r>
        </w:sdtContent>
      </w:sdt>
      <w:r w:rsidR="00F6308E">
        <w:rPr>
          <w:noProof/>
          <w:szCs w:val="24"/>
        </w:rPr>
        <w:t xml:space="preserve"> </w:t>
      </w:r>
      <w:r w:rsidR="00971CC4">
        <w:rPr>
          <w:szCs w:val="24"/>
        </w:rPr>
        <w:fldChar w:fldCharType="end"/>
      </w:r>
    </w:p>
    <w:p w14:paraId="63C12FC3" w14:textId="2A09BA98" w:rsidR="00F40E14" w:rsidRPr="00427BD6" w:rsidRDefault="00F40E14" w:rsidP="0005154A"/>
    <w:sectPr w:rsidR="00F40E14" w:rsidRPr="00427BD6" w:rsidSect="003C4B7C">
      <w:footerReference w:type="default" r:id="rId9"/>
      <w:headerReference w:type="first" r:id="rId10"/>
      <w:footerReference w:type="first" r:id="rId11"/>
      <w:pgSz w:w="11906" w:h="16838" w:code="9"/>
      <w:pgMar w:top="1418" w:right="1418" w:bottom="1418" w:left="993"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0815" w14:textId="77777777" w:rsidR="00D70948" w:rsidRDefault="00D70948">
      <w:r>
        <w:separator/>
      </w:r>
    </w:p>
  </w:endnote>
  <w:endnote w:type="continuationSeparator" w:id="0">
    <w:p w14:paraId="07A95ADF" w14:textId="77777777" w:rsidR="00D70948" w:rsidRDefault="00D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92863575"/>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17C46FB" w14:textId="77777777" w:rsidR="006D4641" w:rsidRPr="006D4641" w:rsidRDefault="006D4641" w:rsidP="006D4641">
            <w:pPr>
              <w:jc w:val="right"/>
              <w:rPr>
                <w:sz w:val="18"/>
                <w:szCs w:val="18"/>
              </w:rPr>
            </w:pPr>
            <w:r w:rsidRPr="006D4641">
              <w:rPr>
                <w:sz w:val="18"/>
                <w:szCs w:val="18"/>
              </w:rPr>
              <w:t xml:space="preserve">Side </w:t>
            </w:r>
            <w:r w:rsidRPr="006D4641">
              <w:rPr>
                <w:sz w:val="18"/>
                <w:szCs w:val="18"/>
              </w:rPr>
              <w:fldChar w:fldCharType="begin"/>
            </w:r>
            <w:r w:rsidRPr="006D4641">
              <w:rPr>
                <w:sz w:val="18"/>
                <w:szCs w:val="18"/>
              </w:rPr>
              <w:instrText>PAGE</w:instrText>
            </w:r>
            <w:r w:rsidRPr="006D4641">
              <w:rPr>
                <w:sz w:val="18"/>
                <w:szCs w:val="18"/>
              </w:rPr>
              <w:fldChar w:fldCharType="separate"/>
            </w:r>
            <w:r w:rsidR="00971CC4">
              <w:rPr>
                <w:noProof/>
                <w:sz w:val="18"/>
                <w:szCs w:val="18"/>
              </w:rPr>
              <w:t>2</w:t>
            </w:r>
            <w:r w:rsidRPr="006D4641">
              <w:rPr>
                <w:sz w:val="18"/>
                <w:szCs w:val="18"/>
              </w:rPr>
              <w:fldChar w:fldCharType="end"/>
            </w:r>
            <w:r w:rsidRPr="006D4641">
              <w:rPr>
                <w:sz w:val="18"/>
                <w:szCs w:val="18"/>
              </w:rPr>
              <w:t xml:space="preserve"> av </w:t>
            </w:r>
            <w:r w:rsidRPr="006D4641">
              <w:rPr>
                <w:sz w:val="18"/>
                <w:szCs w:val="18"/>
              </w:rPr>
              <w:fldChar w:fldCharType="begin"/>
            </w:r>
            <w:r w:rsidRPr="006D4641">
              <w:rPr>
                <w:sz w:val="18"/>
                <w:szCs w:val="18"/>
              </w:rPr>
              <w:instrText>NUMPAGES</w:instrText>
            </w:r>
            <w:r w:rsidRPr="006D4641">
              <w:rPr>
                <w:sz w:val="18"/>
                <w:szCs w:val="18"/>
              </w:rPr>
              <w:fldChar w:fldCharType="separate"/>
            </w:r>
            <w:r w:rsidR="00B3419C">
              <w:rPr>
                <w:noProof/>
                <w:sz w:val="18"/>
                <w:szCs w:val="18"/>
              </w:rPr>
              <w:t>1</w:t>
            </w:r>
            <w:r w:rsidRPr="006D4641">
              <w:rPr>
                <w:sz w:val="18"/>
                <w:szCs w:val="18"/>
              </w:rPr>
              <w:fldChar w:fldCharType="end"/>
            </w:r>
          </w:p>
        </w:sdtContent>
      </w:sdt>
    </w:sdtContent>
  </w:sdt>
  <w:p w14:paraId="27BBDE0E" w14:textId="21211A91" w:rsidR="006D4641" w:rsidRDefault="006D4641" w:rsidP="006D4641">
    <w:pPr>
      <w:jc w:val="right"/>
      <w:rPr>
        <w:sz w:val="18"/>
        <w:szCs w:val="18"/>
      </w:rPr>
    </w:pPr>
  </w:p>
  <w:p w14:paraId="0E04E088" w14:textId="6C266931" w:rsidR="00F40E14" w:rsidRDefault="00F40E14" w:rsidP="006D4641">
    <w:pPr>
      <w:jc w:val="right"/>
      <w:rPr>
        <w:sz w:val="18"/>
        <w:szCs w:val="18"/>
      </w:rPr>
    </w:pPr>
  </w:p>
  <w:p w14:paraId="189E67F3" w14:textId="77777777" w:rsidR="00F40E14" w:rsidRPr="006D4641" w:rsidRDefault="00F40E14" w:rsidP="006D4641">
    <w:pPr>
      <w:jc w:val="right"/>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781" w:type="dxa"/>
      <w:tblInd w:w="94" w:type="dxa"/>
      <w:tblBorders>
        <w:top w:val="single" w:sz="4" w:space="0" w:color="1F497D" w:themeColor="text2"/>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591"/>
      <w:gridCol w:w="3088"/>
      <w:gridCol w:w="473"/>
      <w:gridCol w:w="1379"/>
      <w:gridCol w:w="425"/>
      <w:gridCol w:w="1691"/>
      <w:gridCol w:w="491"/>
      <w:gridCol w:w="1643"/>
    </w:tblGrid>
    <w:tr w:rsidR="00336D8A" w:rsidRPr="00336D8A" w14:paraId="1F66779F" w14:textId="77777777" w:rsidTr="00082D7F">
      <w:trPr>
        <w:trHeight w:val="133"/>
      </w:trPr>
      <w:tc>
        <w:tcPr>
          <w:tcW w:w="9781" w:type="dxa"/>
          <w:gridSpan w:val="8"/>
        </w:tcPr>
        <w:p w14:paraId="11A26E19" w14:textId="77777777" w:rsidR="00336D8A" w:rsidRPr="00336D8A" w:rsidRDefault="00336D8A" w:rsidP="00336D8A">
          <w:pPr>
            <w:pStyle w:val="Bunntekst"/>
            <w:ind w:left="-70"/>
            <w:rPr>
              <w:b/>
              <w:noProof/>
              <w:color w:val="001A58"/>
              <w:sz w:val="12"/>
              <w:szCs w:val="12"/>
            </w:rPr>
          </w:pPr>
          <w:r w:rsidRPr="00336D8A">
            <w:rPr>
              <w:b/>
              <w:noProof/>
              <w:color w:val="001A58"/>
              <w:sz w:val="12"/>
              <w:szCs w:val="12"/>
            </w:rPr>
            <w:t>KS</w:t>
          </w:r>
        </w:p>
      </w:tc>
    </w:tr>
    <w:tr w:rsidR="00336D8A" w:rsidRPr="00336D8A" w14:paraId="0B80408A" w14:textId="77777777" w:rsidTr="00082D7F">
      <w:tblPrEx>
        <w:tblCellMar>
          <w:left w:w="0" w:type="dxa"/>
          <w:right w:w="0" w:type="dxa"/>
        </w:tblCellMar>
        <w:tblLook w:val="04A0" w:firstRow="1" w:lastRow="0" w:firstColumn="1" w:lastColumn="0" w:noHBand="0" w:noVBand="1"/>
      </w:tblPrEx>
      <w:tc>
        <w:tcPr>
          <w:tcW w:w="591" w:type="dxa"/>
        </w:tcPr>
        <w:p w14:paraId="3907CDA1" w14:textId="77777777" w:rsidR="00336D8A" w:rsidRPr="00336D8A" w:rsidRDefault="00336D8A" w:rsidP="00336D8A">
          <w:pPr>
            <w:pStyle w:val="Bunntekst"/>
            <w:rPr>
              <w:b/>
              <w:noProof/>
              <w:color w:val="001A58"/>
              <w:sz w:val="12"/>
              <w:szCs w:val="12"/>
            </w:rPr>
          </w:pPr>
          <w:r w:rsidRPr="00336D8A">
            <w:rPr>
              <w:b/>
              <w:noProof/>
              <w:color w:val="001A58"/>
              <w:sz w:val="12"/>
              <w:szCs w:val="12"/>
            </w:rPr>
            <w:t>Besøksadr.</w:t>
          </w:r>
          <w:r w:rsidR="00901746">
            <w:rPr>
              <w:b/>
              <w:noProof/>
              <w:color w:val="001A58"/>
              <w:sz w:val="12"/>
              <w:szCs w:val="12"/>
            </w:rPr>
            <w:t xml:space="preserve">: </w:t>
          </w:r>
          <w:r w:rsidRPr="00336D8A">
            <w:rPr>
              <w:b/>
              <w:noProof/>
              <w:color w:val="001A58"/>
              <w:sz w:val="12"/>
              <w:szCs w:val="12"/>
            </w:rPr>
            <w:t xml:space="preserve"> </w:t>
          </w:r>
        </w:p>
      </w:tc>
      <w:tc>
        <w:tcPr>
          <w:tcW w:w="3088" w:type="dxa"/>
        </w:tcPr>
        <w:p w14:paraId="7B685C2C"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Haakon VIIs gate 9</w:t>
          </w:r>
        </w:p>
      </w:tc>
      <w:tc>
        <w:tcPr>
          <w:tcW w:w="473" w:type="dxa"/>
        </w:tcPr>
        <w:p w14:paraId="6DA4F726" w14:textId="77777777" w:rsidR="00336D8A" w:rsidRPr="00336D8A" w:rsidRDefault="00336D8A" w:rsidP="00336D8A">
          <w:pPr>
            <w:pStyle w:val="Bunntekst"/>
            <w:rPr>
              <w:b/>
              <w:noProof/>
              <w:color w:val="001A58"/>
              <w:sz w:val="12"/>
              <w:szCs w:val="12"/>
            </w:rPr>
          </w:pPr>
          <w:r w:rsidRPr="00336D8A">
            <w:rPr>
              <w:b/>
              <w:noProof/>
              <w:color w:val="001A58"/>
              <w:sz w:val="12"/>
              <w:szCs w:val="12"/>
            </w:rPr>
            <w:t>Nettside</w:t>
          </w:r>
          <w:r w:rsidR="00901746">
            <w:rPr>
              <w:b/>
              <w:noProof/>
              <w:color w:val="001A58"/>
              <w:sz w:val="12"/>
              <w:szCs w:val="12"/>
            </w:rPr>
            <w:t>:</w:t>
          </w:r>
        </w:p>
      </w:tc>
      <w:tc>
        <w:tcPr>
          <w:tcW w:w="1379" w:type="dxa"/>
        </w:tcPr>
        <w:p w14:paraId="6CAA4DAF"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www.ks.no</w:t>
          </w:r>
        </w:p>
      </w:tc>
      <w:tc>
        <w:tcPr>
          <w:tcW w:w="425" w:type="dxa"/>
        </w:tcPr>
        <w:p w14:paraId="5C732D88" w14:textId="77777777" w:rsidR="00336D8A" w:rsidRPr="00336D8A" w:rsidRDefault="00336D8A" w:rsidP="00336D8A">
          <w:pPr>
            <w:pStyle w:val="Bunntekst"/>
            <w:rPr>
              <w:b/>
              <w:noProof/>
              <w:color w:val="001A58"/>
              <w:sz w:val="12"/>
              <w:szCs w:val="12"/>
            </w:rPr>
          </w:pPr>
          <w:r w:rsidRPr="00336D8A">
            <w:rPr>
              <w:b/>
              <w:noProof/>
              <w:color w:val="001A58"/>
              <w:sz w:val="12"/>
              <w:szCs w:val="12"/>
            </w:rPr>
            <w:t>Telefon</w:t>
          </w:r>
          <w:r w:rsidR="00901746">
            <w:rPr>
              <w:b/>
              <w:noProof/>
              <w:color w:val="001A58"/>
              <w:sz w:val="12"/>
              <w:szCs w:val="12"/>
            </w:rPr>
            <w:t xml:space="preserve">: </w:t>
          </w:r>
        </w:p>
      </w:tc>
      <w:tc>
        <w:tcPr>
          <w:tcW w:w="1691" w:type="dxa"/>
        </w:tcPr>
        <w:p w14:paraId="49A69718"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+47 24 13 26 00</w:t>
          </w:r>
        </w:p>
      </w:tc>
      <w:tc>
        <w:tcPr>
          <w:tcW w:w="491" w:type="dxa"/>
        </w:tcPr>
        <w:p w14:paraId="16FF41A6" w14:textId="77777777" w:rsidR="00336D8A" w:rsidRPr="00336D8A" w:rsidRDefault="00336D8A" w:rsidP="00336D8A">
          <w:pPr>
            <w:pStyle w:val="Bunntekst"/>
            <w:rPr>
              <w:b/>
              <w:noProof/>
              <w:color w:val="001A58"/>
              <w:sz w:val="12"/>
              <w:szCs w:val="12"/>
            </w:rPr>
          </w:pPr>
          <w:r w:rsidRPr="00336D8A">
            <w:rPr>
              <w:b/>
              <w:noProof/>
              <w:color w:val="001A58"/>
              <w:sz w:val="12"/>
              <w:szCs w:val="12"/>
            </w:rPr>
            <w:t>Bankgiro</w:t>
          </w:r>
          <w:r w:rsidR="00901746">
            <w:rPr>
              <w:b/>
              <w:noProof/>
              <w:color w:val="001A58"/>
              <w:sz w:val="12"/>
              <w:szCs w:val="12"/>
            </w:rPr>
            <w:t>:</w:t>
          </w:r>
        </w:p>
      </w:tc>
      <w:tc>
        <w:tcPr>
          <w:tcW w:w="1643" w:type="dxa"/>
        </w:tcPr>
        <w:p w14:paraId="59862D2F"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8200.01.65189</w:t>
          </w:r>
        </w:p>
      </w:tc>
    </w:tr>
    <w:tr w:rsidR="00336D8A" w:rsidRPr="00336D8A" w14:paraId="0A1D5473" w14:textId="77777777" w:rsidTr="00082D7F">
      <w:tblPrEx>
        <w:tblCellMar>
          <w:left w:w="0" w:type="dxa"/>
          <w:right w:w="0" w:type="dxa"/>
        </w:tblCellMar>
        <w:tblLook w:val="04A0" w:firstRow="1" w:lastRow="0" w:firstColumn="1" w:lastColumn="0" w:noHBand="0" w:noVBand="1"/>
      </w:tblPrEx>
      <w:trPr>
        <w:trHeight w:val="80"/>
      </w:trPr>
      <w:tc>
        <w:tcPr>
          <w:tcW w:w="591" w:type="dxa"/>
        </w:tcPr>
        <w:p w14:paraId="5238A727" w14:textId="77777777" w:rsidR="00336D8A" w:rsidRPr="00336D8A" w:rsidRDefault="00336D8A" w:rsidP="00336D8A">
          <w:pPr>
            <w:pStyle w:val="Bunntekst"/>
            <w:rPr>
              <w:b/>
              <w:noProof/>
              <w:color w:val="001A58"/>
              <w:sz w:val="12"/>
              <w:szCs w:val="12"/>
            </w:rPr>
          </w:pPr>
          <w:r w:rsidRPr="00336D8A">
            <w:rPr>
              <w:b/>
              <w:noProof/>
              <w:color w:val="001A58"/>
              <w:sz w:val="12"/>
              <w:szCs w:val="12"/>
            </w:rPr>
            <w:t>Postadr.</w:t>
          </w:r>
          <w:r w:rsidR="00901746">
            <w:rPr>
              <w:b/>
              <w:noProof/>
              <w:color w:val="001A58"/>
              <w:sz w:val="12"/>
              <w:szCs w:val="12"/>
            </w:rPr>
            <w:t>:</w:t>
          </w:r>
        </w:p>
      </w:tc>
      <w:tc>
        <w:tcPr>
          <w:tcW w:w="3088" w:type="dxa"/>
        </w:tcPr>
        <w:p w14:paraId="627165C6"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Postboks 1378, Vika, 0114 Oslo</w:t>
          </w:r>
        </w:p>
      </w:tc>
      <w:tc>
        <w:tcPr>
          <w:tcW w:w="473" w:type="dxa"/>
        </w:tcPr>
        <w:p w14:paraId="335A3845" w14:textId="77777777" w:rsidR="00336D8A" w:rsidRPr="00336D8A" w:rsidRDefault="00336D8A" w:rsidP="00336D8A">
          <w:pPr>
            <w:pStyle w:val="Bunntekst"/>
            <w:rPr>
              <w:b/>
              <w:noProof/>
              <w:color w:val="001A58"/>
              <w:sz w:val="12"/>
              <w:szCs w:val="12"/>
            </w:rPr>
          </w:pPr>
          <w:r w:rsidRPr="00336D8A">
            <w:rPr>
              <w:b/>
              <w:noProof/>
              <w:color w:val="001A58"/>
              <w:sz w:val="12"/>
              <w:szCs w:val="12"/>
            </w:rPr>
            <w:t>E-post</w:t>
          </w:r>
          <w:r w:rsidR="00901746">
            <w:rPr>
              <w:b/>
              <w:noProof/>
              <w:color w:val="001A58"/>
              <w:sz w:val="12"/>
              <w:szCs w:val="12"/>
            </w:rPr>
            <w:t>:</w:t>
          </w:r>
        </w:p>
      </w:tc>
      <w:tc>
        <w:tcPr>
          <w:tcW w:w="1379" w:type="dxa"/>
        </w:tcPr>
        <w:p w14:paraId="272D72A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ks@ks.no</w:t>
          </w:r>
        </w:p>
      </w:tc>
      <w:tc>
        <w:tcPr>
          <w:tcW w:w="425" w:type="dxa"/>
        </w:tcPr>
        <w:p w14:paraId="1594445E" w14:textId="77777777" w:rsidR="00336D8A" w:rsidRPr="00336D8A" w:rsidRDefault="00901746" w:rsidP="00336D8A">
          <w:pPr>
            <w:pStyle w:val="Bunntekst"/>
            <w:rPr>
              <w:b/>
              <w:noProof/>
              <w:color w:val="001A58"/>
              <w:sz w:val="12"/>
              <w:szCs w:val="12"/>
            </w:rPr>
          </w:pPr>
          <w:r>
            <w:rPr>
              <w:b/>
              <w:noProof/>
              <w:color w:val="001A58"/>
              <w:sz w:val="12"/>
              <w:szCs w:val="12"/>
            </w:rPr>
            <w:t>Org.</w:t>
          </w:r>
          <w:r w:rsidR="00336D8A" w:rsidRPr="00336D8A">
            <w:rPr>
              <w:b/>
              <w:noProof/>
              <w:color w:val="001A58"/>
              <w:sz w:val="12"/>
              <w:szCs w:val="12"/>
            </w:rPr>
            <w:t>nr.</w:t>
          </w:r>
          <w:r>
            <w:rPr>
              <w:b/>
              <w:noProof/>
              <w:color w:val="001A58"/>
              <w:sz w:val="12"/>
              <w:szCs w:val="12"/>
            </w:rPr>
            <w:t>:</w:t>
          </w:r>
        </w:p>
      </w:tc>
      <w:tc>
        <w:tcPr>
          <w:tcW w:w="1691" w:type="dxa"/>
        </w:tcPr>
        <w:p w14:paraId="740F7980"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971 032 146</w:t>
          </w:r>
        </w:p>
      </w:tc>
      <w:tc>
        <w:tcPr>
          <w:tcW w:w="491" w:type="dxa"/>
        </w:tcPr>
        <w:p w14:paraId="10B51BEA" w14:textId="77777777" w:rsidR="00336D8A" w:rsidRPr="00336D8A" w:rsidRDefault="00336D8A" w:rsidP="00336D8A">
          <w:pPr>
            <w:pStyle w:val="Bunntekst"/>
            <w:rPr>
              <w:b/>
              <w:noProof/>
              <w:color w:val="001A58"/>
              <w:sz w:val="12"/>
              <w:szCs w:val="12"/>
            </w:rPr>
          </w:pPr>
          <w:r w:rsidRPr="00336D8A">
            <w:rPr>
              <w:b/>
              <w:noProof/>
              <w:color w:val="001A58"/>
              <w:sz w:val="12"/>
              <w:szCs w:val="12"/>
            </w:rPr>
            <w:t>Iban</w:t>
          </w:r>
          <w:r w:rsidR="00901746">
            <w:rPr>
              <w:b/>
              <w:noProof/>
              <w:color w:val="001A58"/>
              <w:sz w:val="12"/>
              <w:szCs w:val="12"/>
            </w:rPr>
            <w:t>:</w:t>
          </w:r>
        </w:p>
      </w:tc>
      <w:tc>
        <w:tcPr>
          <w:tcW w:w="1643" w:type="dxa"/>
        </w:tcPr>
        <w:p w14:paraId="0EFC8F97" w14:textId="77777777" w:rsidR="00336D8A" w:rsidRPr="00336D8A" w:rsidRDefault="00901746" w:rsidP="00336D8A">
          <w:pPr>
            <w:pStyle w:val="Bunntekst"/>
            <w:rPr>
              <w:b/>
              <w:noProof/>
              <w:color w:val="001A58"/>
              <w:sz w:val="12"/>
              <w:szCs w:val="12"/>
            </w:rPr>
          </w:pPr>
          <w:r>
            <w:rPr>
              <w:b/>
              <w:noProof/>
              <w:color w:val="001A58"/>
              <w:sz w:val="12"/>
              <w:szCs w:val="12"/>
            </w:rPr>
            <w:t xml:space="preserve"> </w:t>
          </w:r>
          <w:r w:rsidR="00336D8A" w:rsidRPr="00336D8A">
            <w:rPr>
              <w:b/>
              <w:noProof/>
              <w:color w:val="001A58"/>
              <w:sz w:val="12"/>
              <w:szCs w:val="12"/>
            </w:rPr>
            <w:t>NO63 82000165189</w:t>
          </w:r>
        </w:p>
      </w:tc>
    </w:tr>
  </w:tbl>
  <w:p w14:paraId="223D62EC" w14:textId="77777777" w:rsidR="007013BF" w:rsidRDefault="007013BF">
    <w:pPr>
      <w:pStyle w:val="Bunntekst"/>
      <w:rPr>
        <w:noProof/>
        <w:color w:val="001A58"/>
        <w:sz w:val="12"/>
        <w:szCs w:val="12"/>
      </w:rPr>
    </w:pPr>
  </w:p>
  <w:p w14:paraId="2808B27B" w14:textId="77777777" w:rsidR="00F14BD8" w:rsidRPr="00F14BD8" w:rsidRDefault="00F14BD8">
    <w:pPr>
      <w:pStyle w:val="Bunntekst"/>
      <w:rPr>
        <w:noProof/>
        <w:color w:val="001A58"/>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5A6D" w14:textId="77777777" w:rsidR="00D70948" w:rsidRDefault="00D70948">
      <w:r>
        <w:separator/>
      </w:r>
    </w:p>
  </w:footnote>
  <w:footnote w:type="continuationSeparator" w:id="0">
    <w:p w14:paraId="4C5029C8" w14:textId="77777777" w:rsidR="00D70948" w:rsidRDefault="00D7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7"/>
      <w:gridCol w:w="4313"/>
      <w:gridCol w:w="3775"/>
    </w:tblGrid>
    <w:tr w:rsidR="00F0154E" w:rsidRPr="00F6308E" w14:paraId="056D1544" w14:textId="77777777" w:rsidTr="00082D7F">
      <w:tc>
        <w:tcPr>
          <w:tcW w:w="1977" w:type="dxa"/>
        </w:tcPr>
        <w:p w14:paraId="2E5654C1" w14:textId="77777777" w:rsidR="00F0154E" w:rsidRPr="00DF5495" w:rsidRDefault="00F0154E" w:rsidP="00082D7F">
          <w:pPr>
            <w:pStyle w:val="Topptekst"/>
            <w:ind w:left="-108"/>
          </w:pPr>
          <w:r w:rsidRPr="00DF5495">
            <w:rPr>
              <w:noProof/>
            </w:rPr>
            <w:drawing>
              <wp:anchor distT="0" distB="0" distL="114300" distR="114300" simplePos="0" relativeHeight="251659264" behindDoc="0" locked="0" layoutInCell="1" allowOverlap="1" wp14:anchorId="49872779" wp14:editId="61022A51">
                <wp:simplePos x="692150" y="626745"/>
                <wp:positionH relativeFrom="margin">
                  <wp:align>left</wp:align>
                </wp:positionH>
                <wp:positionV relativeFrom="margin">
                  <wp:align>center</wp:align>
                </wp:positionV>
                <wp:extent cx="1019175" cy="511175"/>
                <wp:effectExtent l="0" t="0" r="9525" b="3175"/>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hovedlogo.jpg"/>
                        <pic:cNvPicPr/>
                      </pic:nvPicPr>
                      <pic:blipFill>
                        <a:blip r:embed="rId1">
                          <a:extLst>
                            <a:ext uri="{28A0092B-C50C-407E-A947-70E740481C1C}">
                              <a14:useLocalDpi xmlns:a14="http://schemas.microsoft.com/office/drawing/2010/main" val="0"/>
                            </a:ext>
                          </a:extLst>
                        </a:blip>
                        <a:stretch>
                          <a:fillRect/>
                        </a:stretch>
                      </pic:blipFill>
                      <pic:spPr>
                        <a:xfrm>
                          <a:off x="0" y="0"/>
                          <a:ext cx="1019175" cy="511175"/>
                        </a:xfrm>
                        <a:prstGeom prst="rect">
                          <a:avLst/>
                        </a:prstGeom>
                      </pic:spPr>
                    </pic:pic>
                  </a:graphicData>
                </a:graphic>
              </wp:anchor>
            </w:drawing>
          </w:r>
        </w:p>
      </w:tc>
      <w:tc>
        <w:tcPr>
          <w:tcW w:w="4313" w:type="dxa"/>
        </w:tcPr>
        <w:p w14:paraId="40FE41DC" w14:textId="44CBCE39" w:rsidR="00F0154E" w:rsidRPr="00DF5495" w:rsidRDefault="00F0154E" w:rsidP="000D2EBC">
          <w:pPr>
            <w:pStyle w:val="Topptekst"/>
            <w:rPr>
              <w:b/>
              <w:color w:val="001A58"/>
              <w:sz w:val="16"/>
              <w:szCs w:val="16"/>
              <w:lang w:val="en-US"/>
            </w:rPr>
          </w:pPr>
          <w:r w:rsidRPr="00DF5495">
            <w:rPr>
              <w:b/>
              <w:color w:val="001A58"/>
              <w:sz w:val="16"/>
              <w:szCs w:val="16"/>
              <w:lang w:val="en-US"/>
            </w:rPr>
            <w:t>KOMMUNESEKTORENS ORGANISASJON</w:t>
          </w:r>
          <w:r w:rsidRPr="00DF5495">
            <w:rPr>
              <w:b/>
              <w:color w:val="001A58"/>
              <w:sz w:val="16"/>
              <w:szCs w:val="16"/>
              <w:lang w:val="en-US"/>
            </w:rPr>
            <w:br/>
          </w:r>
          <w:r w:rsidRPr="00DF5495">
            <w:rPr>
              <w:b/>
              <w:color w:val="A2A3A5"/>
              <w:sz w:val="16"/>
              <w:szCs w:val="16"/>
              <w:lang w:val="en-US"/>
            </w:rPr>
            <w:t>The Norwegian Association of Local and Regional Authorities</w:t>
          </w:r>
        </w:p>
      </w:tc>
      <w:tc>
        <w:tcPr>
          <w:tcW w:w="3775" w:type="dxa"/>
        </w:tcPr>
        <w:p w14:paraId="75317547" w14:textId="77777777" w:rsidR="00F0154E" w:rsidRPr="00DF5495" w:rsidRDefault="00F0154E" w:rsidP="000D2EBC">
          <w:pPr>
            <w:pStyle w:val="Topptekst"/>
            <w:rPr>
              <w:lang w:val="en-US"/>
            </w:rPr>
          </w:pPr>
        </w:p>
      </w:tc>
    </w:tr>
  </w:tbl>
  <w:p w14:paraId="44D5778B" w14:textId="77777777" w:rsidR="00F14BD8" w:rsidRDefault="00F14BD8" w:rsidP="00427BD6">
    <w:pPr>
      <w:pStyle w:val="Topptekst"/>
      <w:rPr>
        <w:lang w:val="en-US"/>
      </w:rPr>
    </w:pPr>
  </w:p>
  <w:p w14:paraId="4C57DEEB" w14:textId="77777777" w:rsidR="00C14A82" w:rsidRDefault="00C14A82" w:rsidP="00427BD6">
    <w:pPr>
      <w:pStyle w:val="Topptekst"/>
      <w:rPr>
        <w:lang w:val="en-US"/>
      </w:rPr>
    </w:pPr>
  </w:p>
  <w:p w14:paraId="620FCBE3" w14:textId="77777777" w:rsidR="006C6F75" w:rsidRPr="00F0154E" w:rsidRDefault="006C6F75" w:rsidP="00427BD6">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303"/>
    <w:multiLevelType w:val="hybridMultilevel"/>
    <w:tmpl w:val="C6DA55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8C7677"/>
    <w:multiLevelType w:val="multilevel"/>
    <w:tmpl w:val="F24A97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B4413B"/>
    <w:multiLevelType w:val="multilevel"/>
    <w:tmpl w:val="7B6E97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32FCC"/>
    <w:multiLevelType w:val="multilevel"/>
    <w:tmpl w:val="BE8A6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77FAA"/>
    <w:multiLevelType w:val="multilevel"/>
    <w:tmpl w:val="C4429308"/>
    <w:lvl w:ilvl="0">
      <w:start w:val="1"/>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5" w15:restartNumberingAfterBreak="0">
    <w:nsid w:val="23453D4F"/>
    <w:multiLevelType w:val="multilevel"/>
    <w:tmpl w:val="6A8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D4E3C"/>
    <w:multiLevelType w:val="hybridMultilevel"/>
    <w:tmpl w:val="046C13FE"/>
    <w:lvl w:ilvl="0" w:tplc="AE0A5B24">
      <w:start w:val="1"/>
      <w:numFmt w:val="decimal"/>
      <w:lvlText w:val="%1."/>
      <w:lvlJc w:val="left"/>
      <w:pPr>
        <w:ind w:left="720" w:hanging="360"/>
      </w:pPr>
      <w:rPr>
        <w:rFonts w:ascii="Calibri" w:hAnsi="Calibri" w:cs="Calibri" w:hint="default"/>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28050688"/>
    <w:multiLevelType w:val="hybridMultilevel"/>
    <w:tmpl w:val="E8409EF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3B015E88"/>
    <w:multiLevelType w:val="multilevel"/>
    <w:tmpl w:val="C966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A63E8C"/>
    <w:multiLevelType w:val="hybridMultilevel"/>
    <w:tmpl w:val="97F888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C0111D2"/>
    <w:multiLevelType w:val="multilevel"/>
    <w:tmpl w:val="CEF667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3A54FF"/>
    <w:multiLevelType w:val="multilevel"/>
    <w:tmpl w:val="A3FC9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4B38AC"/>
    <w:multiLevelType w:val="multilevel"/>
    <w:tmpl w:val="A3FC9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27344C"/>
    <w:multiLevelType w:val="hybridMultilevel"/>
    <w:tmpl w:val="14AA0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54546C3"/>
    <w:multiLevelType w:val="multilevel"/>
    <w:tmpl w:val="E51C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6A810B9"/>
    <w:multiLevelType w:val="hybridMultilevel"/>
    <w:tmpl w:val="6554B3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7393405"/>
    <w:multiLevelType w:val="multilevel"/>
    <w:tmpl w:val="C58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F46D8D"/>
    <w:multiLevelType w:val="multilevel"/>
    <w:tmpl w:val="12B2B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A35348"/>
    <w:multiLevelType w:val="hybridMultilevel"/>
    <w:tmpl w:val="75526A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96867D8"/>
    <w:multiLevelType w:val="multilevel"/>
    <w:tmpl w:val="5014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9AF78BF"/>
    <w:multiLevelType w:val="multilevel"/>
    <w:tmpl w:val="F2A08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4463AE"/>
    <w:multiLevelType w:val="multilevel"/>
    <w:tmpl w:val="C0B43F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E78229E"/>
    <w:multiLevelType w:val="multilevel"/>
    <w:tmpl w:val="7AD475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3792476">
    <w:abstractNumId w:val="8"/>
  </w:num>
  <w:num w:numId="2" w16cid:durableId="926115929">
    <w:abstractNumId w:val="1"/>
  </w:num>
  <w:num w:numId="3" w16cid:durableId="1790664112">
    <w:abstractNumId w:val="14"/>
  </w:num>
  <w:num w:numId="4" w16cid:durableId="1927572996">
    <w:abstractNumId w:val="21"/>
  </w:num>
  <w:num w:numId="5" w16cid:durableId="1544171766">
    <w:abstractNumId w:val="5"/>
  </w:num>
  <w:num w:numId="6" w16cid:durableId="482426646">
    <w:abstractNumId w:val="20"/>
  </w:num>
  <w:num w:numId="7" w16cid:durableId="2089157336">
    <w:abstractNumId w:val="16"/>
  </w:num>
  <w:num w:numId="8" w16cid:durableId="1025794096">
    <w:abstractNumId w:val="4"/>
  </w:num>
  <w:num w:numId="9" w16cid:durableId="1717583496">
    <w:abstractNumId w:val="2"/>
  </w:num>
  <w:num w:numId="10" w16cid:durableId="482939526">
    <w:abstractNumId w:val="3"/>
  </w:num>
  <w:num w:numId="11" w16cid:durableId="1631007531">
    <w:abstractNumId w:val="19"/>
  </w:num>
  <w:num w:numId="12" w16cid:durableId="1177110164">
    <w:abstractNumId w:val="17"/>
  </w:num>
  <w:num w:numId="13" w16cid:durableId="1653296487">
    <w:abstractNumId w:val="10"/>
  </w:num>
  <w:num w:numId="14" w16cid:durableId="472252922">
    <w:abstractNumId w:val="22"/>
  </w:num>
  <w:num w:numId="15" w16cid:durableId="349140422">
    <w:abstractNumId w:val="12"/>
  </w:num>
  <w:num w:numId="16" w16cid:durableId="1619333443">
    <w:abstractNumId w:val="18"/>
  </w:num>
  <w:num w:numId="17" w16cid:durableId="1934048502">
    <w:abstractNumId w:val="15"/>
  </w:num>
  <w:num w:numId="18" w16cid:durableId="1772161190">
    <w:abstractNumId w:val="0"/>
  </w:num>
  <w:num w:numId="19" w16cid:durableId="1576744681">
    <w:abstractNumId w:val="9"/>
  </w:num>
  <w:num w:numId="20" w16cid:durableId="760493560">
    <w:abstractNumId w:val="7"/>
  </w:num>
  <w:num w:numId="21" w16cid:durableId="2013340405">
    <w:abstractNumId w:val="13"/>
  </w:num>
  <w:num w:numId="22" w16cid:durableId="150410850">
    <w:abstractNumId w:val="11"/>
  </w:num>
  <w:num w:numId="23" w16cid:durableId="14458098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08"/>
  <w:hyphenationZone w:val="425"/>
  <w:drawingGridHorizontalSpacing w:val="181"/>
  <w:drawingGridVerticalSpacing w:val="181"/>
  <w:doNotUseMarginsForDrawingGridOrigin/>
  <w:drawingGridHorizontalOrigin w:val="1418"/>
  <w:drawingGridVerticalOrigin w:val="141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9C"/>
    <w:rsid w:val="000138A3"/>
    <w:rsid w:val="00016629"/>
    <w:rsid w:val="0003070D"/>
    <w:rsid w:val="000366EE"/>
    <w:rsid w:val="0005154A"/>
    <w:rsid w:val="00054741"/>
    <w:rsid w:val="00064CBB"/>
    <w:rsid w:val="000652C9"/>
    <w:rsid w:val="00082D7F"/>
    <w:rsid w:val="00087B60"/>
    <w:rsid w:val="000940AF"/>
    <w:rsid w:val="000A29DF"/>
    <w:rsid w:val="000A2C1D"/>
    <w:rsid w:val="000A7B95"/>
    <w:rsid w:val="000B39C5"/>
    <w:rsid w:val="000B778F"/>
    <w:rsid w:val="000D73D8"/>
    <w:rsid w:val="000F1D40"/>
    <w:rsid w:val="000F3AF1"/>
    <w:rsid w:val="0010016F"/>
    <w:rsid w:val="00103C4D"/>
    <w:rsid w:val="00104C48"/>
    <w:rsid w:val="00105597"/>
    <w:rsid w:val="0011213B"/>
    <w:rsid w:val="00113A60"/>
    <w:rsid w:val="00141DD9"/>
    <w:rsid w:val="00154D9F"/>
    <w:rsid w:val="00165348"/>
    <w:rsid w:val="00177A26"/>
    <w:rsid w:val="001A01A3"/>
    <w:rsid w:val="001A5611"/>
    <w:rsid w:val="001B7FBF"/>
    <w:rsid w:val="001C0947"/>
    <w:rsid w:val="001C0E67"/>
    <w:rsid w:val="001D5847"/>
    <w:rsid w:val="001E3B67"/>
    <w:rsid w:val="00226F49"/>
    <w:rsid w:val="00232D57"/>
    <w:rsid w:val="0024171D"/>
    <w:rsid w:val="002534A6"/>
    <w:rsid w:val="00263A37"/>
    <w:rsid w:val="002641D6"/>
    <w:rsid w:val="002A2050"/>
    <w:rsid w:val="002A53C9"/>
    <w:rsid w:val="002B50F3"/>
    <w:rsid w:val="002E0F11"/>
    <w:rsid w:val="002F56AE"/>
    <w:rsid w:val="003172D9"/>
    <w:rsid w:val="00325887"/>
    <w:rsid w:val="00325FC2"/>
    <w:rsid w:val="0033502C"/>
    <w:rsid w:val="00336D8A"/>
    <w:rsid w:val="00337F85"/>
    <w:rsid w:val="003446A6"/>
    <w:rsid w:val="0035603C"/>
    <w:rsid w:val="003629E6"/>
    <w:rsid w:val="00371BA4"/>
    <w:rsid w:val="00383859"/>
    <w:rsid w:val="00391FEE"/>
    <w:rsid w:val="003A0288"/>
    <w:rsid w:val="003C4B7C"/>
    <w:rsid w:val="003C5018"/>
    <w:rsid w:val="003D63C0"/>
    <w:rsid w:val="003E23A4"/>
    <w:rsid w:val="003E64EC"/>
    <w:rsid w:val="00405509"/>
    <w:rsid w:val="004216FA"/>
    <w:rsid w:val="004217DC"/>
    <w:rsid w:val="0042665B"/>
    <w:rsid w:val="0042684B"/>
    <w:rsid w:val="00427BD6"/>
    <w:rsid w:val="0043052D"/>
    <w:rsid w:val="00435245"/>
    <w:rsid w:val="00442DEA"/>
    <w:rsid w:val="00445066"/>
    <w:rsid w:val="00445765"/>
    <w:rsid w:val="00447751"/>
    <w:rsid w:val="004725E5"/>
    <w:rsid w:val="00472777"/>
    <w:rsid w:val="00476DEC"/>
    <w:rsid w:val="004877D0"/>
    <w:rsid w:val="004A01C0"/>
    <w:rsid w:val="004B1526"/>
    <w:rsid w:val="004B37BA"/>
    <w:rsid w:val="004D1A84"/>
    <w:rsid w:val="004F1930"/>
    <w:rsid w:val="00540BDA"/>
    <w:rsid w:val="0054489D"/>
    <w:rsid w:val="0055564F"/>
    <w:rsid w:val="00564943"/>
    <w:rsid w:val="005723EE"/>
    <w:rsid w:val="005A3116"/>
    <w:rsid w:val="005B2624"/>
    <w:rsid w:val="005B5289"/>
    <w:rsid w:val="006212CF"/>
    <w:rsid w:val="00625804"/>
    <w:rsid w:val="00635187"/>
    <w:rsid w:val="00656B32"/>
    <w:rsid w:val="006614C9"/>
    <w:rsid w:val="00672313"/>
    <w:rsid w:val="00672CEA"/>
    <w:rsid w:val="00673F92"/>
    <w:rsid w:val="0067525F"/>
    <w:rsid w:val="00695813"/>
    <w:rsid w:val="006B083F"/>
    <w:rsid w:val="006C6F75"/>
    <w:rsid w:val="006D4641"/>
    <w:rsid w:val="006F00D2"/>
    <w:rsid w:val="006F4195"/>
    <w:rsid w:val="007013BF"/>
    <w:rsid w:val="00703D8A"/>
    <w:rsid w:val="007043E6"/>
    <w:rsid w:val="00713D91"/>
    <w:rsid w:val="00730D91"/>
    <w:rsid w:val="00745B4C"/>
    <w:rsid w:val="00757C14"/>
    <w:rsid w:val="00786EC0"/>
    <w:rsid w:val="007B6F4D"/>
    <w:rsid w:val="007D6786"/>
    <w:rsid w:val="007F71AA"/>
    <w:rsid w:val="007F7D10"/>
    <w:rsid w:val="008451D8"/>
    <w:rsid w:val="00864926"/>
    <w:rsid w:val="008676B7"/>
    <w:rsid w:val="00881A00"/>
    <w:rsid w:val="00884AC3"/>
    <w:rsid w:val="008B58DB"/>
    <w:rsid w:val="00901746"/>
    <w:rsid w:val="009069ED"/>
    <w:rsid w:val="009111F9"/>
    <w:rsid w:val="00965D91"/>
    <w:rsid w:val="00971CC4"/>
    <w:rsid w:val="00974370"/>
    <w:rsid w:val="00997D54"/>
    <w:rsid w:val="009A6930"/>
    <w:rsid w:val="009C7004"/>
    <w:rsid w:val="009E324E"/>
    <w:rsid w:val="009E60B6"/>
    <w:rsid w:val="009F0276"/>
    <w:rsid w:val="00A06231"/>
    <w:rsid w:val="00A06B76"/>
    <w:rsid w:val="00A1713A"/>
    <w:rsid w:val="00A207B0"/>
    <w:rsid w:val="00A21089"/>
    <w:rsid w:val="00A33839"/>
    <w:rsid w:val="00A45E58"/>
    <w:rsid w:val="00A778B3"/>
    <w:rsid w:val="00A852AC"/>
    <w:rsid w:val="00A954ED"/>
    <w:rsid w:val="00A9616D"/>
    <w:rsid w:val="00AA775A"/>
    <w:rsid w:val="00AB5041"/>
    <w:rsid w:val="00AC69A4"/>
    <w:rsid w:val="00AC6C7F"/>
    <w:rsid w:val="00AD1C67"/>
    <w:rsid w:val="00AD2104"/>
    <w:rsid w:val="00AD6C7B"/>
    <w:rsid w:val="00B0365A"/>
    <w:rsid w:val="00B07785"/>
    <w:rsid w:val="00B22C21"/>
    <w:rsid w:val="00B22CE0"/>
    <w:rsid w:val="00B32E0C"/>
    <w:rsid w:val="00B3419C"/>
    <w:rsid w:val="00B37315"/>
    <w:rsid w:val="00B4053F"/>
    <w:rsid w:val="00B53429"/>
    <w:rsid w:val="00B6232F"/>
    <w:rsid w:val="00B803E9"/>
    <w:rsid w:val="00B90CC5"/>
    <w:rsid w:val="00B962A8"/>
    <w:rsid w:val="00BA7990"/>
    <w:rsid w:val="00BB30AE"/>
    <w:rsid w:val="00BD22D5"/>
    <w:rsid w:val="00BD4D2E"/>
    <w:rsid w:val="00BE035E"/>
    <w:rsid w:val="00BF0007"/>
    <w:rsid w:val="00BF012D"/>
    <w:rsid w:val="00BF06CA"/>
    <w:rsid w:val="00C01114"/>
    <w:rsid w:val="00C06B88"/>
    <w:rsid w:val="00C12BB5"/>
    <w:rsid w:val="00C12DE1"/>
    <w:rsid w:val="00C14A82"/>
    <w:rsid w:val="00C3234E"/>
    <w:rsid w:val="00C332C9"/>
    <w:rsid w:val="00C5279D"/>
    <w:rsid w:val="00C53595"/>
    <w:rsid w:val="00C568D3"/>
    <w:rsid w:val="00C75C47"/>
    <w:rsid w:val="00C77B92"/>
    <w:rsid w:val="00C8176C"/>
    <w:rsid w:val="00CA3EA6"/>
    <w:rsid w:val="00CA6552"/>
    <w:rsid w:val="00CC40BF"/>
    <w:rsid w:val="00CD3A18"/>
    <w:rsid w:val="00CE00B0"/>
    <w:rsid w:val="00CE4236"/>
    <w:rsid w:val="00CE78F5"/>
    <w:rsid w:val="00D022D9"/>
    <w:rsid w:val="00D07C14"/>
    <w:rsid w:val="00D10DDE"/>
    <w:rsid w:val="00D159E8"/>
    <w:rsid w:val="00D15DD8"/>
    <w:rsid w:val="00D17FE1"/>
    <w:rsid w:val="00D27734"/>
    <w:rsid w:val="00D37D14"/>
    <w:rsid w:val="00D44AE0"/>
    <w:rsid w:val="00D47B5F"/>
    <w:rsid w:val="00D500B4"/>
    <w:rsid w:val="00D502F1"/>
    <w:rsid w:val="00D52ACD"/>
    <w:rsid w:val="00D64C3C"/>
    <w:rsid w:val="00D70948"/>
    <w:rsid w:val="00D9195D"/>
    <w:rsid w:val="00D91D7E"/>
    <w:rsid w:val="00D9302E"/>
    <w:rsid w:val="00DA7852"/>
    <w:rsid w:val="00DB28B2"/>
    <w:rsid w:val="00DC5472"/>
    <w:rsid w:val="00DD4B33"/>
    <w:rsid w:val="00DE07FE"/>
    <w:rsid w:val="00DE5CB3"/>
    <w:rsid w:val="00DF200D"/>
    <w:rsid w:val="00DF7BB9"/>
    <w:rsid w:val="00E04222"/>
    <w:rsid w:val="00E254A1"/>
    <w:rsid w:val="00E51FCB"/>
    <w:rsid w:val="00E5247E"/>
    <w:rsid w:val="00E53CED"/>
    <w:rsid w:val="00E6626B"/>
    <w:rsid w:val="00E81EC0"/>
    <w:rsid w:val="00E83B42"/>
    <w:rsid w:val="00E85D62"/>
    <w:rsid w:val="00E958BD"/>
    <w:rsid w:val="00E96FA3"/>
    <w:rsid w:val="00EA0E61"/>
    <w:rsid w:val="00EA7931"/>
    <w:rsid w:val="00EC7F8A"/>
    <w:rsid w:val="00ED6D54"/>
    <w:rsid w:val="00EF2F1D"/>
    <w:rsid w:val="00EF46CA"/>
    <w:rsid w:val="00F0154E"/>
    <w:rsid w:val="00F14BD8"/>
    <w:rsid w:val="00F40E14"/>
    <w:rsid w:val="00F420F8"/>
    <w:rsid w:val="00F452F5"/>
    <w:rsid w:val="00F53061"/>
    <w:rsid w:val="00F6308E"/>
    <w:rsid w:val="00F65813"/>
    <w:rsid w:val="00F80D17"/>
    <w:rsid w:val="00F8756F"/>
    <w:rsid w:val="00F90444"/>
    <w:rsid w:val="00FB2E74"/>
    <w:rsid w:val="00FB5802"/>
    <w:rsid w:val="00FB7415"/>
    <w:rsid w:val="00FF20ED"/>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4B0FE8"/>
  <w15:docId w15:val="{E5E63BD7-1147-486A-A981-5E5238F3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KS Normal"/>
    <w:qFormat/>
    <w:rsid w:val="007013BF"/>
    <w:rPr>
      <w:rFonts w:asciiTheme="minorHAnsi" w:hAnsiTheme="minorHAnsi"/>
      <w:sz w:val="22"/>
    </w:rPr>
  </w:style>
  <w:style w:type="paragraph" w:styleId="Overskrift1">
    <w:name w:val="heading 1"/>
    <w:aliases w:val="KS Overskrift 1"/>
    <w:basedOn w:val="Normal"/>
    <w:next w:val="Normal"/>
    <w:qFormat/>
    <w:rsid w:val="006F00D2"/>
    <w:pPr>
      <w:keepNext/>
      <w:spacing w:after="240" w:line="276" w:lineRule="auto"/>
      <w:outlineLvl w:val="0"/>
    </w:pPr>
    <w:rPr>
      <w:b/>
      <w:color w:val="1F497D" w:themeColor="text2"/>
      <w:sz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02787D"/>
    <w:pPr>
      <w:tabs>
        <w:tab w:val="center" w:pos="4536"/>
        <w:tab w:val="right" w:pos="9072"/>
      </w:tabs>
    </w:pPr>
  </w:style>
  <w:style w:type="paragraph" w:styleId="Bunntekst">
    <w:name w:val="footer"/>
    <w:basedOn w:val="Normal"/>
    <w:link w:val="BunntekstTegn"/>
    <w:uiPriority w:val="99"/>
    <w:rsid w:val="0002787D"/>
    <w:pPr>
      <w:tabs>
        <w:tab w:val="center" w:pos="4536"/>
        <w:tab w:val="right" w:pos="9072"/>
      </w:tabs>
    </w:pPr>
  </w:style>
  <w:style w:type="table" w:styleId="Tabellrutenett">
    <w:name w:val="Table Grid"/>
    <w:basedOn w:val="Vanligtabell"/>
    <w:uiPriority w:val="39"/>
    <w:rsid w:val="007F1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rsid w:val="007F11B3"/>
    <w:rPr>
      <w:color w:val="0000FF"/>
      <w:u w:val="single"/>
    </w:rPr>
  </w:style>
  <w:style w:type="character" w:styleId="Plassholdertekst">
    <w:name w:val="Placeholder Text"/>
    <w:basedOn w:val="Standardskriftforavsnitt"/>
    <w:uiPriority w:val="99"/>
    <w:semiHidden/>
    <w:rsid w:val="004B37BA"/>
    <w:rPr>
      <w:color w:val="808080"/>
    </w:rPr>
  </w:style>
  <w:style w:type="paragraph" w:styleId="Bobletekst">
    <w:name w:val="Balloon Text"/>
    <w:basedOn w:val="Normal"/>
    <w:link w:val="BobletekstTegn"/>
    <w:rsid w:val="004B37BA"/>
    <w:rPr>
      <w:rFonts w:ascii="Tahoma" w:hAnsi="Tahoma" w:cs="Tahoma"/>
      <w:sz w:val="16"/>
      <w:szCs w:val="16"/>
    </w:rPr>
  </w:style>
  <w:style w:type="character" w:customStyle="1" w:styleId="BobletekstTegn">
    <w:name w:val="Bobletekst Tegn"/>
    <w:basedOn w:val="Standardskriftforavsnitt"/>
    <w:link w:val="Bobletekst"/>
    <w:rsid w:val="004B37BA"/>
    <w:rPr>
      <w:rFonts w:ascii="Tahoma" w:hAnsi="Tahoma" w:cs="Tahoma"/>
      <w:sz w:val="16"/>
      <w:szCs w:val="16"/>
    </w:rPr>
  </w:style>
  <w:style w:type="character" w:styleId="Utheving">
    <w:name w:val="Emphasis"/>
    <w:basedOn w:val="Standardskriftforavsnitt"/>
    <w:qFormat/>
    <w:rsid w:val="00901746"/>
    <w:rPr>
      <w:i/>
      <w:iCs/>
    </w:rPr>
  </w:style>
  <w:style w:type="character" w:customStyle="1" w:styleId="BunntekstTegn">
    <w:name w:val="Bunntekst Tegn"/>
    <w:basedOn w:val="Standardskriftforavsnitt"/>
    <w:link w:val="Bunntekst"/>
    <w:uiPriority w:val="99"/>
    <w:rsid w:val="006D4641"/>
    <w:rPr>
      <w:rFonts w:asciiTheme="minorHAnsi" w:hAnsiTheme="minorHAnsi"/>
      <w:sz w:val="22"/>
    </w:rPr>
  </w:style>
  <w:style w:type="paragraph" w:customStyle="1" w:styleId="KSOverskrift2">
    <w:name w:val="KS Overskrift2"/>
    <w:basedOn w:val="Normal"/>
    <w:qFormat/>
    <w:rsid w:val="00D9302E"/>
    <w:rPr>
      <w:b/>
      <w:color w:val="1F497D" w:themeColor="text2"/>
      <w:sz w:val="26"/>
      <w:lang w:val="en-US"/>
    </w:rPr>
  </w:style>
  <w:style w:type="paragraph" w:customStyle="1" w:styleId="KSOverskrift3">
    <w:name w:val="KS Overskrift3"/>
    <w:basedOn w:val="KSOverskrift2"/>
    <w:qFormat/>
    <w:rsid w:val="00D9302E"/>
    <w:rPr>
      <w:sz w:val="22"/>
    </w:rPr>
  </w:style>
  <w:style w:type="paragraph" w:customStyle="1" w:styleId="KSOverskrift4">
    <w:name w:val="KS Overskrift4"/>
    <w:basedOn w:val="KSOverskrift3"/>
    <w:qFormat/>
    <w:rsid w:val="00D9302E"/>
  </w:style>
  <w:style w:type="table" w:customStyle="1" w:styleId="Tabellrutenett1">
    <w:name w:val="Tabellrutenett1"/>
    <w:basedOn w:val="Vanligtabell"/>
    <w:rsid w:val="00971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940AF"/>
    <w:pPr>
      <w:spacing w:before="100" w:beforeAutospacing="1" w:after="100" w:afterAutospacing="1"/>
    </w:pPr>
    <w:rPr>
      <w:rFonts w:ascii="Times New Roman" w:hAnsi="Times New Roman"/>
      <w:sz w:val="24"/>
      <w:szCs w:val="24"/>
    </w:rPr>
  </w:style>
  <w:style w:type="character" w:customStyle="1" w:styleId="normaltextrun">
    <w:name w:val="normaltextrun"/>
    <w:basedOn w:val="Standardskriftforavsnitt"/>
    <w:rsid w:val="000940AF"/>
  </w:style>
  <w:style w:type="character" w:customStyle="1" w:styleId="eop">
    <w:name w:val="eop"/>
    <w:basedOn w:val="Standardskriftforavsnitt"/>
    <w:rsid w:val="00094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4709">
      <w:bodyDiv w:val="1"/>
      <w:marLeft w:val="0"/>
      <w:marRight w:val="0"/>
      <w:marTop w:val="0"/>
      <w:marBottom w:val="0"/>
      <w:divBdr>
        <w:top w:val="none" w:sz="0" w:space="0" w:color="auto"/>
        <w:left w:val="none" w:sz="0" w:space="0" w:color="auto"/>
        <w:bottom w:val="none" w:sz="0" w:space="0" w:color="auto"/>
        <w:right w:val="none" w:sz="0" w:space="0" w:color="auto"/>
      </w:divBdr>
      <w:divsChild>
        <w:div w:id="1065377174">
          <w:marLeft w:val="0"/>
          <w:marRight w:val="0"/>
          <w:marTop w:val="0"/>
          <w:marBottom w:val="0"/>
          <w:divBdr>
            <w:top w:val="none" w:sz="0" w:space="0" w:color="auto"/>
            <w:left w:val="none" w:sz="0" w:space="0" w:color="auto"/>
            <w:bottom w:val="none" w:sz="0" w:space="0" w:color="auto"/>
            <w:right w:val="none" w:sz="0" w:space="0" w:color="auto"/>
          </w:divBdr>
          <w:divsChild>
            <w:div w:id="1492524135">
              <w:marLeft w:val="0"/>
              <w:marRight w:val="0"/>
              <w:marTop w:val="0"/>
              <w:marBottom w:val="0"/>
              <w:divBdr>
                <w:top w:val="none" w:sz="0" w:space="0" w:color="auto"/>
                <w:left w:val="none" w:sz="0" w:space="0" w:color="auto"/>
                <w:bottom w:val="none" w:sz="0" w:space="0" w:color="auto"/>
                <w:right w:val="none" w:sz="0" w:space="0" w:color="auto"/>
              </w:divBdr>
            </w:div>
            <w:div w:id="611208017">
              <w:marLeft w:val="0"/>
              <w:marRight w:val="0"/>
              <w:marTop w:val="0"/>
              <w:marBottom w:val="0"/>
              <w:divBdr>
                <w:top w:val="none" w:sz="0" w:space="0" w:color="auto"/>
                <w:left w:val="none" w:sz="0" w:space="0" w:color="auto"/>
                <w:bottom w:val="none" w:sz="0" w:space="0" w:color="auto"/>
                <w:right w:val="none" w:sz="0" w:space="0" w:color="auto"/>
              </w:divBdr>
            </w:div>
            <w:div w:id="2141027120">
              <w:marLeft w:val="0"/>
              <w:marRight w:val="0"/>
              <w:marTop w:val="0"/>
              <w:marBottom w:val="0"/>
              <w:divBdr>
                <w:top w:val="none" w:sz="0" w:space="0" w:color="auto"/>
                <w:left w:val="none" w:sz="0" w:space="0" w:color="auto"/>
                <w:bottom w:val="none" w:sz="0" w:space="0" w:color="auto"/>
                <w:right w:val="none" w:sz="0" w:space="0" w:color="auto"/>
              </w:divBdr>
            </w:div>
            <w:div w:id="2109957919">
              <w:marLeft w:val="0"/>
              <w:marRight w:val="0"/>
              <w:marTop w:val="0"/>
              <w:marBottom w:val="0"/>
              <w:divBdr>
                <w:top w:val="none" w:sz="0" w:space="0" w:color="auto"/>
                <w:left w:val="none" w:sz="0" w:space="0" w:color="auto"/>
                <w:bottom w:val="none" w:sz="0" w:space="0" w:color="auto"/>
                <w:right w:val="none" w:sz="0" w:space="0" w:color="auto"/>
              </w:divBdr>
            </w:div>
            <w:div w:id="1166744399">
              <w:marLeft w:val="0"/>
              <w:marRight w:val="0"/>
              <w:marTop w:val="0"/>
              <w:marBottom w:val="0"/>
              <w:divBdr>
                <w:top w:val="none" w:sz="0" w:space="0" w:color="auto"/>
                <w:left w:val="none" w:sz="0" w:space="0" w:color="auto"/>
                <w:bottom w:val="none" w:sz="0" w:space="0" w:color="auto"/>
                <w:right w:val="none" w:sz="0" w:space="0" w:color="auto"/>
              </w:divBdr>
            </w:div>
            <w:div w:id="1584946353">
              <w:marLeft w:val="0"/>
              <w:marRight w:val="0"/>
              <w:marTop w:val="0"/>
              <w:marBottom w:val="0"/>
              <w:divBdr>
                <w:top w:val="none" w:sz="0" w:space="0" w:color="auto"/>
                <w:left w:val="none" w:sz="0" w:space="0" w:color="auto"/>
                <w:bottom w:val="none" w:sz="0" w:space="0" w:color="auto"/>
                <w:right w:val="none" w:sz="0" w:space="0" w:color="auto"/>
              </w:divBdr>
            </w:div>
            <w:div w:id="1202934205">
              <w:marLeft w:val="0"/>
              <w:marRight w:val="0"/>
              <w:marTop w:val="0"/>
              <w:marBottom w:val="0"/>
              <w:divBdr>
                <w:top w:val="none" w:sz="0" w:space="0" w:color="auto"/>
                <w:left w:val="none" w:sz="0" w:space="0" w:color="auto"/>
                <w:bottom w:val="none" w:sz="0" w:space="0" w:color="auto"/>
                <w:right w:val="none" w:sz="0" w:space="0" w:color="auto"/>
              </w:divBdr>
            </w:div>
            <w:div w:id="179902088">
              <w:marLeft w:val="0"/>
              <w:marRight w:val="0"/>
              <w:marTop w:val="0"/>
              <w:marBottom w:val="0"/>
              <w:divBdr>
                <w:top w:val="none" w:sz="0" w:space="0" w:color="auto"/>
                <w:left w:val="none" w:sz="0" w:space="0" w:color="auto"/>
                <w:bottom w:val="none" w:sz="0" w:space="0" w:color="auto"/>
                <w:right w:val="none" w:sz="0" w:space="0" w:color="auto"/>
              </w:divBdr>
            </w:div>
            <w:div w:id="1950508410">
              <w:marLeft w:val="0"/>
              <w:marRight w:val="0"/>
              <w:marTop w:val="0"/>
              <w:marBottom w:val="0"/>
              <w:divBdr>
                <w:top w:val="none" w:sz="0" w:space="0" w:color="auto"/>
                <w:left w:val="none" w:sz="0" w:space="0" w:color="auto"/>
                <w:bottom w:val="none" w:sz="0" w:space="0" w:color="auto"/>
                <w:right w:val="none" w:sz="0" w:space="0" w:color="auto"/>
              </w:divBdr>
            </w:div>
            <w:div w:id="568737417">
              <w:marLeft w:val="0"/>
              <w:marRight w:val="0"/>
              <w:marTop w:val="0"/>
              <w:marBottom w:val="0"/>
              <w:divBdr>
                <w:top w:val="none" w:sz="0" w:space="0" w:color="auto"/>
                <w:left w:val="none" w:sz="0" w:space="0" w:color="auto"/>
                <w:bottom w:val="none" w:sz="0" w:space="0" w:color="auto"/>
                <w:right w:val="none" w:sz="0" w:space="0" w:color="auto"/>
              </w:divBdr>
            </w:div>
            <w:div w:id="929191903">
              <w:marLeft w:val="0"/>
              <w:marRight w:val="0"/>
              <w:marTop w:val="0"/>
              <w:marBottom w:val="0"/>
              <w:divBdr>
                <w:top w:val="none" w:sz="0" w:space="0" w:color="auto"/>
                <w:left w:val="none" w:sz="0" w:space="0" w:color="auto"/>
                <w:bottom w:val="none" w:sz="0" w:space="0" w:color="auto"/>
                <w:right w:val="none" w:sz="0" w:space="0" w:color="auto"/>
              </w:divBdr>
            </w:div>
            <w:div w:id="575673404">
              <w:marLeft w:val="0"/>
              <w:marRight w:val="0"/>
              <w:marTop w:val="0"/>
              <w:marBottom w:val="0"/>
              <w:divBdr>
                <w:top w:val="none" w:sz="0" w:space="0" w:color="auto"/>
                <w:left w:val="none" w:sz="0" w:space="0" w:color="auto"/>
                <w:bottom w:val="none" w:sz="0" w:space="0" w:color="auto"/>
                <w:right w:val="none" w:sz="0" w:space="0" w:color="auto"/>
              </w:divBdr>
            </w:div>
            <w:div w:id="1080954503">
              <w:marLeft w:val="0"/>
              <w:marRight w:val="0"/>
              <w:marTop w:val="0"/>
              <w:marBottom w:val="0"/>
              <w:divBdr>
                <w:top w:val="none" w:sz="0" w:space="0" w:color="auto"/>
                <w:left w:val="none" w:sz="0" w:space="0" w:color="auto"/>
                <w:bottom w:val="none" w:sz="0" w:space="0" w:color="auto"/>
                <w:right w:val="none" w:sz="0" w:space="0" w:color="auto"/>
              </w:divBdr>
            </w:div>
            <w:div w:id="1801267737">
              <w:marLeft w:val="0"/>
              <w:marRight w:val="0"/>
              <w:marTop w:val="0"/>
              <w:marBottom w:val="0"/>
              <w:divBdr>
                <w:top w:val="none" w:sz="0" w:space="0" w:color="auto"/>
                <w:left w:val="none" w:sz="0" w:space="0" w:color="auto"/>
                <w:bottom w:val="none" w:sz="0" w:space="0" w:color="auto"/>
                <w:right w:val="none" w:sz="0" w:space="0" w:color="auto"/>
              </w:divBdr>
            </w:div>
            <w:div w:id="139157068">
              <w:marLeft w:val="0"/>
              <w:marRight w:val="0"/>
              <w:marTop w:val="0"/>
              <w:marBottom w:val="0"/>
              <w:divBdr>
                <w:top w:val="none" w:sz="0" w:space="0" w:color="auto"/>
                <w:left w:val="none" w:sz="0" w:space="0" w:color="auto"/>
                <w:bottom w:val="none" w:sz="0" w:space="0" w:color="auto"/>
                <w:right w:val="none" w:sz="0" w:space="0" w:color="auto"/>
              </w:divBdr>
            </w:div>
            <w:div w:id="675113726">
              <w:marLeft w:val="0"/>
              <w:marRight w:val="0"/>
              <w:marTop w:val="0"/>
              <w:marBottom w:val="0"/>
              <w:divBdr>
                <w:top w:val="none" w:sz="0" w:space="0" w:color="auto"/>
                <w:left w:val="none" w:sz="0" w:space="0" w:color="auto"/>
                <w:bottom w:val="none" w:sz="0" w:space="0" w:color="auto"/>
                <w:right w:val="none" w:sz="0" w:space="0" w:color="auto"/>
              </w:divBdr>
            </w:div>
            <w:div w:id="915671917">
              <w:marLeft w:val="0"/>
              <w:marRight w:val="0"/>
              <w:marTop w:val="0"/>
              <w:marBottom w:val="0"/>
              <w:divBdr>
                <w:top w:val="none" w:sz="0" w:space="0" w:color="auto"/>
                <w:left w:val="none" w:sz="0" w:space="0" w:color="auto"/>
                <w:bottom w:val="none" w:sz="0" w:space="0" w:color="auto"/>
                <w:right w:val="none" w:sz="0" w:space="0" w:color="auto"/>
              </w:divBdr>
            </w:div>
            <w:div w:id="1926642407">
              <w:marLeft w:val="0"/>
              <w:marRight w:val="0"/>
              <w:marTop w:val="0"/>
              <w:marBottom w:val="0"/>
              <w:divBdr>
                <w:top w:val="none" w:sz="0" w:space="0" w:color="auto"/>
                <w:left w:val="none" w:sz="0" w:space="0" w:color="auto"/>
                <w:bottom w:val="none" w:sz="0" w:space="0" w:color="auto"/>
                <w:right w:val="none" w:sz="0" w:space="0" w:color="auto"/>
              </w:divBdr>
            </w:div>
          </w:divsChild>
        </w:div>
        <w:div w:id="228618815">
          <w:marLeft w:val="0"/>
          <w:marRight w:val="0"/>
          <w:marTop w:val="0"/>
          <w:marBottom w:val="0"/>
          <w:divBdr>
            <w:top w:val="none" w:sz="0" w:space="0" w:color="auto"/>
            <w:left w:val="none" w:sz="0" w:space="0" w:color="auto"/>
            <w:bottom w:val="none" w:sz="0" w:space="0" w:color="auto"/>
            <w:right w:val="none" w:sz="0" w:space="0" w:color="auto"/>
          </w:divBdr>
          <w:divsChild>
            <w:div w:id="2023046341">
              <w:marLeft w:val="0"/>
              <w:marRight w:val="0"/>
              <w:marTop w:val="0"/>
              <w:marBottom w:val="0"/>
              <w:divBdr>
                <w:top w:val="none" w:sz="0" w:space="0" w:color="auto"/>
                <w:left w:val="none" w:sz="0" w:space="0" w:color="auto"/>
                <w:bottom w:val="none" w:sz="0" w:space="0" w:color="auto"/>
                <w:right w:val="none" w:sz="0" w:space="0" w:color="auto"/>
              </w:divBdr>
            </w:div>
            <w:div w:id="1961913665">
              <w:marLeft w:val="0"/>
              <w:marRight w:val="0"/>
              <w:marTop w:val="0"/>
              <w:marBottom w:val="0"/>
              <w:divBdr>
                <w:top w:val="none" w:sz="0" w:space="0" w:color="auto"/>
                <w:left w:val="none" w:sz="0" w:space="0" w:color="auto"/>
                <w:bottom w:val="none" w:sz="0" w:space="0" w:color="auto"/>
                <w:right w:val="none" w:sz="0" w:space="0" w:color="auto"/>
              </w:divBdr>
            </w:div>
            <w:div w:id="253444111">
              <w:marLeft w:val="0"/>
              <w:marRight w:val="0"/>
              <w:marTop w:val="0"/>
              <w:marBottom w:val="0"/>
              <w:divBdr>
                <w:top w:val="none" w:sz="0" w:space="0" w:color="auto"/>
                <w:left w:val="none" w:sz="0" w:space="0" w:color="auto"/>
                <w:bottom w:val="none" w:sz="0" w:space="0" w:color="auto"/>
                <w:right w:val="none" w:sz="0" w:space="0" w:color="auto"/>
              </w:divBdr>
            </w:div>
            <w:div w:id="166485609">
              <w:marLeft w:val="0"/>
              <w:marRight w:val="0"/>
              <w:marTop w:val="0"/>
              <w:marBottom w:val="0"/>
              <w:divBdr>
                <w:top w:val="none" w:sz="0" w:space="0" w:color="auto"/>
                <w:left w:val="none" w:sz="0" w:space="0" w:color="auto"/>
                <w:bottom w:val="none" w:sz="0" w:space="0" w:color="auto"/>
                <w:right w:val="none" w:sz="0" w:space="0" w:color="auto"/>
              </w:divBdr>
            </w:div>
            <w:div w:id="2032291844">
              <w:marLeft w:val="0"/>
              <w:marRight w:val="0"/>
              <w:marTop w:val="0"/>
              <w:marBottom w:val="0"/>
              <w:divBdr>
                <w:top w:val="none" w:sz="0" w:space="0" w:color="auto"/>
                <w:left w:val="none" w:sz="0" w:space="0" w:color="auto"/>
                <w:bottom w:val="none" w:sz="0" w:space="0" w:color="auto"/>
                <w:right w:val="none" w:sz="0" w:space="0" w:color="auto"/>
              </w:divBdr>
            </w:div>
            <w:div w:id="1304196417">
              <w:marLeft w:val="0"/>
              <w:marRight w:val="0"/>
              <w:marTop w:val="0"/>
              <w:marBottom w:val="0"/>
              <w:divBdr>
                <w:top w:val="none" w:sz="0" w:space="0" w:color="auto"/>
                <w:left w:val="none" w:sz="0" w:space="0" w:color="auto"/>
                <w:bottom w:val="none" w:sz="0" w:space="0" w:color="auto"/>
                <w:right w:val="none" w:sz="0" w:space="0" w:color="auto"/>
              </w:divBdr>
            </w:div>
            <w:div w:id="1958365783">
              <w:marLeft w:val="0"/>
              <w:marRight w:val="0"/>
              <w:marTop w:val="0"/>
              <w:marBottom w:val="0"/>
              <w:divBdr>
                <w:top w:val="none" w:sz="0" w:space="0" w:color="auto"/>
                <w:left w:val="none" w:sz="0" w:space="0" w:color="auto"/>
                <w:bottom w:val="none" w:sz="0" w:space="0" w:color="auto"/>
                <w:right w:val="none" w:sz="0" w:space="0" w:color="auto"/>
              </w:divBdr>
            </w:div>
            <w:div w:id="2066483696">
              <w:marLeft w:val="0"/>
              <w:marRight w:val="0"/>
              <w:marTop w:val="0"/>
              <w:marBottom w:val="0"/>
              <w:divBdr>
                <w:top w:val="none" w:sz="0" w:space="0" w:color="auto"/>
                <w:left w:val="none" w:sz="0" w:space="0" w:color="auto"/>
                <w:bottom w:val="none" w:sz="0" w:space="0" w:color="auto"/>
                <w:right w:val="none" w:sz="0" w:space="0" w:color="auto"/>
              </w:divBdr>
            </w:div>
            <w:div w:id="1459641021">
              <w:marLeft w:val="0"/>
              <w:marRight w:val="0"/>
              <w:marTop w:val="0"/>
              <w:marBottom w:val="0"/>
              <w:divBdr>
                <w:top w:val="none" w:sz="0" w:space="0" w:color="auto"/>
                <w:left w:val="none" w:sz="0" w:space="0" w:color="auto"/>
                <w:bottom w:val="none" w:sz="0" w:space="0" w:color="auto"/>
                <w:right w:val="none" w:sz="0" w:space="0" w:color="auto"/>
              </w:divBdr>
            </w:div>
            <w:div w:id="369841923">
              <w:marLeft w:val="0"/>
              <w:marRight w:val="0"/>
              <w:marTop w:val="0"/>
              <w:marBottom w:val="0"/>
              <w:divBdr>
                <w:top w:val="none" w:sz="0" w:space="0" w:color="auto"/>
                <w:left w:val="none" w:sz="0" w:space="0" w:color="auto"/>
                <w:bottom w:val="none" w:sz="0" w:space="0" w:color="auto"/>
                <w:right w:val="none" w:sz="0" w:space="0" w:color="auto"/>
              </w:divBdr>
            </w:div>
            <w:div w:id="1091127355">
              <w:marLeft w:val="0"/>
              <w:marRight w:val="0"/>
              <w:marTop w:val="0"/>
              <w:marBottom w:val="0"/>
              <w:divBdr>
                <w:top w:val="none" w:sz="0" w:space="0" w:color="auto"/>
                <w:left w:val="none" w:sz="0" w:space="0" w:color="auto"/>
                <w:bottom w:val="none" w:sz="0" w:space="0" w:color="auto"/>
                <w:right w:val="none" w:sz="0" w:space="0" w:color="auto"/>
              </w:divBdr>
            </w:div>
            <w:div w:id="699090294">
              <w:marLeft w:val="0"/>
              <w:marRight w:val="0"/>
              <w:marTop w:val="0"/>
              <w:marBottom w:val="0"/>
              <w:divBdr>
                <w:top w:val="none" w:sz="0" w:space="0" w:color="auto"/>
                <w:left w:val="none" w:sz="0" w:space="0" w:color="auto"/>
                <w:bottom w:val="none" w:sz="0" w:space="0" w:color="auto"/>
                <w:right w:val="none" w:sz="0" w:space="0" w:color="auto"/>
              </w:divBdr>
            </w:div>
            <w:div w:id="1426342322">
              <w:marLeft w:val="0"/>
              <w:marRight w:val="0"/>
              <w:marTop w:val="0"/>
              <w:marBottom w:val="0"/>
              <w:divBdr>
                <w:top w:val="none" w:sz="0" w:space="0" w:color="auto"/>
                <w:left w:val="none" w:sz="0" w:space="0" w:color="auto"/>
                <w:bottom w:val="none" w:sz="0" w:space="0" w:color="auto"/>
                <w:right w:val="none" w:sz="0" w:space="0" w:color="auto"/>
              </w:divBdr>
            </w:div>
            <w:div w:id="1917202492">
              <w:marLeft w:val="0"/>
              <w:marRight w:val="0"/>
              <w:marTop w:val="0"/>
              <w:marBottom w:val="0"/>
              <w:divBdr>
                <w:top w:val="none" w:sz="0" w:space="0" w:color="auto"/>
                <w:left w:val="none" w:sz="0" w:space="0" w:color="auto"/>
                <w:bottom w:val="none" w:sz="0" w:space="0" w:color="auto"/>
                <w:right w:val="none" w:sz="0" w:space="0" w:color="auto"/>
              </w:divBdr>
            </w:div>
          </w:divsChild>
        </w:div>
        <w:div w:id="252738538">
          <w:marLeft w:val="0"/>
          <w:marRight w:val="0"/>
          <w:marTop w:val="0"/>
          <w:marBottom w:val="0"/>
          <w:divBdr>
            <w:top w:val="none" w:sz="0" w:space="0" w:color="auto"/>
            <w:left w:val="none" w:sz="0" w:space="0" w:color="auto"/>
            <w:bottom w:val="none" w:sz="0" w:space="0" w:color="auto"/>
            <w:right w:val="none" w:sz="0" w:space="0" w:color="auto"/>
          </w:divBdr>
          <w:divsChild>
            <w:div w:id="1325741546">
              <w:marLeft w:val="0"/>
              <w:marRight w:val="0"/>
              <w:marTop w:val="0"/>
              <w:marBottom w:val="0"/>
              <w:divBdr>
                <w:top w:val="none" w:sz="0" w:space="0" w:color="auto"/>
                <w:left w:val="none" w:sz="0" w:space="0" w:color="auto"/>
                <w:bottom w:val="none" w:sz="0" w:space="0" w:color="auto"/>
                <w:right w:val="none" w:sz="0" w:space="0" w:color="auto"/>
              </w:divBdr>
            </w:div>
            <w:div w:id="1805342426">
              <w:marLeft w:val="0"/>
              <w:marRight w:val="0"/>
              <w:marTop w:val="0"/>
              <w:marBottom w:val="0"/>
              <w:divBdr>
                <w:top w:val="none" w:sz="0" w:space="0" w:color="auto"/>
                <w:left w:val="none" w:sz="0" w:space="0" w:color="auto"/>
                <w:bottom w:val="none" w:sz="0" w:space="0" w:color="auto"/>
                <w:right w:val="none" w:sz="0" w:space="0" w:color="auto"/>
              </w:divBdr>
            </w:div>
            <w:div w:id="316611388">
              <w:marLeft w:val="0"/>
              <w:marRight w:val="0"/>
              <w:marTop w:val="0"/>
              <w:marBottom w:val="0"/>
              <w:divBdr>
                <w:top w:val="none" w:sz="0" w:space="0" w:color="auto"/>
                <w:left w:val="none" w:sz="0" w:space="0" w:color="auto"/>
                <w:bottom w:val="none" w:sz="0" w:space="0" w:color="auto"/>
                <w:right w:val="none" w:sz="0" w:space="0" w:color="auto"/>
              </w:divBdr>
            </w:div>
            <w:div w:id="691763435">
              <w:marLeft w:val="0"/>
              <w:marRight w:val="0"/>
              <w:marTop w:val="0"/>
              <w:marBottom w:val="0"/>
              <w:divBdr>
                <w:top w:val="none" w:sz="0" w:space="0" w:color="auto"/>
                <w:left w:val="none" w:sz="0" w:space="0" w:color="auto"/>
                <w:bottom w:val="none" w:sz="0" w:space="0" w:color="auto"/>
                <w:right w:val="none" w:sz="0" w:space="0" w:color="auto"/>
              </w:divBdr>
            </w:div>
            <w:div w:id="1932229623">
              <w:marLeft w:val="0"/>
              <w:marRight w:val="0"/>
              <w:marTop w:val="0"/>
              <w:marBottom w:val="0"/>
              <w:divBdr>
                <w:top w:val="none" w:sz="0" w:space="0" w:color="auto"/>
                <w:left w:val="none" w:sz="0" w:space="0" w:color="auto"/>
                <w:bottom w:val="none" w:sz="0" w:space="0" w:color="auto"/>
                <w:right w:val="none" w:sz="0" w:space="0" w:color="auto"/>
              </w:divBdr>
            </w:div>
            <w:div w:id="1335034167">
              <w:marLeft w:val="0"/>
              <w:marRight w:val="0"/>
              <w:marTop w:val="0"/>
              <w:marBottom w:val="0"/>
              <w:divBdr>
                <w:top w:val="none" w:sz="0" w:space="0" w:color="auto"/>
                <w:left w:val="none" w:sz="0" w:space="0" w:color="auto"/>
                <w:bottom w:val="none" w:sz="0" w:space="0" w:color="auto"/>
                <w:right w:val="none" w:sz="0" w:space="0" w:color="auto"/>
              </w:divBdr>
            </w:div>
            <w:div w:id="674646168">
              <w:marLeft w:val="0"/>
              <w:marRight w:val="0"/>
              <w:marTop w:val="0"/>
              <w:marBottom w:val="0"/>
              <w:divBdr>
                <w:top w:val="none" w:sz="0" w:space="0" w:color="auto"/>
                <w:left w:val="none" w:sz="0" w:space="0" w:color="auto"/>
                <w:bottom w:val="none" w:sz="0" w:space="0" w:color="auto"/>
                <w:right w:val="none" w:sz="0" w:space="0" w:color="auto"/>
              </w:divBdr>
            </w:div>
            <w:div w:id="2071078573">
              <w:marLeft w:val="0"/>
              <w:marRight w:val="0"/>
              <w:marTop w:val="0"/>
              <w:marBottom w:val="0"/>
              <w:divBdr>
                <w:top w:val="none" w:sz="0" w:space="0" w:color="auto"/>
                <w:left w:val="none" w:sz="0" w:space="0" w:color="auto"/>
                <w:bottom w:val="none" w:sz="0" w:space="0" w:color="auto"/>
                <w:right w:val="none" w:sz="0" w:space="0" w:color="auto"/>
              </w:divBdr>
            </w:div>
            <w:div w:id="1400058060">
              <w:marLeft w:val="0"/>
              <w:marRight w:val="0"/>
              <w:marTop w:val="0"/>
              <w:marBottom w:val="0"/>
              <w:divBdr>
                <w:top w:val="none" w:sz="0" w:space="0" w:color="auto"/>
                <w:left w:val="none" w:sz="0" w:space="0" w:color="auto"/>
                <w:bottom w:val="none" w:sz="0" w:space="0" w:color="auto"/>
                <w:right w:val="none" w:sz="0" w:space="0" w:color="auto"/>
              </w:divBdr>
            </w:div>
            <w:div w:id="2020810636">
              <w:marLeft w:val="0"/>
              <w:marRight w:val="0"/>
              <w:marTop w:val="0"/>
              <w:marBottom w:val="0"/>
              <w:divBdr>
                <w:top w:val="none" w:sz="0" w:space="0" w:color="auto"/>
                <w:left w:val="none" w:sz="0" w:space="0" w:color="auto"/>
                <w:bottom w:val="none" w:sz="0" w:space="0" w:color="auto"/>
                <w:right w:val="none" w:sz="0" w:space="0" w:color="auto"/>
              </w:divBdr>
            </w:div>
            <w:div w:id="1568108479">
              <w:marLeft w:val="0"/>
              <w:marRight w:val="0"/>
              <w:marTop w:val="0"/>
              <w:marBottom w:val="0"/>
              <w:divBdr>
                <w:top w:val="none" w:sz="0" w:space="0" w:color="auto"/>
                <w:left w:val="none" w:sz="0" w:space="0" w:color="auto"/>
                <w:bottom w:val="none" w:sz="0" w:space="0" w:color="auto"/>
                <w:right w:val="none" w:sz="0" w:space="0" w:color="auto"/>
              </w:divBdr>
            </w:div>
            <w:div w:id="361977609">
              <w:marLeft w:val="0"/>
              <w:marRight w:val="0"/>
              <w:marTop w:val="0"/>
              <w:marBottom w:val="0"/>
              <w:divBdr>
                <w:top w:val="none" w:sz="0" w:space="0" w:color="auto"/>
                <w:left w:val="none" w:sz="0" w:space="0" w:color="auto"/>
                <w:bottom w:val="none" w:sz="0" w:space="0" w:color="auto"/>
                <w:right w:val="none" w:sz="0" w:space="0" w:color="auto"/>
              </w:divBdr>
            </w:div>
          </w:divsChild>
        </w:div>
        <w:div w:id="1330521885">
          <w:marLeft w:val="0"/>
          <w:marRight w:val="0"/>
          <w:marTop w:val="0"/>
          <w:marBottom w:val="0"/>
          <w:divBdr>
            <w:top w:val="none" w:sz="0" w:space="0" w:color="auto"/>
            <w:left w:val="none" w:sz="0" w:space="0" w:color="auto"/>
            <w:bottom w:val="none" w:sz="0" w:space="0" w:color="auto"/>
            <w:right w:val="none" w:sz="0" w:space="0" w:color="auto"/>
          </w:divBdr>
          <w:divsChild>
            <w:div w:id="1285698935">
              <w:marLeft w:val="0"/>
              <w:marRight w:val="0"/>
              <w:marTop w:val="0"/>
              <w:marBottom w:val="0"/>
              <w:divBdr>
                <w:top w:val="none" w:sz="0" w:space="0" w:color="auto"/>
                <w:left w:val="none" w:sz="0" w:space="0" w:color="auto"/>
                <w:bottom w:val="none" w:sz="0" w:space="0" w:color="auto"/>
                <w:right w:val="none" w:sz="0" w:space="0" w:color="auto"/>
              </w:divBdr>
            </w:div>
            <w:div w:id="680276968">
              <w:marLeft w:val="0"/>
              <w:marRight w:val="0"/>
              <w:marTop w:val="0"/>
              <w:marBottom w:val="0"/>
              <w:divBdr>
                <w:top w:val="none" w:sz="0" w:space="0" w:color="auto"/>
                <w:left w:val="none" w:sz="0" w:space="0" w:color="auto"/>
                <w:bottom w:val="none" w:sz="0" w:space="0" w:color="auto"/>
                <w:right w:val="none" w:sz="0" w:space="0" w:color="auto"/>
              </w:divBdr>
            </w:div>
            <w:div w:id="1638338531">
              <w:marLeft w:val="0"/>
              <w:marRight w:val="0"/>
              <w:marTop w:val="0"/>
              <w:marBottom w:val="0"/>
              <w:divBdr>
                <w:top w:val="none" w:sz="0" w:space="0" w:color="auto"/>
                <w:left w:val="none" w:sz="0" w:space="0" w:color="auto"/>
                <w:bottom w:val="none" w:sz="0" w:space="0" w:color="auto"/>
                <w:right w:val="none" w:sz="0" w:space="0" w:color="auto"/>
              </w:divBdr>
            </w:div>
            <w:div w:id="276304106">
              <w:marLeft w:val="0"/>
              <w:marRight w:val="0"/>
              <w:marTop w:val="0"/>
              <w:marBottom w:val="0"/>
              <w:divBdr>
                <w:top w:val="none" w:sz="0" w:space="0" w:color="auto"/>
                <w:left w:val="none" w:sz="0" w:space="0" w:color="auto"/>
                <w:bottom w:val="none" w:sz="0" w:space="0" w:color="auto"/>
                <w:right w:val="none" w:sz="0" w:space="0" w:color="auto"/>
              </w:divBdr>
            </w:div>
            <w:div w:id="1603608126">
              <w:marLeft w:val="0"/>
              <w:marRight w:val="0"/>
              <w:marTop w:val="0"/>
              <w:marBottom w:val="0"/>
              <w:divBdr>
                <w:top w:val="none" w:sz="0" w:space="0" w:color="auto"/>
                <w:left w:val="none" w:sz="0" w:space="0" w:color="auto"/>
                <w:bottom w:val="none" w:sz="0" w:space="0" w:color="auto"/>
                <w:right w:val="none" w:sz="0" w:space="0" w:color="auto"/>
              </w:divBdr>
            </w:div>
            <w:div w:id="181818218">
              <w:marLeft w:val="0"/>
              <w:marRight w:val="0"/>
              <w:marTop w:val="0"/>
              <w:marBottom w:val="0"/>
              <w:divBdr>
                <w:top w:val="none" w:sz="0" w:space="0" w:color="auto"/>
                <w:left w:val="none" w:sz="0" w:space="0" w:color="auto"/>
                <w:bottom w:val="none" w:sz="0" w:space="0" w:color="auto"/>
                <w:right w:val="none" w:sz="0" w:space="0" w:color="auto"/>
              </w:divBdr>
            </w:div>
            <w:div w:id="1021081743">
              <w:marLeft w:val="0"/>
              <w:marRight w:val="0"/>
              <w:marTop w:val="0"/>
              <w:marBottom w:val="0"/>
              <w:divBdr>
                <w:top w:val="none" w:sz="0" w:space="0" w:color="auto"/>
                <w:left w:val="none" w:sz="0" w:space="0" w:color="auto"/>
                <w:bottom w:val="none" w:sz="0" w:space="0" w:color="auto"/>
                <w:right w:val="none" w:sz="0" w:space="0" w:color="auto"/>
              </w:divBdr>
            </w:div>
            <w:div w:id="984700753">
              <w:marLeft w:val="0"/>
              <w:marRight w:val="0"/>
              <w:marTop w:val="0"/>
              <w:marBottom w:val="0"/>
              <w:divBdr>
                <w:top w:val="none" w:sz="0" w:space="0" w:color="auto"/>
                <w:left w:val="none" w:sz="0" w:space="0" w:color="auto"/>
                <w:bottom w:val="none" w:sz="0" w:space="0" w:color="auto"/>
                <w:right w:val="none" w:sz="0" w:space="0" w:color="auto"/>
              </w:divBdr>
            </w:div>
            <w:div w:id="1821993860">
              <w:marLeft w:val="0"/>
              <w:marRight w:val="0"/>
              <w:marTop w:val="0"/>
              <w:marBottom w:val="0"/>
              <w:divBdr>
                <w:top w:val="none" w:sz="0" w:space="0" w:color="auto"/>
                <w:left w:val="none" w:sz="0" w:space="0" w:color="auto"/>
                <w:bottom w:val="none" w:sz="0" w:space="0" w:color="auto"/>
                <w:right w:val="none" w:sz="0" w:space="0" w:color="auto"/>
              </w:divBdr>
            </w:div>
            <w:div w:id="1262683777">
              <w:marLeft w:val="0"/>
              <w:marRight w:val="0"/>
              <w:marTop w:val="0"/>
              <w:marBottom w:val="0"/>
              <w:divBdr>
                <w:top w:val="none" w:sz="0" w:space="0" w:color="auto"/>
                <w:left w:val="none" w:sz="0" w:space="0" w:color="auto"/>
                <w:bottom w:val="none" w:sz="0" w:space="0" w:color="auto"/>
                <w:right w:val="none" w:sz="0" w:space="0" w:color="auto"/>
              </w:divBdr>
            </w:div>
            <w:div w:id="2147039341">
              <w:marLeft w:val="0"/>
              <w:marRight w:val="0"/>
              <w:marTop w:val="0"/>
              <w:marBottom w:val="0"/>
              <w:divBdr>
                <w:top w:val="none" w:sz="0" w:space="0" w:color="auto"/>
                <w:left w:val="none" w:sz="0" w:space="0" w:color="auto"/>
                <w:bottom w:val="none" w:sz="0" w:space="0" w:color="auto"/>
                <w:right w:val="none" w:sz="0" w:space="0" w:color="auto"/>
              </w:divBdr>
            </w:div>
            <w:div w:id="1447892620">
              <w:marLeft w:val="0"/>
              <w:marRight w:val="0"/>
              <w:marTop w:val="0"/>
              <w:marBottom w:val="0"/>
              <w:divBdr>
                <w:top w:val="none" w:sz="0" w:space="0" w:color="auto"/>
                <w:left w:val="none" w:sz="0" w:space="0" w:color="auto"/>
                <w:bottom w:val="none" w:sz="0" w:space="0" w:color="auto"/>
                <w:right w:val="none" w:sz="0" w:space="0" w:color="auto"/>
              </w:divBdr>
            </w:div>
            <w:div w:id="1654680140">
              <w:marLeft w:val="0"/>
              <w:marRight w:val="0"/>
              <w:marTop w:val="0"/>
              <w:marBottom w:val="0"/>
              <w:divBdr>
                <w:top w:val="none" w:sz="0" w:space="0" w:color="auto"/>
                <w:left w:val="none" w:sz="0" w:space="0" w:color="auto"/>
                <w:bottom w:val="none" w:sz="0" w:space="0" w:color="auto"/>
                <w:right w:val="none" w:sz="0" w:space="0" w:color="auto"/>
              </w:divBdr>
            </w:div>
            <w:div w:id="230233435">
              <w:marLeft w:val="0"/>
              <w:marRight w:val="0"/>
              <w:marTop w:val="0"/>
              <w:marBottom w:val="0"/>
              <w:divBdr>
                <w:top w:val="none" w:sz="0" w:space="0" w:color="auto"/>
                <w:left w:val="none" w:sz="0" w:space="0" w:color="auto"/>
                <w:bottom w:val="none" w:sz="0" w:space="0" w:color="auto"/>
                <w:right w:val="none" w:sz="0" w:space="0" w:color="auto"/>
              </w:divBdr>
            </w:div>
            <w:div w:id="204370337">
              <w:marLeft w:val="0"/>
              <w:marRight w:val="0"/>
              <w:marTop w:val="0"/>
              <w:marBottom w:val="0"/>
              <w:divBdr>
                <w:top w:val="none" w:sz="0" w:space="0" w:color="auto"/>
                <w:left w:val="none" w:sz="0" w:space="0" w:color="auto"/>
                <w:bottom w:val="none" w:sz="0" w:space="0" w:color="auto"/>
                <w:right w:val="none" w:sz="0" w:space="0" w:color="auto"/>
              </w:divBdr>
            </w:div>
          </w:divsChild>
        </w:div>
        <w:div w:id="99305884">
          <w:marLeft w:val="0"/>
          <w:marRight w:val="0"/>
          <w:marTop w:val="0"/>
          <w:marBottom w:val="0"/>
          <w:divBdr>
            <w:top w:val="none" w:sz="0" w:space="0" w:color="auto"/>
            <w:left w:val="none" w:sz="0" w:space="0" w:color="auto"/>
            <w:bottom w:val="none" w:sz="0" w:space="0" w:color="auto"/>
            <w:right w:val="none" w:sz="0" w:space="0" w:color="auto"/>
          </w:divBdr>
        </w:div>
        <w:div w:id="1953778380">
          <w:marLeft w:val="0"/>
          <w:marRight w:val="0"/>
          <w:marTop w:val="0"/>
          <w:marBottom w:val="0"/>
          <w:divBdr>
            <w:top w:val="none" w:sz="0" w:space="0" w:color="auto"/>
            <w:left w:val="none" w:sz="0" w:space="0" w:color="auto"/>
            <w:bottom w:val="none" w:sz="0" w:space="0" w:color="auto"/>
            <w:right w:val="none" w:sz="0" w:space="0" w:color="auto"/>
          </w:divBdr>
        </w:div>
        <w:div w:id="233249771">
          <w:marLeft w:val="0"/>
          <w:marRight w:val="0"/>
          <w:marTop w:val="0"/>
          <w:marBottom w:val="0"/>
          <w:divBdr>
            <w:top w:val="none" w:sz="0" w:space="0" w:color="auto"/>
            <w:left w:val="none" w:sz="0" w:space="0" w:color="auto"/>
            <w:bottom w:val="none" w:sz="0" w:space="0" w:color="auto"/>
            <w:right w:val="none" w:sz="0" w:space="0" w:color="auto"/>
          </w:divBdr>
        </w:div>
        <w:div w:id="558201317">
          <w:marLeft w:val="0"/>
          <w:marRight w:val="0"/>
          <w:marTop w:val="0"/>
          <w:marBottom w:val="0"/>
          <w:divBdr>
            <w:top w:val="none" w:sz="0" w:space="0" w:color="auto"/>
            <w:left w:val="none" w:sz="0" w:space="0" w:color="auto"/>
            <w:bottom w:val="none" w:sz="0" w:space="0" w:color="auto"/>
            <w:right w:val="none" w:sz="0" w:space="0" w:color="auto"/>
          </w:divBdr>
        </w:div>
        <w:div w:id="2076583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ks.public360online.com/biz/v2-pbr/docprod/templates/ks_brev_med_logo_fast_sentral_adresse_ek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0720E68EB4415399BADAB7ABBB21CE"/>
        <w:category>
          <w:name w:val="Generelt"/>
          <w:gallery w:val="placeholder"/>
        </w:category>
        <w:types>
          <w:type w:val="bbPlcHdr"/>
        </w:types>
        <w:behaviors>
          <w:behavior w:val="content"/>
        </w:behaviors>
        <w:guid w:val="{81D775B0-0047-4639-8E0E-9F367D14327E}"/>
      </w:docPartPr>
      <w:docPartBody>
        <w:p w:rsidR="00072406" w:rsidRDefault="00B64455">
          <w:pPr>
            <w:pStyle w:val="2F0720E68EB4415399BADAB7ABBB21CE"/>
          </w:pPr>
          <w:r w:rsidRPr="004B7957">
            <w:rPr>
              <w:rStyle w:val="Plassholdertekst"/>
            </w:rPr>
            <w:t>Click here to enter text.</w:t>
          </w:r>
        </w:p>
      </w:docPartBody>
    </w:docPart>
    <w:docPart>
      <w:docPartPr>
        <w:name w:val="BA224955078148319B5AF5C699DCA555"/>
        <w:category>
          <w:name w:val="Generelt"/>
          <w:gallery w:val="placeholder"/>
        </w:category>
        <w:types>
          <w:type w:val="bbPlcHdr"/>
        </w:types>
        <w:behaviors>
          <w:behavior w:val="content"/>
        </w:behaviors>
        <w:guid w:val="{7E85A3EF-BCE2-4BBD-90A7-103938D47762}"/>
      </w:docPartPr>
      <w:docPartBody>
        <w:p w:rsidR="00072406" w:rsidRDefault="00B64455">
          <w:pPr>
            <w:pStyle w:val="BA224955078148319B5AF5C699DCA555"/>
          </w:pPr>
          <w:r w:rsidRPr="00A45967">
            <w:rPr>
              <w:rStyle w:val="Plassholdertekst"/>
            </w:rPr>
            <w:t>Klikk her for å skrive inn tekst.</w:t>
          </w:r>
        </w:p>
      </w:docPartBody>
    </w:docPart>
    <w:docPart>
      <w:docPartPr>
        <w:name w:val="2579BD8E487A4C478515576A4C544418"/>
        <w:category>
          <w:name w:val="Generelt"/>
          <w:gallery w:val="placeholder"/>
        </w:category>
        <w:types>
          <w:type w:val="bbPlcHdr"/>
        </w:types>
        <w:behaviors>
          <w:behavior w:val="content"/>
        </w:behaviors>
        <w:guid w:val="{6345D80A-CD16-4D87-A416-4FB53EB7F8E7}"/>
      </w:docPartPr>
      <w:docPartBody>
        <w:p w:rsidR="00072406" w:rsidRDefault="00B64455">
          <w:pPr>
            <w:pStyle w:val="2579BD8E487A4C478515576A4C544418"/>
          </w:pPr>
          <w:r>
            <w:rPr>
              <w:rStyle w:val="Plassholdertekst"/>
            </w:rPr>
            <w:t>Medsaksbehandler</w:t>
          </w:r>
        </w:p>
      </w:docPartBody>
    </w:docPart>
    <w:docPart>
      <w:docPartPr>
        <w:name w:val="614BA174123F4482AADAF39E52C0803B"/>
        <w:category>
          <w:name w:val="Generelt"/>
          <w:gallery w:val="placeholder"/>
        </w:category>
        <w:types>
          <w:type w:val="bbPlcHdr"/>
        </w:types>
        <w:behaviors>
          <w:behavior w:val="content"/>
        </w:behaviors>
        <w:guid w:val="{90C47774-36EC-4ED8-804D-73AC852F3C58}"/>
      </w:docPartPr>
      <w:docPartBody>
        <w:p w:rsidR="00072406" w:rsidRDefault="00B64455">
          <w:pPr>
            <w:pStyle w:val="614BA174123F4482AADAF39E52C0803B"/>
          </w:pPr>
          <w:r w:rsidRPr="004B7957">
            <w:rPr>
              <w:rStyle w:val="Plassholdertekst"/>
            </w:rPr>
            <w:t>Click here to enter a date.</w:t>
          </w:r>
        </w:p>
      </w:docPartBody>
    </w:docPart>
    <w:docPart>
      <w:docPartPr>
        <w:name w:val="2CCEF2146EDF4C068D65797B6A5C8BB5"/>
        <w:category>
          <w:name w:val="Generelt"/>
          <w:gallery w:val="placeholder"/>
        </w:category>
        <w:types>
          <w:type w:val="bbPlcHdr"/>
        </w:types>
        <w:behaviors>
          <w:behavior w:val="content"/>
        </w:behaviors>
        <w:guid w:val="{C4DCB164-85C1-4E1A-91A1-4C4BB31258AF}"/>
      </w:docPartPr>
      <w:docPartBody>
        <w:p w:rsidR="00826E9C" w:rsidRDefault="00F66440" w:rsidP="00F66440">
          <w:pPr>
            <w:pStyle w:val="2CCEF2146EDF4C068D65797B6A5C8BB5"/>
          </w:pPr>
          <w:r>
            <w:rPr>
              <w:rStyle w:val="Plassholdertekst"/>
            </w:rPr>
            <w:t>Medsaksbehandler</w:t>
          </w:r>
        </w:p>
      </w:docPartBody>
    </w:docPart>
    <w:docPart>
      <w:docPartPr>
        <w:name w:val="868332E54DDB46569485F1811CC58F7A"/>
        <w:category>
          <w:name w:val="Generelt"/>
          <w:gallery w:val="placeholder"/>
        </w:category>
        <w:types>
          <w:type w:val="bbPlcHdr"/>
        </w:types>
        <w:behaviors>
          <w:behavior w:val="content"/>
        </w:behaviors>
        <w:guid w:val="{4824904B-1930-4CE2-9C2B-B4F9CD029E5B}"/>
      </w:docPartPr>
      <w:docPartBody>
        <w:p w:rsidR="002814DD" w:rsidRDefault="00AD7510" w:rsidP="00AD7510">
          <w:pPr>
            <w:pStyle w:val="868332E54DDB46569485F1811CC58F7A"/>
          </w:pPr>
          <w:r w:rsidRPr="004328A2">
            <w:rPr>
              <w:rStyle w:val="Plassholdertekst"/>
            </w:rPr>
            <w:t>Klikk eller trykk her for å skrive inn tekst.</w:t>
          </w:r>
        </w:p>
      </w:docPartBody>
    </w:docPart>
    <w:docPart>
      <w:docPartPr>
        <w:name w:val="DA54C45613FC4BF08C93A4CF5D1814D7"/>
        <w:category>
          <w:name w:val="Generelt"/>
          <w:gallery w:val="placeholder"/>
        </w:category>
        <w:types>
          <w:type w:val="bbPlcHdr"/>
        </w:types>
        <w:behaviors>
          <w:behavior w:val="content"/>
        </w:behaviors>
        <w:guid w:val="{4ABDFBBB-E675-43C6-9A76-0ED59E0E80C9}"/>
      </w:docPartPr>
      <w:docPartBody>
        <w:p w:rsidR="002814DD" w:rsidRDefault="00AD7510" w:rsidP="00AD7510">
          <w:pPr>
            <w:pStyle w:val="DA54C45613FC4BF08C93A4CF5D1814D7"/>
          </w:pPr>
          <w:r w:rsidRPr="002C1EFE">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455"/>
    <w:rsid w:val="00072406"/>
    <w:rsid w:val="000F0687"/>
    <w:rsid w:val="001F40DC"/>
    <w:rsid w:val="002814DD"/>
    <w:rsid w:val="0029521A"/>
    <w:rsid w:val="003E0318"/>
    <w:rsid w:val="007502EB"/>
    <w:rsid w:val="007D1F01"/>
    <w:rsid w:val="00826E9C"/>
    <w:rsid w:val="00A35AC4"/>
    <w:rsid w:val="00AD7510"/>
    <w:rsid w:val="00B64455"/>
    <w:rsid w:val="00BC7BAB"/>
    <w:rsid w:val="00F66440"/>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D7510"/>
    <w:rPr>
      <w:color w:val="808080"/>
    </w:rPr>
  </w:style>
  <w:style w:type="paragraph" w:customStyle="1" w:styleId="2F0720E68EB4415399BADAB7ABBB21CE">
    <w:name w:val="2F0720E68EB4415399BADAB7ABBB21CE"/>
  </w:style>
  <w:style w:type="paragraph" w:customStyle="1" w:styleId="BA224955078148319B5AF5C699DCA555">
    <w:name w:val="BA224955078148319B5AF5C699DCA555"/>
  </w:style>
  <w:style w:type="paragraph" w:customStyle="1" w:styleId="2579BD8E487A4C478515576A4C544418">
    <w:name w:val="2579BD8E487A4C478515576A4C544418"/>
  </w:style>
  <w:style w:type="paragraph" w:customStyle="1" w:styleId="614BA174123F4482AADAF39E52C0803B">
    <w:name w:val="614BA174123F4482AADAF39E52C0803B"/>
  </w:style>
  <w:style w:type="paragraph" w:customStyle="1" w:styleId="2CCEF2146EDF4C068D65797B6A5C8BB5">
    <w:name w:val="2CCEF2146EDF4C068D65797B6A5C8BB5"/>
    <w:rsid w:val="00F66440"/>
    <w:pPr>
      <w:spacing w:after="160" w:line="259" w:lineRule="auto"/>
    </w:pPr>
    <w:rPr>
      <w:lang w:eastAsia="zh-CN"/>
    </w:rPr>
  </w:style>
  <w:style w:type="paragraph" w:customStyle="1" w:styleId="868332E54DDB46569485F1811CC58F7A">
    <w:name w:val="868332E54DDB46569485F1811CC58F7A"/>
    <w:rsid w:val="00AD7510"/>
    <w:pPr>
      <w:spacing w:after="160" w:line="259" w:lineRule="auto"/>
    </w:pPr>
    <w:rPr>
      <w:lang w:val="en-US" w:eastAsia="en-US"/>
    </w:rPr>
  </w:style>
  <w:style w:type="paragraph" w:customStyle="1" w:styleId="DA54C45613FC4BF08C93A4CF5D1814D7">
    <w:name w:val="DA54C45613FC4BF08C93A4CF5D1814D7"/>
    <w:rsid w:val="00AD751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43995" gbs:entity="Document" gbs:templateDesignerVersion="3.1 F">
  <gbs:ToActivityContactJOINEX.Zip gbs:loadFromGrowBusiness="OnEdit" gbs:saveInGrowBusiness="False" gbs:connected="true" gbs:recno="" gbs:entity="" gbs:datatype="string" gbs:key="10000" gbs:removeContentControl="0" gbs:joinex="[JOINEX=[ToRole] {!OJEX!}=6]" gbs:dispatchrecipient="true">0030 OSLO</gbs:ToActivityContactJOINEX.Zip>
  <gbs:ToActivityContactJOINEX.Address gbs:loadFromGrowBusiness="OnEdit" gbs:saveInGrowBusiness="False" gbs:connected="true" gbs:recno="" gbs:entity="" gbs:datatype="string" gbs:key="10001" gbs:removeContentControl="0" gbs:joinex="[JOINEX=[ToRole] {!OJEX!}=6]" gbs:dispatchrecipient="true">Postboks 8011 Dep</gbs:ToActivityContactJOINEX.Address>
  <gbs:DocumentNumber gbs:loadFromGrowBusiness="OnProduce" gbs:saveInGrowBusiness="False" gbs:connected="true" gbs:recno="" gbs:entity="" gbs:datatype="string" gbs:key="10002">23/04441-1</gbs:DocumentNumber>
  <gbs:OurRef.Name gbs:loadFromGrowBusiness="OnEdit" gbs:saveInGrowBusiness="False" gbs:connected="true" gbs:recno="" gbs:entity="" gbs:datatype="string" gbs:key="10003" gbs:removeContentControl="0">Hedda Eilertsen Barvik</gbs:OurRef.Name>
  <gbs:DocumentDate gbs:loadFromGrowBusiness="OnEdit" gbs:saveInGrowBusiness="True" gbs:connected="true" gbs:recno="" gbs:entity="" gbs:datatype="date" gbs:key="10004" gbs:removeContentControl="0">2023-11-03T00:00:00</gbs:DocumentDate>
  <gbs:ReferenceNo gbs:loadFromGrowBusiness="OnEdit" gbs:saveInGrowBusiness="True" gbs:connected="true" gbs:recno="" gbs:entity="" gbs:datatype="string" gbs:key="10005" gbs:removeContentControl="0">
  </gbs:ReferenceNo>
  <gbs:ToCase.ToClassCodes.Value gbs:loadFromGrowBusiness="OnEdit" gbs:saveInGrowBusiness="False" gbs:connected="true" gbs:recno="" gbs:entity="" gbs:datatype="string" gbs:key="10006" gbs:removeContentControl="0">---</gbs:ToCase.ToClassCodes.Value>
  <gbs:Lists>
    <gbs:MultipleLines>
    </gbs:MultipleLines>
    <gbs:SingleLines>
      <gbs:ToActivityContact gbs:name="Mottakerliste" gbs:removeList="False" gbs:row-separator="&#10;" gbs:field-separator=", " gbs:loadFromGrowBusiness="OnEdit" gbs:saveInGrowBusiness="False" gbs:removeContentControl="0">
        <gbs:DisplayField gbs:key="10007">Helse- og omsorgsdepartementet - HOD</gbs:DisplayField>
        <gbs:ToActivityContact.Name/>
        <gbs:ToActivityContact.Name2/>
        <gbs:Criteria gbs:operator="and">
          <gbs:Criterion gbs:field="::ToRole" gbs:operator="=">6</gbs:Criterion>
        </gbs:Criteria>
      </gbs:ToActivityContact>
      <gbs:ToActivityContact gbs:name="Kopimottakerliste" gbs:removeList="False" gbs:row-separator="&#10;" gbs:field-separator=", " gbs:loadFromGrowBusiness="OnEdit" gbs:saveInGrowBusiness="False" gbs:removeContentControl="0">
        <gbs:DisplayField gbs:key="10008">Helse- og omsorgsdepartementet - HOD, Monica Skjøld Johansen</gbs:DisplayField>
        <gbs:ToActivityContact.Name/>
        <gbs:ToActivityContact.Name2/>
        <gbs:Criteria gbs:operator="and">
          <gbs:Criterion gbs:field="::ToRole" gbs:operator="=">8</gbs:Criterion>
        </gbs:Criteria>
      </gbs:ToActivityContact>
      <gbs:ToActivityContact gbs:name="Medsaksbehandler" gbs:removeList="False" gbs:loadFromGrowBusiness="OnEdit" gbs:saveInGrowBusiness="False" gbs:removeContentControl="0" gbs:row-separator=", " gbs:field-separator=", ">
        <gbs:DisplayField gbs:key="10009">
        </gbs:DisplayField>
        <gbs:ToActivityContact.Name2 gbs:removeContentControl="0"/>
        <gbs:Criteria xmlns:gbs="http://www.software-innovation.no/growBusinessDocument" gbs:operator="and">
          <gbs:Criterion gbs:field="::ToRole" gbs:operator="=">200015</gbs:Criterion>
        </gbs:Criteria>
      </gbs:ToActivityContact>
    </gbs:SingleLines>
  </gbs:Lists>
  <gbs:ToOrgUnit.Switchboard gbs:loadFromGrowBusiness="OnProduce" gbs:saveInGrowBusiness="False" gbs:connected="true" gbs:recno="" gbs:entity="" gbs:datatype="string" gbs:key="10010">
  </gbs:ToOrgUnit.Switchboard>
  <gbs:ToOrgUnit.Telefax gbs:loadFromGrowBusiness="OnProduce" gbs:saveInGrowBusiness="False" gbs:connected="true" gbs:recno="" gbs:entity="" gbs:datatype="string" gbs:key="10011">
  </gbs:ToOrgUnit.Telefax>
  <gbs:ToOrgUnit.E-mail gbs:loadFromGrowBusiness="OnProduce" gbs:saveInGrowBusiness="False" gbs:connected="true" gbs:recno="" gbs:entity="" gbs:datatype="string" gbs:key="10012">
  </gbs:ToOrgUnit.E-mail>
  <gbs:ToOrgUnit.AddressesJOINEX.Address gbs:loadFromGrowBusiness="OnProduce" gbs:saveInGrowBusiness="False" gbs:connected="true" gbs:recno="" gbs:entity="" gbs:datatype="string" gbs:key="10013" gbs:joinex="[JOINEX=[TypeID] {!OJEX!}=2]" gbs:removeContentControl="0">
  </gbs:ToOrgUnit.AddressesJOINEX.Address>
  <gbs:ToOrgUnit.AddressesJOINEX.Zip gbs:loadFromGrowBusiness="OnProduce" gbs:saveInGrowBusiness="False" gbs:connected="true" gbs:recno="" gbs:entity="" gbs:datatype="string" gbs:key="10014" gbs:joinex="[JOINEX=[TypeID] {!OJEX!}=2]" gbs:removeContentControl="0">
  </gbs:ToOrgUnit.AddressesJOINEX.Zip>
  <gbs:ToOrgUnit.TeleObjectsJOINEX.Text gbs:loadFromGrowBusiness="OnProduce" gbs:saveInGrowBusiness="False" gbs:connected="true" gbs:recno="" gbs:entity="" gbs:datatype="string" gbs:key="10015" gbs:removeContentControl="0" gbs:joinex="[JOINEX=[TypeID] {!OJEX!}=3]">
  </gbs:ToOrgUnit.TeleObjectsJOINEX.Text>
  <gbs:ToOrgUnit.AddressesJOINEX.Address gbs:loadFromGrowBusiness="OnProduce" gbs:saveInGrowBusiness="False" gbs:connected="true" gbs:recno="" gbs:entity="" gbs:datatype="string" gbs:key="10016" gbs:removeContentControl="0" gbs:joinex="[JOINEX=[TypeID] {!OJEX!}=5]">
  </gbs:ToOrgUnit.AddressesJOINEX.Address>
  <gbs:ToOrgUnit.Name gbs:loadFromGrowBusiness="OnProduce" gbs:saveInGrowBusiness="False" gbs:connected="true" gbs:recno="" gbs:entity="" gbs:datatype="string" gbs:key="10017">Avd. Innsikt og innovasjon (INI)</gbs:ToOrgUnit.Name>
  <gbs:ToActivityContactJOINEX.Name gbs:loadFromGrowBusiness="OnEdit" gbs:saveInGrowBusiness="False" gbs:connected="true" gbs:recno="" gbs:entity="" gbs:datatype="string" gbs:key="10018" gbs:joinex="[JOINEX=[ToRole] {!OJEX!}=8]" gbs:dispatchrecipient="false" gbs:removeContentControl="0">Helse- og omsorgsdepartementet - HOD</gbs:ToActivityContactJOINEX.Name>
  <gbs:ToActivityContactJOINEX.Name gbs:loadFromGrowBusiness="OnEdit" gbs:saveInGrowBusiness="False" gbs:connected="true" gbs:recno="" gbs:entity="" gbs:datatype="string" gbs:key="10019" gbs:removeContentControl="0" gbs:joinex="[JOINEX=[ToRole] {!OJEX!}=6]" gbs:dispatchrecipient="true">Helse- og omsorgsdepartementet - HOD</gbs:ToActivityContactJOINEX.Name>
  <gbs:ToActivityContactJOINEX.Name2 gbs:loadFromGrowBusiness="OnEdit" gbs:saveInGrowBusiness="False" gbs:connected="true" gbs:recno="" gbs:entity="" gbs:datatype="string" gbs:key="10020" gbs:removeContentControl="0" gbs:joinex="[JOINEX=[ToRole] {!OJEX!}=6]" gbs:dispatchrecipient="true">
  </gbs:ToActivityContactJOINEX.Name2>
  <gbs:UnofficialTitle gbs:loadFromGrowBusiness="OnEdit" gbs:saveInGrowBusiness="True" gbs:connected="true" gbs:recno="" gbs:entity="" gbs:datatype="string" gbs:key="10021" gbs:removeContentControl="0">Innspill fra KS til utredning av en samlet organisering av kompetansesentrene utenfor spesialisthelsetjenesten</gbs:UnofficialTitle>
  <gbs:OurRef.Name gbs:loadFromGrowBusiness="OnEdit" gbs:saveInGrowBusiness="False" gbs:connected="true" gbs:recno="" gbs:entity="" gbs:datatype="string" gbs:key="10022" gbs:removeContentControl="0">Hedda Eilertsen Barvik</gbs:OurRef.Name>
  <gbs:OurRef.Title gbs:loadFromGrowBusiness="OnEdit" gbs:saveInGrowBusiness="False" gbs:connected="true" gbs:recno="" gbs:entity="" gbs:datatype="string" gbs:key="10023" gbs:removeContentControl="0">
  </gbs:OurRef.Title>
  <gbs:OurRef.OrgUnit.Name gbs:loadFromGrowBusiness="OnEdit" gbs:saveInGrowBusiness="False" gbs:connected="true" gbs:recno="" gbs:entity="" gbs:datatype="string" gbs:key="10024" gbs:removeContentControl="0">Samfunn, velferd og demokrati</gbs:OurRef.OrgUnit.Name>
  <gbs:ToAuthorization gbs:loadFromGrowBusiness="OnEdit" gbs:saveInGrowBusiness="False" gbs:connected="true" gbs:recno="" gbs:entity="" gbs:datatype="string" gbs:key="10025" gbs:removeContentControl="0">
  </gbs:ToAuthorization>
  <gbs:ToAuthorization gbs:loadFromGrowBusiness="OnEdit" gbs:saveInGrowBusiness="False" gbs:connected="true" gbs:recno="" gbs:entity="" gbs:datatype="string" gbs:key="10026" gbs:removeContentControl="0">
  </gbs:ToAuthoriza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D5ACA-6C42-4F19-AE1B-A75A88808E7F}">
  <ds:schemaRefs>
    <ds:schemaRef ds:uri="http://www.software-innovation.no/growBusinessDocument"/>
  </ds:schemaRefs>
</ds:datastoreItem>
</file>

<file path=customXml/itemProps2.xml><?xml version="1.0" encoding="utf-8"?>
<ds:datastoreItem xmlns:ds="http://schemas.openxmlformats.org/officeDocument/2006/customXml" ds:itemID="{2B86507D-265E-47BC-AB55-5B39963E9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ks_brev_med_logo_fast_sentral_adresse_eksp</Template>
  <TotalTime>1</TotalTime>
  <Pages>5</Pages>
  <Words>2083</Words>
  <Characters>12823</Characters>
  <Application>Microsoft Office Word</Application>
  <DocSecurity>12</DocSecurity>
  <Lines>106</Lines>
  <Paragraphs>29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(Referanse må oppgis)</vt:lpstr>
      <vt:lpstr>             (Referanse må oppgis)</vt:lpstr>
    </vt:vector>
  </TitlesOfParts>
  <Company>KS</Company>
  <LinksUpToDate>false</LinksUpToDate>
  <CharactersWithSpaces>14877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Innspill fra KS til utredning av en samlet organisering av kompetansesentrene utenfor spesialisthelsetjenesten</dc:title>
  <dc:creator>Hedda Eilertsen Barvik</dc:creator>
  <cp:lastModifiedBy>Anette Hansen</cp:lastModifiedBy>
  <cp:revision>2</cp:revision>
  <cp:lastPrinted>2010-01-27T17:20:00Z</cp:lastPrinted>
  <dcterms:created xsi:type="dcterms:W3CDTF">2023-12-21T08:26:00Z</dcterms:created>
  <dcterms:modified xsi:type="dcterms:W3CDTF">2023-12-21T08:26:00Z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c:\windows\system32\inetsrv\ks_brev_med_logo_fast_sentral_adresse_eksp.dotm</vt:lpwstr>
  </property>
  <property fmtid="{D5CDD505-2E9C-101B-9397-08002B2CF9AE}" pid="3" name="filePathOneNote">
    <vt:lpwstr>
    </vt:lpwstr>
  </property>
  <property fmtid="{D5CDD505-2E9C-101B-9397-08002B2CF9AE}" pid="4" name="comment">
    <vt:lpwstr>Innspill fra KS til utredning av en samlet organisering av kompetansesentrene utenfor spesialisthelsetjenesten</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ks.public360online.com</vt:lpwstr>
  </property>
  <property fmtid="{D5CDD505-2E9C-101B-9397-08002B2CF9AE}" pid="9" name="externalUser">
    <vt:lpwstr>
    </vt:lpwstr>
  </property>
  <property fmtid="{D5CDD505-2E9C-101B-9397-08002B2CF9AE}" pid="10" name="option">
    <vt:lpwstr>true</vt:lpwstr>
  </property>
  <property fmtid="{D5CDD505-2E9C-101B-9397-08002B2CF9AE}" pid="11" name="sipTrackRevision">
    <vt:lpwstr>false</vt:lpwstr>
  </property>
  <property fmtid="{D5CDD505-2E9C-101B-9397-08002B2CF9AE}" pid="12" name="docId">
    <vt:lpwstr>243995</vt:lpwstr>
  </property>
  <property fmtid="{D5CDD505-2E9C-101B-9397-08002B2CF9AE}" pid="13" name="verId">
    <vt:lpwstr>238307</vt:lpwstr>
  </property>
  <property fmtid="{D5CDD505-2E9C-101B-9397-08002B2CF9AE}" pid="14" name="templateId">
    <vt:lpwstr>200020</vt:lpwstr>
  </property>
  <property fmtid="{D5CDD505-2E9C-101B-9397-08002B2CF9AE}" pid="15" name="createdBy">
    <vt:lpwstr>Hedda Eilertsen Barvik</vt:lpwstr>
  </property>
  <property fmtid="{D5CDD505-2E9C-101B-9397-08002B2CF9AE}" pid="16" name="modifiedBy">
    <vt:lpwstr>Hedda Eilertsen Barvik</vt:lpwstr>
  </property>
  <property fmtid="{D5CDD505-2E9C-101B-9397-08002B2CF9AE}" pid="17" name="serverName">
    <vt:lpwstr>
    </vt:lpwstr>
  </property>
  <property fmtid="{D5CDD505-2E9C-101B-9397-08002B2CF9AE}" pid="18" name="protocol">
    <vt:lpwstr>
    </vt:lpwstr>
  </property>
  <property fmtid="{D5CDD505-2E9C-101B-9397-08002B2CF9AE}" pid="19" name="site">
    <vt:lpwstr>
    </vt:lpwstr>
  </property>
  <property fmtid="{D5CDD505-2E9C-101B-9397-08002B2CF9AE}" pid="20" name="fileId">
    <vt:lpwstr>299103</vt:lpwstr>
  </property>
  <property fmtid="{D5CDD505-2E9C-101B-9397-08002B2CF9AE}" pid="21" name="currentVerId">
    <vt:lpwstr>238307</vt:lpwstr>
  </property>
  <property fmtid="{D5CDD505-2E9C-101B-9397-08002B2CF9AE}" pid="22" name="fileName">
    <vt:lpwstr>23_04441-1 Innspill fra KS til utredning av en samlet organisering av kompetansesentrene  299103_238307_0.DOCX</vt:lpwstr>
  </property>
  <property fmtid="{D5CDD505-2E9C-101B-9397-08002B2CF9AE}" pid="23" name="filePath">
    <vt:lpwstr>
    </vt:lpwstr>
  </property>
  <property fmtid="{D5CDD505-2E9C-101B-9397-08002B2CF9AE}" pid="24" name="ShowDummyRecipient">
    <vt:lpwstr>false</vt:lpwstr>
  </property>
  <property fmtid="{D5CDD505-2E9C-101B-9397-08002B2CF9AE}" pid="25" name="Operation">
    <vt:lpwstr>CheckoutFile</vt:lpwstr>
  </property>
</Properties>
</file>