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1F" w:rsidRPr="00BF59D6" w:rsidRDefault="003C021F" w:rsidP="003C021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nb-NO"/>
        </w:rPr>
      </w:pPr>
      <w:bookmarkStart w:id="0" w:name="_GoBack"/>
      <w:r w:rsidRPr="00BF59D6">
        <w:rPr>
          <w:rFonts w:eastAsia="Times New Roman" w:cs="Times New Roman"/>
          <w:b/>
          <w:bCs/>
          <w:kern w:val="36"/>
          <w:sz w:val="36"/>
          <w:szCs w:val="36"/>
          <w:lang w:eastAsia="nb-NO"/>
        </w:rPr>
        <w:t>Hvordan skal vi bruke paragraftegnet</w:t>
      </w:r>
      <w:bookmarkEnd w:id="0"/>
      <w:r w:rsidRPr="00BF59D6">
        <w:rPr>
          <w:rFonts w:eastAsia="Times New Roman" w:cs="Times New Roman"/>
          <w:b/>
          <w:bCs/>
          <w:kern w:val="36"/>
          <w:sz w:val="36"/>
          <w:szCs w:val="36"/>
          <w:lang w:eastAsia="nb-NO"/>
        </w:rPr>
        <w:t>?</w:t>
      </w:r>
    </w:p>
    <w:p w:rsidR="003C021F" w:rsidRPr="00BF59D6" w:rsidRDefault="003C021F" w:rsidP="003C021F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nb-NO"/>
        </w:rPr>
      </w:pPr>
      <w:r w:rsidRPr="00BF59D6">
        <w:rPr>
          <w:rFonts w:eastAsia="Times New Roman" w:cs="Times New Roman"/>
          <w:b/>
          <w:sz w:val="24"/>
          <w:szCs w:val="24"/>
          <w:lang w:eastAsia="nb-NO"/>
        </w:rPr>
        <w:t>Det er mye å huske på når vi henviser til lover. Hvordan var nå dette med paragraftegnet, mellomrom, ledd og bokstaver?</w:t>
      </w:r>
    </w:p>
    <w:p w:rsidR="003C021F" w:rsidRPr="00BF59D6" w:rsidRDefault="003C021F" w:rsidP="003C021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 xml:space="preserve">Hvordan </w:t>
      </w:r>
      <w:r>
        <w:rPr>
          <w:rFonts w:eastAsia="Times New Roman" w:cs="Times New Roman"/>
          <w:sz w:val="24"/>
          <w:szCs w:val="24"/>
          <w:lang w:eastAsia="nb-NO"/>
        </w:rPr>
        <w:t>skal vi bruke paragraftegnet i p</w:t>
      </w:r>
      <w:r w:rsidRPr="00BF59D6">
        <w:rPr>
          <w:rFonts w:eastAsia="Times New Roman" w:cs="Times New Roman"/>
          <w:sz w:val="24"/>
          <w:szCs w:val="24"/>
          <w:lang w:eastAsia="nb-NO"/>
        </w:rPr>
        <w:t>lan- og bygningsetaten? Bruker vi ett eller to hvis det er snakk om flere paragrafer, og hvor skal mellomrommene være? </w:t>
      </w:r>
    </w:p>
    <w:p w:rsidR="003C021F" w:rsidRPr="00BF59D6" w:rsidRDefault="003C021F" w:rsidP="003C021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b/>
          <w:bCs/>
          <w:sz w:val="24"/>
          <w:szCs w:val="24"/>
          <w:lang w:eastAsia="nb-NO"/>
        </w:rPr>
        <w:t>Svar:</w:t>
      </w:r>
      <w:r w:rsidRPr="00BF59D6">
        <w:rPr>
          <w:rFonts w:eastAsia="Times New Roman" w:cs="Times New Roman"/>
          <w:sz w:val="24"/>
          <w:szCs w:val="24"/>
          <w:lang w:eastAsia="nb-NO"/>
        </w:rPr>
        <w:br/>
        <w:t>Vi kan skrive ordet paragraf eller bruke tegnet §. I våre tekster bruker vi vanligvis tegnet.</w:t>
      </w:r>
    </w:p>
    <w:p w:rsidR="003C021F" w:rsidRPr="00BF59D6" w:rsidRDefault="003C021F" w:rsidP="003C021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Her er noen av de viktigste reglene for lovhenvisninger:</w:t>
      </w:r>
    </w:p>
    <w:p w:rsidR="003C021F" w:rsidRPr="00BF59D6" w:rsidRDefault="003C021F" w:rsidP="003C02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 xml:space="preserve">Når vi viser til flere paragrafer, bør vi bruke to paragraftegn: </w:t>
      </w:r>
    </w:p>
    <w:p w:rsidR="003C021F" w:rsidRPr="00BF59D6" w:rsidRDefault="003C021F" w:rsidP="003C02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jamfør §§ 10 og 15</w:t>
      </w:r>
    </w:p>
    <w:p w:rsidR="003C021F" w:rsidRPr="00BF59D6" w:rsidRDefault="003C021F" w:rsidP="003C02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 xml:space="preserve">Når vi refererer til nummer på ledd og punktum, bruker vi helst bokstaver, ikke tall: </w:t>
      </w:r>
    </w:p>
    <w:p w:rsidR="003C021F" w:rsidRPr="00BF59D6" w:rsidRDefault="003C021F" w:rsidP="003C02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§ 21 første ledd</w:t>
      </w:r>
    </w:p>
    <w:p w:rsidR="003C021F" w:rsidRPr="00BF59D6" w:rsidRDefault="003C021F" w:rsidP="003C02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 xml:space="preserve">Det skal være mellomrom mellom paragraf og tall og mellom tall og bokstav: </w:t>
      </w:r>
    </w:p>
    <w:p w:rsidR="003C021F" w:rsidRPr="00BF59D6" w:rsidRDefault="003C021F" w:rsidP="003C02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kulturminneloven § 10 første ledd tredje punktum</w:t>
      </w:r>
    </w:p>
    <w:p w:rsidR="003C021F" w:rsidRPr="00BF59D6" w:rsidRDefault="003C021F" w:rsidP="003C021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b/>
          <w:bCs/>
          <w:sz w:val="24"/>
          <w:szCs w:val="24"/>
          <w:lang w:eastAsia="nb-NO"/>
        </w:rPr>
        <w:t>Husk liten forbokstav</w:t>
      </w:r>
      <w:r w:rsidRPr="00BF59D6">
        <w:rPr>
          <w:rFonts w:eastAsia="Times New Roman" w:cs="Times New Roman"/>
          <w:sz w:val="24"/>
          <w:szCs w:val="24"/>
          <w:lang w:eastAsia="nb-NO"/>
        </w:rPr>
        <w:br/>
        <w:t>Husk også at navn på lover og forskrifter som hovedregel skrives med liten forbokstav:</w:t>
      </w:r>
    </w:p>
    <w:p w:rsidR="003C021F" w:rsidRPr="00BF59D6" w:rsidRDefault="003C021F" w:rsidP="003C02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plan- og bygningsloven</w:t>
      </w:r>
    </w:p>
    <w:p w:rsidR="003C021F" w:rsidRPr="00BF59D6" w:rsidRDefault="003C021F" w:rsidP="003C021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b/>
          <w:bCs/>
          <w:sz w:val="24"/>
          <w:szCs w:val="24"/>
          <w:lang w:eastAsia="nb-NO"/>
        </w:rPr>
        <w:t>Tenk på leseren når du henviser til lover</w:t>
      </w:r>
      <w:r w:rsidRPr="00BF59D6">
        <w:rPr>
          <w:rFonts w:eastAsia="Times New Roman" w:cs="Times New Roman"/>
          <w:sz w:val="24"/>
          <w:szCs w:val="24"/>
          <w:lang w:eastAsia="nb-NO"/>
        </w:rPr>
        <w:br/>
        <w:t>Det er ofte nødvendig å henvise til lover og paragrafer. Sørg likevel for at lovhenvisningene ikke kommer i veien for hovedbudskapet. Unngå å starte en tekst eller en setning med å henvise til lover. Få heller fram budskapet først, så kan forankringen komme senere.</w:t>
      </w:r>
    </w:p>
    <w:p w:rsidR="003C021F" w:rsidRPr="00BF59D6" w:rsidRDefault="003C021F" w:rsidP="003C021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 xml:space="preserve">Les mer om hvordan du henviser til lover, </w:t>
      </w:r>
      <w:hyperlink r:id="rId5" w:history="1">
        <w:r w:rsidRPr="00BF59D6">
          <w:rPr>
            <w:rFonts w:eastAsia="Times New Roman" w:cs="Times New Roman"/>
            <w:color w:val="0000FF"/>
            <w:sz w:val="24"/>
            <w:szCs w:val="24"/>
            <w:u w:val="single"/>
            <w:lang w:eastAsia="nb-NO"/>
          </w:rPr>
          <w:t>på Språkrådets nettsider</w:t>
        </w:r>
      </w:hyperlink>
      <w:r w:rsidRPr="00BF59D6">
        <w:rPr>
          <w:rFonts w:eastAsia="Times New Roman" w:cs="Times New Roman"/>
          <w:sz w:val="24"/>
          <w:szCs w:val="24"/>
          <w:lang w:eastAsia="nb-NO"/>
        </w:rPr>
        <w:t>.</w:t>
      </w:r>
    </w:p>
    <w:p w:rsidR="0014760A" w:rsidRDefault="003C021F"/>
    <w:sectPr w:rsidR="0014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B3D9F"/>
    <w:multiLevelType w:val="multilevel"/>
    <w:tmpl w:val="9956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86380"/>
    <w:multiLevelType w:val="multilevel"/>
    <w:tmpl w:val="FB40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1F"/>
    <w:rsid w:val="003C021F"/>
    <w:rsid w:val="00D436A1"/>
    <w:rsid w:val="00F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12AA"/>
  <w15:chartTrackingRefBased/>
  <w15:docId w15:val="{0A724ACD-22AE-4499-A666-F89FE6A9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1F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rakradet.no/Sprakhjelp/Rettskrivning_Ordboeker/Lovhenvisning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Holm Vågsland</dc:creator>
  <cp:keywords/>
  <dc:description/>
  <cp:lastModifiedBy>Anna Holm Vågsland</cp:lastModifiedBy>
  <cp:revision>1</cp:revision>
  <dcterms:created xsi:type="dcterms:W3CDTF">2019-04-08T14:10:00Z</dcterms:created>
  <dcterms:modified xsi:type="dcterms:W3CDTF">2019-04-08T14:11:00Z</dcterms:modified>
</cp:coreProperties>
</file>