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4472C4" w:themeColor="accent1"/>
        </w:rPr>
        <w:id w:val="1965389145"/>
        <w:docPartObj>
          <w:docPartGallery w:val="Cover Pages"/>
          <w:docPartUnique/>
        </w:docPartObj>
      </w:sdtPr>
      <w:sdtEndPr>
        <w:rPr>
          <w:b/>
          <w:bCs/>
          <w:color w:val="000000"/>
        </w:rPr>
      </w:sdtEndPr>
      <w:sdtContent>
        <w:p w14:paraId="17C8A51E" w14:textId="012E1E08" w:rsidR="00EF30CE" w:rsidRDefault="00CB3C89" w:rsidP="00A37628">
          <w:pPr>
            <w:pStyle w:val="Ingenmellomrom"/>
            <w:spacing w:before="1540" w:after="240"/>
            <w:jc w:val="center"/>
            <w:rPr>
              <w:color w:val="000000"/>
              <w:szCs w:val="18"/>
            </w:rPr>
          </w:pPr>
          <w:r>
            <w:rPr>
              <w:b/>
              <w:noProof/>
              <w:color w:val="000000"/>
              <w:szCs w:val="18"/>
            </w:rPr>
            <w:drawing>
              <wp:anchor distT="0" distB="0" distL="114300" distR="114300" simplePos="0" relativeHeight="251658241" behindDoc="1" locked="0" layoutInCell="1" allowOverlap="1" wp14:anchorId="3B2F50B2" wp14:editId="2273E933">
                <wp:simplePos x="0" y="0"/>
                <wp:positionH relativeFrom="page">
                  <wp:posOffset>0</wp:posOffset>
                </wp:positionH>
                <wp:positionV relativeFrom="paragraph">
                  <wp:posOffset>0</wp:posOffset>
                </wp:positionV>
                <wp:extent cx="7561580" cy="9787890"/>
                <wp:effectExtent l="0" t="0" r="1270" b="3810"/>
                <wp:wrapTopAndBottom/>
                <wp:docPr id="16462100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10091" name="Bilde 1646210091"/>
                        <pic:cNvPicPr/>
                      </pic:nvPicPr>
                      <pic:blipFill>
                        <a:blip r:embed="rId11">
                          <a:extLst>
                            <a:ext uri="{28A0092B-C50C-407E-A947-70E740481C1C}">
                              <a14:useLocalDpi xmlns:a14="http://schemas.microsoft.com/office/drawing/2010/main" val="0"/>
                            </a:ext>
                          </a:extLst>
                        </a:blip>
                        <a:stretch>
                          <a:fillRect/>
                        </a:stretch>
                      </pic:blipFill>
                      <pic:spPr>
                        <a:xfrm>
                          <a:off x="0" y="0"/>
                          <a:ext cx="7561580" cy="9787890"/>
                        </a:xfrm>
                        <a:prstGeom prst="rect">
                          <a:avLst/>
                        </a:prstGeom>
                      </pic:spPr>
                    </pic:pic>
                  </a:graphicData>
                </a:graphic>
                <wp14:sizeRelH relativeFrom="page">
                  <wp14:pctWidth>0</wp14:pctWidth>
                </wp14:sizeRelH>
                <wp14:sizeRelV relativeFrom="page">
                  <wp14:pctHeight>0</wp14:pctHeight>
                </wp14:sizeRelV>
              </wp:anchor>
            </w:drawing>
          </w:r>
          <w:r w:rsidR="00EB3D99">
            <w:rPr>
              <w:b/>
              <w:noProof/>
              <w:color w:val="000000"/>
              <w:szCs w:val="18"/>
            </w:rPr>
            <mc:AlternateContent>
              <mc:Choice Requires="wps">
                <w:drawing>
                  <wp:anchor distT="0" distB="0" distL="114300" distR="114300" simplePos="0" relativeHeight="251658242" behindDoc="0" locked="0" layoutInCell="1" allowOverlap="1" wp14:anchorId="66A08E3A" wp14:editId="6142CDCE">
                    <wp:simplePos x="0" y="0"/>
                    <wp:positionH relativeFrom="column">
                      <wp:posOffset>-890270</wp:posOffset>
                    </wp:positionH>
                    <wp:positionV relativeFrom="paragraph">
                      <wp:posOffset>-899795</wp:posOffset>
                    </wp:positionV>
                    <wp:extent cx="7552055" cy="1095375"/>
                    <wp:effectExtent l="0" t="0" r="0" b="9525"/>
                    <wp:wrapNone/>
                    <wp:docPr id="347223283" name="Rektangel 2"/>
                    <wp:cNvGraphicFramePr/>
                    <a:graphic xmlns:a="http://schemas.openxmlformats.org/drawingml/2006/main">
                      <a:graphicData uri="http://schemas.microsoft.com/office/word/2010/wordprocessingShape">
                        <wps:wsp>
                          <wps:cNvSpPr/>
                          <wps:spPr>
                            <a:xfrm>
                              <a:off x="0" y="0"/>
                              <a:ext cx="7552055" cy="1095375"/>
                            </a:xfrm>
                            <a:prstGeom prst="rect">
                              <a:avLst/>
                            </a:prstGeom>
                            <a:solidFill>
                              <a:srgbClr val="011A5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55F86" id="Rektangel 2" o:spid="_x0000_s1026" style="position:absolute;margin-left:-70.1pt;margin-top:-70.85pt;width:594.65pt;height:86.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CLfgIAAGAFAAAOAAAAZHJzL2Uyb0RvYy54bWysVMFu2zAMvQ/YPwi6r7azelmDOkXQosOA&#10;oi3aDj0rspQYkEWNUuJkXz9KdpyuLXYYdpElkXwknx91frFrDdsq9A3YihcnOWfKSqgbu6r4j6fr&#10;T18580HYWhiwquJ75fnF/OOH887N1ATWYGqFjECsn3Wu4usQ3CzLvFyrVvgTcMqSUQO2ItARV1mN&#10;oiP01mSTPP+SdYC1Q5DKe7q96o18nvC1VjLcae1VYKbiVFtIK6Z1Gddsfi5mKxRu3cihDPEPVbSi&#10;sZR0hLoSQbANNm+g2kYieNDhREKbgdaNVKkH6qbIX3XzuBZOpV6IHO9Gmvz/g5W320d3j0RD5/zM&#10;0zZ2sdPYxi/Vx3aJrP1IltoFJulyWpaTvCw5k2Qr8rPy87SMdGbHcIc+fFPQsripONLfSCSJ7Y0P&#10;vevBJWbzYJr6ujEmHXC1vDTItiL+uaJYlNMB/Q83Y6OzhRjWI8ab7NhM2oW9UdHP2AelWVNT+ZNU&#10;SdKZGvMIKZUNRW9ai1r16Ysyz5NUqLcxInWaACOypvwj9gAQNfwWu69y8I+hKsl0DM7/VlgfPEak&#10;zGDDGNw2FvA9AENdDZl7/wNJPTWRpSXU+3tkCP2QeCevG/pvN8KHe4E0FTQ/NOnhjhZtoKs4DDvO&#10;1oC/3ruP/iRWsnLW0ZRV3P/cCFScme+WZHxWnJ7GsUyH03I6oQO+tCxfWuymvQSSQ0FvipNpG/2D&#10;OWw1QvtMD8IiZiWTsJJyV1wGPBwuQz/99KRItVgkNxpFJ8KNfXQygkdWoy6fds8C3SDeQLq/hcNE&#10;itkrDfe+MdLCYhNAN0ngR14HvmmMk3CGJye+Ey/Pyev4MM5/AwAA//8DAFBLAwQUAAYACAAAACEA&#10;gWhfO+IAAAANAQAADwAAAGRycy9kb3ducmV2LnhtbEyPy07DMBBF90j8gzVIbFBrp1S0DXEqVAmx&#10;YFG1INg68RBHxOModl5/j8sGdjOaozvnZvvJNmzAzteOJCRLAQypdLqmSsL72/NiC8wHRVo1jlDC&#10;jB72+fVVplLtRjrhcA4ViyHkUyXBhNCmnPvSoFV+6VqkePtynVUhrl3FdafGGG4bvhLigVtVU/xg&#10;VIsHg+X3ubcSuHkZmrvP467fzPM4HT5e+TEUUt7eTE+PwAJO4Q+Gi35Uhzw6Fa4n7VkjYZGsxSqy&#10;v1OyAXZhxHqXACsk3Ist8Dzj/1vkPwAAAP//AwBQSwECLQAUAAYACAAAACEAtoM4kv4AAADhAQAA&#10;EwAAAAAAAAAAAAAAAAAAAAAAW0NvbnRlbnRfVHlwZXNdLnhtbFBLAQItABQABgAIAAAAIQA4/SH/&#10;1gAAAJQBAAALAAAAAAAAAAAAAAAAAC8BAABfcmVscy8ucmVsc1BLAQItABQABgAIAAAAIQBk24CL&#10;fgIAAGAFAAAOAAAAAAAAAAAAAAAAAC4CAABkcnMvZTJvRG9jLnhtbFBLAQItABQABgAIAAAAIQCB&#10;aF874gAAAA0BAAAPAAAAAAAAAAAAAAAAANgEAABkcnMvZG93bnJldi54bWxQSwUGAAAAAAQABADz&#10;AAAA5wUAAAAA&#10;" fillcolor="#011a57" stroked="f" strokeweight="1pt"/>
                </w:pict>
              </mc:Fallback>
            </mc:AlternateContent>
          </w:r>
          <w:r w:rsidR="00EF30CE">
            <w:rPr>
              <w:noProof/>
              <w:color w:val="4472C4" w:themeColor="accent1"/>
            </w:rPr>
            <mc:AlternateContent>
              <mc:Choice Requires="wps">
                <w:drawing>
                  <wp:anchor distT="0" distB="0" distL="114300" distR="114300" simplePos="0" relativeHeight="251658240" behindDoc="0" locked="0" layoutInCell="1" allowOverlap="1" wp14:anchorId="4A22F460" wp14:editId="2A26DFE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boks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B426A" w14:textId="55228757" w:rsidR="00EF30CE" w:rsidRDefault="00EF30CE">
                                <w:pPr>
                                  <w:pStyle w:val="Ingenmellomrom"/>
                                  <w:jc w:val="center"/>
                                  <w:rPr>
                                    <w:color w:val="4472C4"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A22F460" id="_x0000_t202" coordsize="21600,21600" o:spt="202" path="m,l,21600r21600,l21600,xe">
                    <v:stroke joinstyle="miter"/>
                    <v:path gradientshapeok="t" o:connecttype="rect"/>
                  </v:shapetype>
                  <v:shape id="Tekstboks 44"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047B426A" w14:textId="55228757" w:rsidR="00EF30CE" w:rsidRDefault="00EF30CE">
                          <w:pPr>
                            <w:pStyle w:val="Ingenmellomrom"/>
                            <w:jc w:val="center"/>
                            <w:rPr>
                              <w:color w:val="4472C4" w:themeColor="accent1"/>
                            </w:rPr>
                          </w:pPr>
                        </w:p>
                      </w:txbxContent>
                    </v:textbox>
                    <w10:wrap anchorx="margin" anchory="page"/>
                  </v:shape>
                </w:pict>
              </mc:Fallback>
            </mc:AlternateContent>
          </w:r>
          <w:r w:rsidR="00EF30CE">
            <w:rPr>
              <w:rFonts w:eastAsiaTheme="minorHAnsi"/>
              <w:b/>
              <w:color w:val="000000"/>
              <w:szCs w:val="18"/>
              <w:lang w:val="nb-NO"/>
            </w:rPr>
            <w:br w:type="page"/>
          </w:r>
        </w:p>
      </w:sdtContent>
    </w:sdt>
    <w:tbl>
      <w:tblPr>
        <w:tblStyle w:val="Rutenettabell1lys"/>
        <w:tblW w:w="0" w:type="auto"/>
        <w:tblLook w:val="04A0" w:firstRow="1" w:lastRow="0" w:firstColumn="1" w:lastColumn="0" w:noHBand="0" w:noVBand="1"/>
      </w:tblPr>
      <w:tblGrid>
        <w:gridCol w:w="958"/>
        <w:gridCol w:w="1305"/>
        <w:gridCol w:w="4456"/>
        <w:gridCol w:w="2343"/>
      </w:tblGrid>
      <w:tr w:rsidR="00381AFA" w14:paraId="5F7BB7F6" w14:textId="77777777" w:rsidTr="009E1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Borders>
              <w:bottom w:val="single" w:sz="4" w:space="0" w:color="999999" w:themeColor="text1" w:themeTint="66"/>
            </w:tcBorders>
          </w:tcPr>
          <w:p w14:paraId="529955C1" w14:textId="20934643" w:rsidR="00381AFA" w:rsidRDefault="00381AFA" w:rsidP="00627008">
            <w:pPr>
              <w:jc w:val="center"/>
            </w:pPr>
            <w:r>
              <w:lastRenderedPageBreak/>
              <w:t>Versjonslogg</w:t>
            </w:r>
          </w:p>
        </w:tc>
      </w:tr>
      <w:tr w:rsidR="00381AFA" w14:paraId="05DC0821" w14:textId="77777777" w:rsidTr="00381AFA">
        <w:tc>
          <w:tcPr>
            <w:cnfStyle w:val="001000000000" w:firstRow="0" w:lastRow="0" w:firstColumn="1" w:lastColumn="0" w:oddVBand="0" w:evenVBand="0" w:oddHBand="0" w:evenHBand="0" w:firstRowFirstColumn="0" w:firstRowLastColumn="0" w:lastRowFirstColumn="0" w:lastRowLastColumn="0"/>
            <w:tcW w:w="958" w:type="dxa"/>
            <w:tcBorders>
              <w:bottom w:val="single" w:sz="12" w:space="0" w:color="auto"/>
            </w:tcBorders>
          </w:tcPr>
          <w:p w14:paraId="41579FC6" w14:textId="2F345D74" w:rsidR="00381AFA" w:rsidRPr="00627008" w:rsidRDefault="00381AFA" w:rsidP="00B467A2">
            <w:pPr>
              <w:rPr>
                <w:b w:val="0"/>
                <w:bCs w:val="0"/>
              </w:rPr>
            </w:pPr>
            <w:r w:rsidRPr="00627008">
              <w:rPr>
                <w:b w:val="0"/>
                <w:bCs w:val="0"/>
              </w:rPr>
              <w:t>Versjon</w:t>
            </w:r>
          </w:p>
        </w:tc>
        <w:tc>
          <w:tcPr>
            <w:tcW w:w="1305" w:type="dxa"/>
            <w:tcBorders>
              <w:bottom w:val="single" w:sz="12" w:space="0" w:color="auto"/>
            </w:tcBorders>
          </w:tcPr>
          <w:p w14:paraId="599944F2" w14:textId="43805DEF" w:rsidR="00381AFA" w:rsidRDefault="00381AFA" w:rsidP="00B467A2">
            <w:pPr>
              <w:cnfStyle w:val="000000000000" w:firstRow="0" w:lastRow="0" w:firstColumn="0" w:lastColumn="0" w:oddVBand="0" w:evenVBand="0" w:oddHBand="0" w:evenHBand="0" w:firstRowFirstColumn="0" w:firstRowLastColumn="0" w:lastRowFirstColumn="0" w:lastRowLastColumn="0"/>
            </w:pPr>
            <w:r>
              <w:t>Dato</w:t>
            </w:r>
          </w:p>
        </w:tc>
        <w:tc>
          <w:tcPr>
            <w:tcW w:w="4456" w:type="dxa"/>
            <w:tcBorders>
              <w:bottom w:val="single" w:sz="12" w:space="0" w:color="auto"/>
            </w:tcBorders>
          </w:tcPr>
          <w:p w14:paraId="7A881063" w14:textId="25820497" w:rsidR="00381AFA" w:rsidRDefault="00381AFA" w:rsidP="00B467A2">
            <w:pPr>
              <w:cnfStyle w:val="000000000000" w:firstRow="0" w:lastRow="0" w:firstColumn="0" w:lastColumn="0" w:oddVBand="0" w:evenVBand="0" w:oddHBand="0" w:evenHBand="0" w:firstRowFirstColumn="0" w:firstRowLastColumn="0" w:lastRowFirstColumn="0" w:lastRowLastColumn="0"/>
            </w:pPr>
            <w:r>
              <w:t>Endring</w:t>
            </w:r>
          </w:p>
        </w:tc>
        <w:tc>
          <w:tcPr>
            <w:tcW w:w="2343" w:type="dxa"/>
            <w:tcBorders>
              <w:bottom w:val="single" w:sz="12" w:space="0" w:color="auto"/>
            </w:tcBorders>
          </w:tcPr>
          <w:p w14:paraId="67F6E5D5" w14:textId="7057FCBF" w:rsidR="00381AFA" w:rsidRDefault="00381AFA" w:rsidP="00B467A2">
            <w:pPr>
              <w:cnfStyle w:val="000000000000" w:firstRow="0" w:lastRow="0" w:firstColumn="0" w:lastColumn="0" w:oddVBand="0" w:evenVBand="0" w:oddHBand="0" w:evenHBand="0" w:firstRowFirstColumn="0" w:firstRowLastColumn="0" w:lastRowFirstColumn="0" w:lastRowLastColumn="0"/>
            </w:pPr>
            <w:r>
              <w:t>Forfatter</w:t>
            </w:r>
          </w:p>
        </w:tc>
      </w:tr>
      <w:tr w:rsidR="00381AFA" w14:paraId="3C21EB9B" w14:textId="77777777" w:rsidTr="00381AFA">
        <w:tc>
          <w:tcPr>
            <w:cnfStyle w:val="001000000000" w:firstRow="0" w:lastRow="0" w:firstColumn="1" w:lastColumn="0" w:oddVBand="0" w:evenVBand="0" w:oddHBand="0" w:evenHBand="0" w:firstRowFirstColumn="0" w:firstRowLastColumn="0" w:lastRowFirstColumn="0" w:lastRowLastColumn="0"/>
            <w:tcW w:w="958" w:type="dxa"/>
            <w:tcBorders>
              <w:top w:val="single" w:sz="12" w:space="0" w:color="auto"/>
            </w:tcBorders>
          </w:tcPr>
          <w:p w14:paraId="6530951B" w14:textId="1167A63B" w:rsidR="00381AFA" w:rsidRPr="003A383D" w:rsidRDefault="00381AFA" w:rsidP="00B467A2">
            <w:pPr>
              <w:rPr>
                <w:b w:val="0"/>
                <w:bCs w:val="0"/>
              </w:rPr>
            </w:pPr>
            <w:r>
              <w:rPr>
                <w:b w:val="0"/>
                <w:bCs w:val="0"/>
              </w:rPr>
              <w:t>1.</w:t>
            </w:r>
            <w:r w:rsidRPr="003A383D">
              <w:rPr>
                <w:b w:val="0"/>
                <w:bCs w:val="0"/>
              </w:rPr>
              <w:t>0</w:t>
            </w:r>
          </w:p>
        </w:tc>
        <w:tc>
          <w:tcPr>
            <w:tcW w:w="1305" w:type="dxa"/>
            <w:tcBorders>
              <w:top w:val="single" w:sz="12" w:space="0" w:color="auto"/>
            </w:tcBorders>
          </w:tcPr>
          <w:p w14:paraId="13D512B7" w14:textId="23BDA6C6" w:rsidR="00381AFA" w:rsidRDefault="006843D6" w:rsidP="00B467A2">
            <w:pPr>
              <w:cnfStyle w:val="000000000000" w:firstRow="0" w:lastRow="0" w:firstColumn="0" w:lastColumn="0" w:oddVBand="0" w:evenVBand="0" w:oddHBand="0" w:evenHBand="0" w:firstRowFirstColumn="0" w:firstRowLastColumn="0" w:lastRowFirstColumn="0" w:lastRowLastColumn="0"/>
            </w:pPr>
            <w:r>
              <w:t>November</w:t>
            </w:r>
            <w:r w:rsidR="00381AFA">
              <w:t xml:space="preserve"> 2024</w:t>
            </w:r>
          </w:p>
        </w:tc>
        <w:tc>
          <w:tcPr>
            <w:tcW w:w="4456" w:type="dxa"/>
            <w:tcBorders>
              <w:top w:val="single" w:sz="12" w:space="0" w:color="auto"/>
            </w:tcBorders>
          </w:tcPr>
          <w:p w14:paraId="619EACEB" w14:textId="77777777" w:rsidR="00381AFA" w:rsidRDefault="00381AFA" w:rsidP="00B467A2">
            <w:pPr>
              <w:cnfStyle w:val="000000000000" w:firstRow="0" w:lastRow="0" w:firstColumn="0" w:lastColumn="0" w:oddVBand="0" w:evenVBand="0" w:oddHBand="0" w:evenHBand="0" w:firstRowFirstColumn="0" w:firstRowLastColumn="0" w:lastRowFirstColumn="0" w:lastRowLastColumn="0"/>
            </w:pPr>
          </w:p>
        </w:tc>
        <w:tc>
          <w:tcPr>
            <w:tcW w:w="2343" w:type="dxa"/>
            <w:tcBorders>
              <w:top w:val="single" w:sz="12" w:space="0" w:color="auto"/>
            </w:tcBorders>
          </w:tcPr>
          <w:p w14:paraId="703BAB27" w14:textId="712633D0" w:rsidR="00381AFA" w:rsidRDefault="00381AFA" w:rsidP="00B467A2">
            <w:pPr>
              <w:cnfStyle w:val="000000000000" w:firstRow="0" w:lastRow="0" w:firstColumn="0" w:lastColumn="0" w:oddVBand="0" w:evenVBand="0" w:oddHBand="0" w:evenHBand="0" w:firstRowFirstColumn="0" w:firstRowLastColumn="0" w:lastRowFirstColumn="0" w:lastRowLastColumn="0"/>
            </w:pPr>
            <w:r>
              <w:t xml:space="preserve">KS, </w:t>
            </w:r>
            <w:proofErr w:type="spellStart"/>
            <w:r>
              <w:t>SkoleSec</w:t>
            </w:r>
            <w:proofErr w:type="spellEnd"/>
            <w:r>
              <w:t xml:space="preserve"> ved Ida Thorsrud</w:t>
            </w:r>
          </w:p>
        </w:tc>
      </w:tr>
      <w:tr w:rsidR="00381AFA" w14:paraId="5BF0C778" w14:textId="77777777" w:rsidTr="00381AFA">
        <w:tc>
          <w:tcPr>
            <w:cnfStyle w:val="001000000000" w:firstRow="0" w:lastRow="0" w:firstColumn="1" w:lastColumn="0" w:oddVBand="0" w:evenVBand="0" w:oddHBand="0" w:evenHBand="0" w:firstRowFirstColumn="0" w:firstRowLastColumn="0" w:lastRowFirstColumn="0" w:lastRowLastColumn="0"/>
            <w:tcW w:w="958" w:type="dxa"/>
          </w:tcPr>
          <w:p w14:paraId="7C587DA2" w14:textId="77777777" w:rsidR="00381AFA" w:rsidRDefault="00381AFA" w:rsidP="00B467A2"/>
        </w:tc>
        <w:tc>
          <w:tcPr>
            <w:tcW w:w="1305" w:type="dxa"/>
          </w:tcPr>
          <w:p w14:paraId="69D8B85E" w14:textId="77777777" w:rsidR="00381AFA" w:rsidRDefault="00381AFA" w:rsidP="00B467A2">
            <w:pPr>
              <w:cnfStyle w:val="000000000000" w:firstRow="0" w:lastRow="0" w:firstColumn="0" w:lastColumn="0" w:oddVBand="0" w:evenVBand="0" w:oddHBand="0" w:evenHBand="0" w:firstRowFirstColumn="0" w:firstRowLastColumn="0" w:lastRowFirstColumn="0" w:lastRowLastColumn="0"/>
            </w:pPr>
          </w:p>
        </w:tc>
        <w:tc>
          <w:tcPr>
            <w:tcW w:w="4456" w:type="dxa"/>
          </w:tcPr>
          <w:p w14:paraId="459BCE22" w14:textId="77777777" w:rsidR="00381AFA" w:rsidRDefault="00381AFA" w:rsidP="00B467A2">
            <w:pPr>
              <w:cnfStyle w:val="000000000000" w:firstRow="0" w:lastRow="0" w:firstColumn="0" w:lastColumn="0" w:oddVBand="0" w:evenVBand="0" w:oddHBand="0" w:evenHBand="0" w:firstRowFirstColumn="0" w:firstRowLastColumn="0" w:lastRowFirstColumn="0" w:lastRowLastColumn="0"/>
            </w:pPr>
          </w:p>
        </w:tc>
        <w:tc>
          <w:tcPr>
            <w:tcW w:w="2343" w:type="dxa"/>
          </w:tcPr>
          <w:p w14:paraId="3A25EC8E" w14:textId="2E81D381" w:rsidR="00381AFA" w:rsidRDefault="00381AFA" w:rsidP="00B467A2">
            <w:pPr>
              <w:cnfStyle w:val="000000000000" w:firstRow="0" w:lastRow="0" w:firstColumn="0" w:lastColumn="0" w:oddVBand="0" w:evenVBand="0" w:oddHBand="0" w:evenHBand="0" w:firstRowFirstColumn="0" w:firstRowLastColumn="0" w:lastRowFirstColumn="0" w:lastRowLastColumn="0"/>
            </w:pPr>
          </w:p>
        </w:tc>
      </w:tr>
    </w:tbl>
    <w:p w14:paraId="1ED7E93D" w14:textId="77777777" w:rsidR="00E504AF" w:rsidRDefault="00E504AF" w:rsidP="00B467A2"/>
    <w:p w14:paraId="57FD0A1C" w14:textId="0EA1BE73" w:rsidR="08EC030F" w:rsidRDefault="08EC030F" w:rsidP="00B467A2"/>
    <w:p w14:paraId="6284D0AD" w14:textId="77777777" w:rsidR="00CB3C89" w:rsidRDefault="00CB3C89">
      <w:r>
        <w:br w:type="page"/>
      </w:r>
    </w:p>
    <w:sdt>
      <w:sdtPr>
        <w:rPr>
          <w:rFonts w:asciiTheme="minorHAnsi" w:eastAsiaTheme="minorEastAsia" w:hAnsiTheme="minorHAnsi" w:cstheme="minorBidi"/>
          <w:b w:val="0"/>
          <w:color w:val="auto"/>
          <w:sz w:val="22"/>
          <w:szCs w:val="22"/>
          <w:lang w:val="nb-NO" w:eastAsia="en-US"/>
        </w:rPr>
        <w:id w:val="1048582062"/>
        <w:docPartObj>
          <w:docPartGallery w:val="Table of Contents"/>
          <w:docPartUnique/>
        </w:docPartObj>
      </w:sdtPr>
      <w:sdtEndPr/>
      <w:sdtContent>
        <w:p w14:paraId="31620D48" w14:textId="189174F5" w:rsidR="00CB3C89" w:rsidRDefault="00CB3C89">
          <w:pPr>
            <w:pStyle w:val="Overskriftforinnholdsfortegnelse"/>
          </w:pPr>
          <w:r>
            <w:rPr>
              <w:lang w:val="nb-NO"/>
            </w:rPr>
            <w:t>Innholdsfortegnelse</w:t>
          </w:r>
        </w:p>
        <w:p w14:paraId="30522798" w14:textId="1F0DEB8F" w:rsidR="00F12403" w:rsidRDefault="00CB3C89">
          <w:pPr>
            <w:pStyle w:val="INNH1"/>
            <w:rPr>
              <w:rFonts w:asciiTheme="minorHAnsi" w:eastAsiaTheme="minorEastAsia" w:hAnsiTheme="minorHAnsi"/>
              <w:noProof/>
              <w:color w:val="auto"/>
              <w:kern w:val="2"/>
              <w:sz w:val="24"/>
              <w:szCs w:val="24"/>
              <w:lang w:val="nb-NO" w:eastAsia="nb-NO"/>
              <w14:ligatures w14:val="standardContextual"/>
            </w:rPr>
          </w:pPr>
          <w:r>
            <w:fldChar w:fldCharType="begin"/>
          </w:r>
          <w:r>
            <w:instrText xml:space="preserve"> TOC \o "1-3" \h \z \u </w:instrText>
          </w:r>
          <w:r>
            <w:fldChar w:fldCharType="separate"/>
          </w:r>
          <w:hyperlink w:anchor="_Toc185244647" w:history="1">
            <w:r w:rsidR="00F12403" w:rsidRPr="00862CD1">
              <w:rPr>
                <w:rStyle w:val="Hyperkobling"/>
                <w:noProof/>
              </w:rPr>
              <w:t>Hvilke tjenester i Google Workspace for Education bør brukes?</w:t>
            </w:r>
            <w:r w:rsidR="00F12403">
              <w:rPr>
                <w:noProof/>
                <w:webHidden/>
              </w:rPr>
              <w:tab/>
            </w:r>
            <w:r w:rsidR="00F12403">
              <w:rPr>
                <w:noProof/>
                <w:webHidden/>
              </w:rPr>
              <w:fldChar w:fldCharType="begin"/>
            </w:r>
            <w:r w:rsidR="00F12403">
              <w:rPr>
                <w:noProof/>
                <w:webHidden/>
              </w:rPr>
              <w:instrText xml:space="preserve"> PAGEREF _Toc185244647 \h </w:instrText>
            </w:r>
            <w:r w:rsidR="00F12403">
              <w:rPr>
                <w:noProof/>
                <w:webHidden/>
              </w:rPr>
            </w:r>
            <w:r w:rsidR="00F12403">
              <w:rPr>
                <w:noProof/>
                <w:webHidden/>
              </w:rPr>
              <w:fldChar w:fldCharType="separate"/>
            </w:r>
            <w:r w:rsidR="0081311E">
              <w:rPr>
                <w:noProof/>
                <w:webHidden/>
              </w:rPr>
              <w:t>4</w:t>
            </w:r>
            <w:r w:rsidR="00F12403">
              <w:rPr>
                <w:noProof/>
                <w:webHidden/>
              </w:rPr>
              <w:fldChar w:fldCharType="end"/>
            </w:r>
          </w:hyperlink>
        </w:p>
        <w:p w14:paraId="5AC5C1B7" w14:textId="07148D68"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48" w:history="1">
            <w:r w:rsidRPr="00862CD1">
              <w:rPr>
                <w:rStyle w:val="Hyperkobling"/>
                <w:noProof/>
              </w:rPr>
              <w:t>Oversikt over tjenestene som vurderes</w:t>
            </w:r>
            <w:r>
              <w:rPr>
                <w:noProof/>
                <w:webHidden/>
              </w:rPr>
              <w:tab/>
            </w:r>
            <w:r>
              <w:rPr>
                <w:noProof/>
                <w:webHidden/>
              </w:rPr>
              <w:fldChar w:fldCharType="begin"/>
            </w:r>
            <w:r>
              <w:rPr>
                <w:noProof/>
                <w:webHidden/>
              </w:rPr>
              <w:instrText xml:space="preserve"> PAGEREF _Toc185244648 \h </w:instrText>
            </w:r>
            <w:r>
              <w:rPr>
                <w:noProof/>
                <w:webHidden/>
              </w:rPr>
            </w:r>
            <w:r>
              <w:rPr>
                <w:noProof/>
                <w:webHidden/>
              </w:rPr>
              <w:fldChar w:fldCharType="separate"/>
            </w:r>
            <w:r w:rsidR="0081311E">
              <w:rPr>
                <w:noProof/>
                <w:webHidden/>
              </w:rPr>
              <w:t>6</w:t>
            </w:r>
            <w:r>
              <w:rPr>
                <w:noProof/>
                <w:webHidden/>
              </w:rPr>
              <w:fldChar w:fldCharType="end"/>
            </w:r>
          </w:hyperlink>
        </w:p>
        <w:p w14:paraId="6FA57EF7" w14:textId="185A4E07"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49" w:history="1">
            <w:r w:rsidRPr="00862CD1">
              <w:rPr>
                <w:rStyle w:val="Hyperkobling"/>
                <w:noProof/>
                <w:lang w:val="en-US"/>
              </w:rPr>
              <w:t>Kort beskrivelse av Google Workspace for Education</w:t>
            </w:r>
            <w:r>
              <w:rPr>
                <w:noProof/>
                <w:webHidden/>
              </w:rPr>
              <w:tab/>
            </w:r>
            <w:r>
              <w:rPr>
                <w:noProof/>
                <w:webHidden/>
              </w:rPr>
              <w:fldChar w:fldCharType="begin"/>
            </w:r>
            <w:r>
              <w:rPr>
                <w:noProof/>
                <w:webHidden/>
              </w:rPr>
              <w:instrText xml:space="preserve"> PAGEREF _Toc185244649 \h </w:instrText>
            </w:r>
            <w:r>
              <w:rPr>
                <w:noProof/>
                <w:webHidden/>
              </w:rPr>
            </w:r>
            <w:r>
              <w:rPr>
                <w:noProof/>
                <w:webHidden/>
              </w:rPr>
              <w:fldChar w:fldCharType="separate"/>
            </w:r>
            <w:r w:rsidR="0081311E">
              <w:rPr>
                <w:noProof/>
                <w:webHidden/>
              </w:rPr>
              <w:t>6</w:t>
            </w:r>
            <w:r>
              <w:rPr>
                <w:noProof/>
                <w:webHidden/>
              </w:rPr>
              <w:fldChar w:fldCharType="end"/>
            </w:r>
          </w:hyperlink>
        </w:p>
        <w:p w14:paraId="3B04C2BE" w14:textId="765FCB9B"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50" w:history="1">
            <w:r w:rsidRPr="00862CD1">
              <w:rPr>
                <w:rStyle w:val="Hyperkobling"/>
                <w:noProof/>
              </w:rPr>
              <w:t>Roller og ansvar</w:t>
            </w:r>
            <w:r>
              <w:rPr>
                <w:noProof/>
                <w:webHidden/>
              </w:rPr>
              <w:tab/>
            </w:r>
            <w:r>
              <w:rPr>
                <w:noProof/>
                <w:webHidden/>
              </w:rPr>
              <w:fldChar w:fldCharType="begin"/>
            </w:r>
            <w:r>
              <w:rPr>
                <w:noProof/>
                <w:webHidden/>
              </w:rPr>
              <w:instrText xml:space="preserve"> PAGEREF _Toc185244650 \h </w:instrText>
            </w:r>
            <w:r>
              <w:rPr>
                <w:noProof/>
                <w:webHidden/>
              </w:rPr>
            </w:r>
            <w:r>
              <w:rPr>
                <w:noProof/>
                <w:webHidden/>
              </w:rPr>
              <w:fldChar w:fldCharType="separate"/>
            </w:r>
            <w:r w:rsidR="0081311E">
              <w:rPr>
                <w:noProof/>
                <w:webHidden/>
              </w:rPr>
              <w:t>7</w:t>
            </w:r>
            <w:r>
              <w:rPr>
                <w:noProof/>
                <w:webHidden/>
              </w:rPr>
              <w:fldChar w:fldCharType="end"/>
            </w:r>
          </w:hyperlink>
        </w:p>
        <w:p w14:paraId="40AFB3FD" w14:textId="75A1F7DA"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1" w:history="1">
            <w:r w:rsidRPr="00862CD1">
              <w:rPr>
                <w:rStyle w:val="Hyperkobling"/>
                <w:noProof/>
                <w:lang w:val="nb-NO"/>
              </w:rPr>
              <w:t>Utgangspunktet for hvem som er behandlingsansvarlig og hvem som er databehandler</w:t>
            </w:r>
            <w:r>
              <w:rPr>
                <w:noProof/>
                <w:webHidden/>
              </w:rPr>
              <w:tab/>
            </w:r>
            <w:r>
              <w:rPr>
                <w:noProof/>
                <w:webHidden/>
              </w:rPr>
              <w:fldChar w:fldCharType="begin"/>
            </w:r>
            <w:r>
              <w:rPr>
                <w:noProof/>
                <w:webHidden/>
              </w:rPr>
              <w:instrText xml:space="preserve"> PAGEREF _Toc185244651 \h </w:instrText>
            </w:r>
            <w:r>
              <w:rPr>
                <w:noProof/>
                <w:webHidden/>
              </w:rPr>
            </w:r>
            <w:r>
              <w:rPr>
                <w:noProof/>
                <w:webHidden/>
              </w:rPr>
              <w:fldChar w:fldCharType="separate"/>
            </w:r>
            <w:r w:rsidR="0081311E">
              <w:rPr>
                <w:noProof/>
                <w:webHidden/>
              </w:rPr>
              <w:t>7</w:t>
            </w:r>
            <w:r>
              <w:rPr>
                <w:noProof/>
                <w:webHidden/>
              </w:rPr>
              <w:fldChar w:fldCharType="end"/>
            </w:r>
          </w:hyperlink>
        </w:p>
        <w:p w14:paraId="2F98B6E5" w14:textId="7AF444DD"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2" w:history="1">
            <w:r w:rsidRPr="00862CD1">
              <w:rPr>
                <w:rStyle w:val="Hyperkobling"/>
                <w:noProof/>
                <w:lang w:val="nb-NO"/>
              </w:rPr>
              <w:t>Behandlingsgrunnlaget til skoleeier legger føringer for hvilke digitale tjenester som kan tas i bruk i skolen</w:t>
            </w:r>
            <w:r>
              <w:rPr>
                <w:noProof/>
                <w:webHidden/>
              </w:rPr>
              <w:tab/>
            </w:r>
            <w:r>
              <w:rPr>
                <w:noProof/>
                <w:webHidden/>
              </w:rPr>
              <w:fldChar w:fldCharType="begin"/>
            </w:r>
            <w:r>
              <w:rPr>
                <w:noProof/>
                <w:webHidden/>
              </w:rPr>
              <w:instrText xml:space="preserve"> PAGEREF _Toc185244652 \h </w:instrText>
            </w:r>
            <w:r>
              <w:rPr>
                <w:noProof/>
                <w:webHidden/>
              </w:rPr>
            </w:r>
            <w:r>
              <w:rPr>
                <w:noProof/>
                <w:webHidden/>
              </w:rPr>
              <w:fldChar w:fldCharType="separate"/>
            </w:r>
            <w:r w:rsidR="0081311E">
              <w:rPr>
                <w:noProof/>
                <w:webHidden/>
              </w:rPr>
              <w:t>8</w:t>
            </w:r>
            <w:r>
              <w:rPr>
                <w:noProof/>
                <w:webHidden/>
              </w:rPr>
              <w:fldChar w:fldCharType="end"/>
            </w:r>
          </w:hyperlink>
        </w:p>
        <w:p w14:paraId="10AD3BB2" w14:textId="6F7175CF"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3" w:history="1">
            <w:r w:rsidRPr="00862CD1">
              <w:rPr>
                <w:rStyle w:val="Hyperkobling"/>
                <w:noProof/>
                <w:lang w:val="nb-NO"/>
              </w:rPr>
              <w:t>Om Google er behandlingsansvarlig avhenger av hvilke personopplysninger det er snakk om, hvilke tjenester som brukes og hvordan</w:t>
            </w:r>
            <w:r>
              <w:rPr>
                <w:noProof/>
                <w:webHidden/>
              </w:rPr>
              <w:tab/>
            </w:r>
            <w:r>
              <w:rPr>
                <w:noProof/>
                <w:webHidden/>
              </w:rPr>
              <w:fldChar w:fldCharType="begin"/>
            </w:r>
            <w:r>
              <w:rPr>
                <w:noProof/>
                <w:webHidden/>
              </w:rPr>
              <w:instrText xml:space="preserve"> PAGEREF _Toc185244653 \h </w:instrText>
            </w:r>
            <w:r>
              <w:rPr>
                <w:noProof/>
                <w:webHidden/>
              </w:rPr>
            </w:r>
            <w:r>
              <w:rPr>
                <w:noProof/>
                <w:webHidden/>
              </w:rPr>
              <w:fldChar w:fldCharType="separate"/>
            </w:r>
            <w:r w:rsidR="0081311E">
              <w:rPr>
                <w:noProof/>
                <w:webHidden/>
              </w:rPr>
              <w:t>8</w:t>
            </w:r>
            <w:r>
              <w:rPr>
                <w:noProof/>
                <w:webHidden/>
              </w:rPr>
              <w:fldChar w:fldCharType="end"/>
            </w:r>
          </w:hyperlink>
        </w:p>
        <w:p w14:paraId="60D7E099" w14:textId="0C884635"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54" w:history="1">
            <w:r w:rsidRPr="00862CD1">
              <w:rPr>
                <w:rStyle w:val="Hyperkobling"/>
                <w:noProof/>
              </w:rPr>
              <w:t>Behandlingsaktiviteter, personopplysninger og behandlingsgrunnlag for den enkelte behandlingen</w:t>
            </w:r>
            <w:r>
              <w:rPr>
                <w:noProof/>
                <w:webHidden/>
              </w:rPr>
              <w:tab/>
            </w:r>
            <w:r>
              <w:rPr>
                <w:noProof/>
                <w:webHidden/>
              </w:rPr>
              <w:fldChar w:fldCharType="begin"/>
            </w:r>
            <w:r>
              <w:rPr>
                <w:noProof/>
                <w:webHidden/>
              </w:rPr>
              <w:instrText xml:space="preserve"> PAGEREF _Toc185244654 \h </w:instrText>
            </w:r>
            <w:r>
              <w:rPr>
                <w:noProof/>
                <w:webHidden/>
              </w:rPr>
            </w:r>
            <w:r>
              <w:rPr>
                <w:noProof/>
                <w:webHidden/>
              </w:rPr>
              <w:fldChar w:fldCharType="separate"/>
            </w:r>
            <w:r w:rsidR="0081311E">
              <w:rPr>
                <w:noProof/>
                <w:webHidden/>
              </w:rPr>
              <w:t>10</w:t>
            </w:r>
            <w:r>
              <w:rPr>
                <w:noProof/>
                <w:webHidden/>
              </w:rPr>
              <w:fldChar w:fldCharType="end"/>
            </w:r>
          </w:hyperlink>
        </w:p>
        <w:p w14:paraId="54D02B9E" w14:textId="2EB8E117"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5" w:history="1">
            <w:r w:rsidRPr="00862CD1">
              <w:rPr>
                <w:rStyle w:val="Hyperkobling"/>
                <w:noProof/>
                <w:lang w:val="nb-NO"/>
              </w:rPr>
              <w:t>Skoleeiers behandling av personopplysninger</w:t>
            </w:r>
            <w:r>
              <w:rPr>
                <w:noProof/>
                <w:webHidden/>
              </w:rPr>
              <w:tab/>
            </w:r>
            <w:r>
              <w:rPr>
                <w:noProof/>
                <w:webHidden/>
              </w:rPr>
              <w:fldChar w:fldCharType="begin"/>
            </w:r>
            <w:r>
              <w:rPr>
                <w:noProof/>
                <w:webHidden/>
              </w:rPr>
              <w:instrText xml:space="preserve"> PAGEREF _Toc185244655 \h </w:instrText>
            </w:r>
            <w:r>
              <w:rPr>
                <w:noProof/>
                <w:webHidden/>
              </w:rPr>
            </w:r>
            <w:r>
              <w:rPr>
                <w:noProof/>
                <w:webHidden/>
              </w:rPr>
              <w:fldChar w:fldCharType="separate"/>
            </w:r>
            <w:r w:rsidR="0081311E">
              <w:rPr>
                <w:noProof/>
                <w:webHidden/>
              </w:rPr>
              <w:t>10</w:t>
            </w:r>
            <w:r>
              <w:rPr>
                <w:noProof/>
                <w:webHidden/>
              </w:rPr>
              <w:fldChar w:fldCharType="end"/>
            </w:r>
          </w:hyperlink>
        </w:p>
        <w:p w14:paraId="512624AA" w14:textId="6503F210"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6" w:history="1">
            <w:r w:rsidRPr="00862CD1">
              <w:rPr>
                <w:rStyle w:val="Hyperkobling"/>
                <w:noProof/>
              </w:rPr>
              <w:t>Kategorisering av personopplysninger som skoleeier behandler i Google Workspace for Education</w:t>
            </w:r>
            <w:r>
              <w:rPr>
                <w:noProof/>
                <w:webHidden/>
              </w:rPr>
              <w:tab/>
            </w:r>
            <w:r>
              <w:rPr>
                <w:noProof/>
                <w:webHidden/>
              </w:rPr>
              <w:fldChar w:fldCharType="begin"/>
            </w:r>
            <w:r>
              <w:rPr>
                <w:noProof/>
                <w:webHidden/>
              </w:rPr>
              <w:instrText xml:space="preserve"> PAGEREF _Toc185244656 \h </w:instrText>
            </w:r>
            <w:r>
              <w:rPr>
                <w:noProof/>
                <w:webHidden/>
              </w:rPr>
            </w:r>
            <w:r>
              <w:rPr>
                <w:noProof/>
                <w:webHidden/>
              </w:rPr>
              <w:fldChar w:fldCharType="separate"/>
            </w:r>
            <w:r w:rsidR="0081311E">
              <w:rPr>
                <w:noProof/>
                <w:webHidden/>
              </w:rPr>
              <w:t>10</w:t>
            </w:r>
            <w:r>
              <w:rPr>
                <w:noProof/>
                <w:webHidden/>
              </w:rPr>
              <w:fldChar w:fldCharType="end"/>
            </w:r>
          </w:hyperlink>
        </w:p>
        <w:p w14:paraId="3F59668C" w14:textId="7C53ABC0"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7" w:history="1">
            <w:r w:rsidRPr="00862CD1">
              <w:rPr>
                <w:rStyle w:val="Hyperkobling"/>
                <w:noProof/>
              </w:rPr>
              <w:t>Behandlingsaktiviteter</w:t>
            </w:r>
            <w:r>
              <w:rPr>
                <w:noProof/>
                <w:webHidden/>
              </w:rPr>
              <w:tab/>
            </w:r>
            <w:r>
              <w:rPr>
                <w:noProof/>
                <w:webHidden/>
              </w:rPr>
              <w:fldChar w:fldCharType="begin"/>
            </w:r>
            <w:r>
              <w:rPr>
                <w:noProof/>
                <w:webHidden/>
              </w:rPr>
              <w:instrText xml:space="preserve"> PAGEREF _Toc185244657 \h </w:instrText>
            </w:r>
            <w:r>
              <w:rPr>
                <w:noProof/>
                <w:webHidden/>
              </w:rPr>
            </w:r>
            <w:r>
              <w:rPr>
                <w:noProof/>
                <w:webHidden/>
              </w:rPr>
              <w:fldChar w:fldCharType="separate"/>
            </w:r>
            <w:r w:rsidR="0081311E">
              <w:rPr>
                <w:noProof/>
                <w:webHidden/>
              </w:rPr>
              <w:t>11</w:t>
            </w:r>
            <w:r>
              <w:rPr>
                <w:noProof/>
                <w:webHidden/>
              </w:rPr>
              <w:fldChar w:fldCharType="end"/>
            </w:r>
          </w:hyperlink>
        </w:p>
        <w:p w14:paraId="63BFEC10" w14:textId="20FA1F84"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8" w:history="1">
            <w:r w:rsidRPr="00862CD1">
              <w:rPr>
                <w:rStyle w:val="Hyperkobling"/>
                <w:noProof/>
                <w:lang w:val="nb-NO"/>
              </w:rPr>
              <w:t>Googles behandling av personopplysninger</w:t>
            </w:r>
            <w:r>
              <w:rPr>
                <w:noProof/>
                <w:webHidden/>
              </w:rPr>
              <w:tab/>
            </w:r>
            <w:r>
              <w:rPr>
                <w:noProof/>
                <w:webHidden/>
              </w:rPr>
              <w:fldChar w:fldCharType="begin"/>
            </w:r>
            <w:r>
              <w:rPr>
                <w:noProof/>
                <w:webHidden/>
              </w:rPr>
              <w:instrText xml:space="preserve"> PAGEREF _Toc185244658 \h </w:instrText>
            </w:r>
            <w:r>
              <w:rPr>
                <w:noProof/>
                <w:webHidden/>
              </w:rPr>
            </w:r>
            <w:r>
              <w:rPr>
                <w:noProof/>
                <w:webHidden/>
              </w:rPr>
              <w:fldChar w:fldCharType="separate"/>
            </w:r>
            <w:r w:rsidR="0081311E">
              <w:rPr>
                <w:noProof/>
                <w:webHidden/>
              </w:rPr>
              <w:t>11</w:t>
            </w:r>
            <w:r>
              <w:rPr>
                <w:noProof/>
                <w:webHidden/>
              </w:rPr>
              <w:fldChar w:fldCharType="end"/>
            </w:r>
          </w:hyperlink>
        </w:p>
        <w:p w14:paraId="54D00E88" w14:textId="78571DC6"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59" w:history="1">
            <w:r w:rsidRPr="00862CD1">
              <w:rPr>
                <w:rStyle w:val="Hyperkobling"/>
                <w:noProof/>
              </w:rPr>
              <w:t>Customer personal data</w:t>
            </w:r>
            <w:r>
              <w:rPr>
                <w:noProof/>
                <w:webHidden/>
              </w:rPr>
              <w:tab/>
            </w:r>
            <w:r>
              <w:rPr>
                <w:noProof/>
                <w:webHidden/>
              </w:rPr>
              <w:fldChar w:fldCharType="begin"/>
            </w:r>
            <w:r>
              <w:rPr>
                <w:noProof/>
                <w:webHidden/>
              </w:rPr>
              <w:instrText xml:space="preserve"> PAGEREF _Toc185244659 \h </w:instrText>
            </w:r>
            <w:r>
              <w:rPr>
                <w:noProof/>
                <w:webHidden/>
              </w:rPr>
            </w:r>
            <w:r>
              <w:rPr>
                <w:noProof/>
                <w:webHidden/>
              </w:rPr>
              <w:fldChar w:fldCharType="separate"/>
            </w:r>
            <w:r w:rsidR="0081311E">
              <w:rPr>
                <w:noProof/>
                <w:webHidden/>
              </w:rPr>
              <w:t>11</w:t>
            </w:r>
            <w:r>
              <w:rPr>
                <w:noProof/>
                <w:webHidden/>
              </w:rPr>
              <w:fldChar w:fldCharType="end"/>
            </w:r>
          </w:hyperlink>
        </w:p>
        <w:p w14:paraId="4CCA66C0" w14:textId="3DF4D62B"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0" w:history="1">
            <w:r w:rsidRPr="00862CD1">
              <w:rPr>
                <w:rStyle w:val="Hyperkobling"/>
                <w:noProof/>
              </w:rPr>
              <w:t>Service data</w:t>
            </w:r>
            <w:r>
              <w:rPr>
                <w:noProof/>
                <w:webHidden/>
              </w:rPr>
              <w:tab/>
            </w:r>
            <w:r>
              <w:rPr>
                <w:noProof/>
                <w:webHidden/>
              </w:rPr>
              <w:fldChar w:fldCharType="begin"/>
            </w:r>
            <w:r>
              <w:rPr>
                <w:noProof/>
                <w:webHidden/>
              </w:rPr>
              <w:instrText xml:space="preserve"> PAGEREF _Toc185244660 \h </w:instrText>
            </w:r>
            <w:r>
              <w:rPr>
                <w:noProof/>
                <w:webHidden/>
              </w:rPr>
            </w:r>
            <w:r>
              <w:rPr>
                <w:noProof/>
                <w:webHidden/>
              </w:rPr>
              <w:fldChar w:fldCharType="separate"/>
            </w:r>
            <w:r w:rsidR="0081311E">
              <w:rPr>
                <w:noProof/>
                <w:webHidden/>
              </w:rPr>
              <w:t>11</w:t>
            </w:r>
            <w:r>
              <w:rPr>
                <w:noProof/>
                <w:webHidden/>
              </w:rPr>
              <w:fldChar w:fldCharType="end"/>
            </w:r>
          </w:hyperlink>
        </w:p>
        <w:p w14:paraId="0BD4AA72" w14:textId="5C8307CF"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61" w:history="1">
            <w:r w:rsidRPr="00862CD1">
              <w:rPr>
                <w:rStyle w:val="Hyperkobling"/>
                <w:noProof/>
              </w:rPr>
              <w:t>Skoleeiers formål for bruk av personopplysninger i Google Workspace for Education</w:t>
            </w:r>
            <w:r>
              <w:rPr>
                <w:noProof/>
                <w:webHidden/>
              </w:rPr>
              <w:tab/>
            </w:r>
            <w:r>
              <w:rPr>
                <w:noProof/>
                <w:webHidden/>
              </w:rPr>
              <w:fldChar w:fldCharType="begin"/>
            </w:r>
            <w:r>
              <w:rPr>
                <w:noProof/>
                <w:webHidden/>
              </w:rPr>
              <w:instrText xml:space="preserve"> PAGEREF _Toc185244661 \h </w:instrText>
            </w:r>
            <w:r>
              <w:rPr>
                <w:noProof/>
                <w:webHidden/>
              </w:rPr>
            </w:r>
            <w:r>
              <w:rPr>
                <w:noProof/>
                <w:webHidden/>
              </w:rPr>
              <w:fldChar w:fldCharType="separate"/>
            </w:r>
            <w:r w:rsidR="0081311E">
              <w:rPr>
                <w:noProof/>
                <w:webHidden/>
              </w:rPr>
              <w:t>12</w:t>
            </w:r>
            <w:r>
              <w:rPr>
                <w:noProof/>
                <w:webHidden/>
              </w:rPr>
              <w:fldChar w:fldCharType="end"/>
            </w:r>
          </w:hyperlink>
        </w:p>
        <w:p w14:paraId="789B90F5" w14:textId="17C4750C"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2" w:history="1">
            <w:r w:rsidRPr="00862CD1">
              <w:rPr>
                <w:rStyle w:val="Hyperkobling"/>
                <w:bCs/>
                <w:noProof/>
                <w:lang w:val="nb-NO"/>
              </w:rPr>
              <w:t>1. Fremme læring og kunne utøve tilpasset opplæring og variert undervisning</w:t>
            </w:r>
            <w:r>
              <w:rPr>
                <w:noProof/>
                <w:webHidden/>
              </w:rPr>
              <w:tab/>
            </w:r>
            <w:r>
              <w:rPr>
                <w:noProof/>
                <w:webHidden/>
              </w:rPr>
              <w:fldChar w:fldCharType="begin"/>
            </w:r>
            <w:r>
              <w:rPr>
                <w:noProof/>
                <w:webHidden/>
              </w:rPr>
              <w:instrText xml:space="preserve"> PAGEREF _Toc185244662 \h </w:instrText>
            </w:r>
            <w:r>
              <w:rPr>
                <w:noProof/>
                <w:webHidden/>
              </w:rPr>
            </w:r>
            <w:r>
              <w:rPr>
                <w:noProof/>
                <w:webHidden/>
              </w:rPr>
              <w:fldChar w:fldCharType="separate"/>
            </w:r>
            <w:r w:rsidR="0081311E">
              <w:rPr>
                <w:noProof/>
                <w:webHidden/>
              </w:rPr>
              <w:t>12</w:t>
            </w:r>
            <w:r>
              <w:rPr>
                <w:noProof/>
                <w:webHidden/>
              </w:rPr>
              <w:fldChar w:fldCharType="end"/>
            </w:r>
          </w:hyperlink>
        </w:p>
        <w:p w14:paraId="0314F407" w14:textId="14116D3F"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3" w:history="1">
            <w:r w:rsidRPr="00862CD1">
              <w:rPr>
                <w:rStyle w:val="Hyperkobling"/>
                <w:bCs/>
                <w:noProof/>
                <w:lang w:val="nb-NO"/>
              </w:rPr>
              <w:t>2. Oppfylle skolens aktivitetsplikt for å følge opp skolemiljøsaker</w:t>
            </w:r>
            <w:r>
              <w:rPr>
                <w:noProof/>
                <w:webHidden/>
              </w:rPr>
              <w:tab/>
            </w:r>
            <w:r>
              <w:rPr>
                <w:noProof/>
                <w:webHidden/>
              </w:rPr>
              <w:fldChar w:fldCharType="begin"/>
            </w:r>
            <w:r>
              <w:rPr>
                <w:noProof/>
                <w:webHidden/>
              </w:rPr>
              <w:instrText xml:space="preserve"> PAGEREF _Toc185244663 \h </w:instrText>
            </w:r>
            <w:r>
              <w:rPr>
                <w:noProof/>
                <w:webHidden/>
              </w:rPr>
            </w:r>
            <w:r>
              <w:rPr>
                <w:noProof/>
                <w:webHidden/>
              </w:rPr>
              <w:fldChar w:fldCharType="separate"/>
            </w:r>
            <w:r w:rsidR="0081311E">
              <w:rPr>
                <w:noProof/>
                <w:webHidden/>
              </w:rPr>
              <w:t>13</w:t>
            </w:r>
            <w:r>
              <w:rPr>
                <w:noProof/>
                <w:webHidden/>
              </w:rPr>
              <w:fldChar w:fldCharType="end"/>
            </w:r>
          </w:hyperlink>
        </w:p>
        <w:p w14:paraId="55E26F1B" w14:textId="2E85A05F"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4" w:history="1">
            <w:r w:rsidRPr="00862CD1">
              <w:rPr>
                <w:rStyle w:val="Hyperkobling"/>
                <w:bCs/>
                <w:noProof/>
                <w:lang w:val="nb-NO"/>
              </w:rPr>
              <w:t>3. Beskytte tjenesten, avdekke misbruk og ulovlig aktivitet</w:t>
            </w:r>
            <w:r>
              <w:rPr>
                <w:noProof/>
                <w:webHidden/>
              </w:rPr>
              <w:tab/>
            </w:r>
            <w:r>
              <w:rPr>
                <w:noProof/>
                <w:webHidden/>
              </w:rPr>
              <w:fldChar w:fldCharType="begin"/>
            </w:r>
            <w:r>
              <w:rPr>
                <w:noProof/>
                <w:webHidden/>
              </w:rPr>
              <w:instrText xml:space="preserve"> PAGEREF _Toc185244664 \h </w:instrText>
            </w:r>
            <w:r>
              <w:rPr>
                <w:noProof/>
                <w:webHidden/>
              </w:rPr>
            </w:r>
            <w:r>
              <w:rPr>
                <w:noProof/>
                <w:webHidden/>
              </w:rPr>
              <w:fldChar w:fldCharType="separate"/>
            </w:r>
            <w:r w:rsidR="0081311E">
              <w:rPr>
                <w:noProof/>
                <w:webHidden/>
              </w:rPr>
              <w:t>13</w:t>
            </w:r>
            <w:r>
              <w:rPr>
                <w:noProof/>
                <w:webHidden/>
              </w:rPr>
              <w:fldChar w:fldCharType="end"/>
            </w:r>
          </w:hyperlink>
        </w:p>
        <w:p w14:paraId="6ACD5259" w14:textId="0501063C"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5" w:history="1">
            <w:r w:rsidRPr="00862CD1">
              <w:rPr>
                <w:rStyle w:val="Hyperkobling"/>
                <w:noProof/>
                <w:lang w:val="nb-NO"/>
              </w:rPr>
              <w:t>4</w:t>
            </w:r>
            <w:r w:rsidRPr="00862CD1">
              <w:rPr>
                <w:rStyle w:val="Hyperkobling"/>
                <w:bCs/>
                <w:noProof/>
                <w:lang w:val="nb-NO"/>
              </w:rPr>
              <w:t>. Oppfylle krav til lovpålagt utlevering av personopplysninger</w:t>
            </w:r>
            <w:r>
              <w:rPr>
                <w:noProof/>
                <w:webHidden/>
              </w:rPr>
              <w:tab/>
            </w:r>
            <w:r>
              <w:rPr>
                <w:noProof/>
                <w:webHidden/>
              </w:rPr>
              <w:fldChar w:fldCharType="begin"/>
            </w:r>
            <w:r>
              <w:rPr>
                <w:noProof/>
                <w:webHidden/>
              </w:rPr>
              <w:instrText xml:space="preserve"> PAGEREF _Toc185244665 \h </w:instrText>
            </w:r>
            <w:r>
              <w:rPr>
                <w:noProof/>
                <w:webHidden/>
              </w:rPr>
            </w:r>
            <w:r>
              <w:rPr>
                <w:noProof/>
                <w:webHidden/>
              </w:rPr>
              <w:fldChar w:fldCharType="separate"/>
            </w:r>
            <w:r w:rsidR="0081311E">
              <w:rPr>
                <w:noProof/>
                <w:webHidden/>
              </w:rPr>
              <w:t>13</w:t>
            </w:r>
            <w:r>
              <w:rPr>
                <w:noProof/>
                <w:webHidden/>
              </w:rPr>
              <w:fldChar w:fldCharType="end"/>
            </w:r>
          </w:hyperlink>
        </w:p>
        <w:p w14:paraId="61DD149E" w14:textId="5631F2CE"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6" w:history="1">
            <w:r w:rsidRPr="00862CD1">
              <w:rPr>
                <w:rStyle w:val="Hyperkobling"/>
                <w:noProof/>
                <w:lang w:val="nb-NO"/>
              </w:rPr>
              <w:t>Personvernprinsippene</w:t>
            </w:r>
            <w:r>
              <w:rPr>
                <w:noProof/>
                <w:webHidden/>
              </w:rPr>
              <w:tab/>
            </w:r>
            <w:r>
              <w:rPr>
                <w:noProof/>
                <w:webHidden/>
              </w:rPr>
              <w:fldChar w:fldCharType="begin"/>
            </w:r>
            <w:r>
              <w:rPr>
                <w:noProof/>
                <w:webHidden/>
              </w:rPr>
              <w:instrText xml:space="preserve"> PAGEREF _Toc185244666 \h </w:instrText>
            </w:r>
            <w:r>
              <w:rPr>
                <w:noProof/>
                <w:webHidden/>
              </w:rPr>
            </w:r>
            <w:r>
              <w:rPr>
                <w:noProof/>
                <w:webHidden/>
              </w:rPr>
              <w:fldChar w:fldCharType="separate"/>
            </w:r>
            <w:r w:rsidR="0081311E">
              <w:rPr>
                <w:noProof/>
                <w:webHidden/>
              </w:rPr>
              <w:t>15</w:t>
            </w:r>
            <w:r>
              <w:rPr>
                <w:noProof/>
                <w:webHidden/>
              </w:rPr>
              <w:fldChar w:fldCharType="end"/>
            </w:r>
          </w:hyperlink>
        </w:p>
        <w:p w14:paraId="796CEE00" w14:textId="122E190A"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7" w:history="1">
            <w:r w:rsidRPr="00862CD1">
              <w:rPr>
                <w:rStyle w:val="Hyperkobling"/>
                <w:noProof/>
              </w:rPr>
              <w:t>Er kravet til lovlighet, rettferdighet og åpenhet ivaretatt?</w:t>
            </w:r>
            <w:r>
              <w:rPr>
                <w:noProof/>
                <w:webHidden/>
              </w:rPr>
              <w:tab/>
            </w:r>
            <w:r>
              <w:rPr>
                <w:noProof/>
                <w:webHidden/>
              </w:rPr>
              <w:fldChar w:fldCharType="begin"/>
            </w:r>
            <w:r>
              <w:rPr>
                <w:noProof/>
                <w:webHidden/>
              </w:rPr>
              <w:instrText xml:space="preserve"> PAGEREF _Toc185244667 \h </w:instrText>
            </w:r>
            <w:r>
              <w:rPr>
                <w:noProof/>
                <w:webHidden/>
              </w:rPr>
            </w:r>
            <w:r>
              <w:rPr>
                <w:noProof/>
                <w:webHidden/>
              </w:rPr>
              <w:fldChar w:fldCharType="separate"/>
            </w:r>
            <w:r w:rsidR="0081311E">
              <w:rPr>
                <w:noProof/>
                <w:webHidden/>
              </w:rPr>
              <w:t>15</w:t>
            </w:r>
            <w:r>
              <w:rPr>
                <w:noProof/>
                <w:webHidden/>
              </w:rPr>
              <w:fldChar w:fldCharType="end"/>
            </w:r>
          </w:hyperlink>
        </w:p>
        <w:p w14:paraId="62F378D3" w14:textId="02D9502C"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8" w:history="1">
            <w:r w:rsidRPr="00862CD1">
              <w:rPr>
                <w:rStyle w:val="Hyperkobling"/>
                <w:noProof/>
              </w:rPr>
              <w:t>Er kravet til formålsbegrensning oppfylt?</w:t>
            </w:r>
            <w:r>
              <w:rPr>
                <w:noProof/>
                <w:webHidden/>
              </w:rPr>
              <w:tab/>
            </w:r>
            <w:r>
              <w:rPr>
                <w:noProof/>
                <w:webHidden/>
              </w:rPr>
              <w:fldChar w:fldCharType="begin"/>
            </w:r>
            <w:r>
              <w:rPr>
                <w:noProof/>
                <w:webHidden/>
              </w:rPr>
              <w:instrText xml:space="preserve"> PAGEREF _Toc185244668 \h </w:instrText>
            </w:r>
            <w:r>
              <w:rPr>
                <w:noProof/>
                <w:webHidden/>
              </w:rPr>
            </w:r>
            <w:r>
              <w:rPr>
                <w:noProof/>
                <w:webHidden/>
              </w:rPr>
              <w:fldChar w:fldCharType="separate"/>
            </w:r>
            <w:r w:rsidR="0081311E">
              <w:rPr>
                <w:noProof/>
                <w:webHidden/>
              </w:rPr>
              <w:t>16</w:t>
            </w:r>
            <w:r>
              <w:rPr>
                <w:noProof/>
                <w:webHidden/>
              </w:rPr>
              <w:fldChar w:fldCharType="end"/>
            </w:r>
          </w:hyperlink>
        </w:p>
        <w:p w14:paraId="316F1630" w14:textId="2AF28F8B"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69" w:history="1">
            <w:r w:rsidRPr="00862CD1">
              <w:rPr>
                <w:rStyle w:val="Hyperkobling"/>
                <w:noProof/>
              </w:rPr>
              <w:t>Er kravet til dataminimering ivaretatt?</w:t>
            </w:r>
            <w:r>
              <w:rPr>
                <w:noProof/>
                <w:webHidden/>
              </w:rPr>
              <w:tab/>
            </w:r>
            <w:r>
              <w:rPr>
                <w:noProof/>
                <w:webHidden/>
              </w:rPr>
              <w:fldChar w:fldCharType="begin"/>
            </w:r>
            <w:r>
              <w:rPr>
                <w:noProof/>
                <w:webHidden/>
              </w:rPr>
              <w:instrText xml:space="preserve"> PAGEREF _Toc185244669 \h </w:instrText>
            </w:r>
            <w:r>
              <w:rPr>
                <w:noProof/>
                <w:webHidden/>
              </w:rPr>
            </w:r>
            <w:r>
              <w:rPr>
                <w:noProof/>
                <w:webHidden/>
              </w:rPr>
              <w:fldChar w:fldCharType="separate"/>
            </w:r>
            <w:r w:rsidR="0081311E">
              <w:rPr>
                <w:noProof/>
                <w:webHidden/>
              </w:rPr>
              <w:t>17</w:t>
            </w:r>
            <w:r>
              <w:rPr>
                <w:noProof/>
                <w:webHidden/>
              </w:rPr>
              <w:fldChar w:fldCharType="end"/>
            </w:r>
          </w:hyperlink>
        </w:p>
        <w:p w14:paraId="0DB2F99F" w14:textId="70D0AD33"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0" w:history="1">
            <w:r w:rsidRPr="00862CD1">
              <w:rPr>
                <w:rStyle w:val="Hyperkobling"/>
                <w:noProof/>
              </w:rPr>
              <w:t>Er kravet til riktigheten av opplysningene ivaretatt?</w:t>
            </w:r>
            <w:r>
              <w:rPr>
                <w:noProof/>
                <w:webHidden/>
              </w:rPr>
              <w:tab/>
            </w:r>
            <w:r>
              <w:rPr>
                <w:noProof/>
                <w:webHidden/>
              </w:rPr>
              <w:fldChar w:fldCharType="begin"/>
            </w:r>
            <w:r>
              <w:rPr>
                <w:noProof/>
                <w:webHidden/>
              </w:rPr>
              <w:instrText xml:space="preserve"> PAGEREF _Toc185244670 \h </w:instrText>
            </w:r>
            <w:r>
              <w:rPr>
                <w:noProof/>
                <w:webHidden/>
              </w:rPr>
            </w:r>
            <w:r>
              <w:rPr>
                <w:noProof/>
                <w:webHidden/>
              </w:rPr>
              <w:fldChar w:fldCharType="separate"/>
            </w:r>
            <w:r w:rsidR="0081311E">
              <w:rPr>
                <w:noProof/>
                <w:webHidden/>
              </w:rPr>
              <w:t>18</w:t>
            </w:r>
            <w:r>
              <w:rPr>
                <w:noProof/>
                <w:webHidden/>
              </w:rPr>
              <w:fldChar w:fldCharType="end"/>
            </w:r>
          </w:hyperlink>
        </w:p>
        <w:p w14:paraId="261EF57F" w14:textId="369477A6"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1" w:history="1">
            <w:r w:rsidRPr="00862CD1">
              <w:rPr>
                <w:rStyle w:val="Hyperkobling"/>
                <w:noProof/>
              </w:rPr>
              <w:t>Er kravet til lagringsbegrensning ivaretatt?</w:t>
            </w:r>
            <w:r>
              <w:rPr>
                <w:noProof/>
                <w:webHidden/>
              </w:rPr>
              <w:tab/>
            </w:r>
            <w:r>
              <w:rPr>
                <w:noProof/>
                <w:webHidden/>
              </w:rPr>
              <w:fldChar w:fldCharType="begin"/>
            </w:r>
            <w:r>
              <w:rPr>
                <w:noProof/>
                <w:webHidden/>
              </w:rPr>
              <w:instrText xml:space="preserve"> PAGEREF _Toc185244671 \h </w:instrText>
            </w:r>
            <w:r>
              <w:rPr>
                <w:noProof/>
                <w:webHidden/>
              </w:rPr>
            </w:r>
            <w:r>
              <w:rPr>
                <w:noProof/>
                <w:webHidden/>
              </w:rPr>
              <w:fldChar w:fldCharType="separate"/>
            </w:r>
            <w:r w:rsidR="0081311E">
              <w:rPr>
                <w:noProof/>
                <w:webHidden/>
              </w:rPr>
              <w:t>18</w:t>
            </w:r>
            <w:r>
              <w:rPr>
                <w:noProof/>
                <w:webHidden/>
              </w:rPr>
              <w:fldChar w:fldCharType="end"/>
            </w:r>
          </w:hyperlink>
        </w:p>
        <w:p w14:paraId="0CBCCD7A" w14:textId="4D292825"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2" w:history="1">
            <w:r w:rsidRPr="00862CD1">
              <w:rPr>
                <w:rStyle w:val="Hyperkobling"/>
                <w:noProof/>
              </w:rPr>
              <w:t>Er kravet til integritet og konfidensialitet ivaretatt?</w:t>
            </w:r>
            <w:r>
              <w:rPr>
                <w:noProof/>
                <w:webHidden/>
              </w:rPr>
              <w:tab/>
            </w:r>
            <w:r>
              <w:rPr>
                <w:noProof/>
                <w:webHidden/>
              </w:rPr>
              <w:fldChar w:fldCharType="begin"/>
            </w:r>
            <w:r>
              <w:rPr>
                <w:noProof/>
                <w:webHidden/>
              </w:rPr>
              <w:instrText xml:space="preserve"> PAGEREF _Toc185244672 \h </w:instrText>
            </w:r>
            <w:r>
              <w:rPr>
                <w:noProof/>
                <w:webHidden/>
              </w:rPr>
            </w:r>
            <w:r>
              <w:rPr>
                <w:noProof/>
                <w:webHidden/>
              </w:rPr>
              <w:fldChar w:fldCharType="separate"/>
            </w:r>
            <w:r w:rsidR="0081311E">
              <w:rPr>
                <w:noProof/>
                <w:webHidden/>
              </w:rPr>
              <w:t>18</w:t>
            </w:r>
            <w:r>
              <w:rPr>
                <w:noProof/>
                <w:webHidden/>
              </w:rPr>
              <w:fldChar w:fldCharType="end"/>
            </w:r>
          </w:hyperlink>
        </w:p>
        <w:p w14:paraId="4223679C" w14:textId="7B0CFB4B"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3" w:history="1">
            <w:r w:rsidRPr="00862CD1">
              <w:rPr>
                <w:rStyle w:val="Hyperkobling"/>
                <w:noProof/>
                <w:lang w:val="nb-NO"/>
              </w:rPr>
              <w:t>De registrertes rettigheter og friheter</w:t>
            </w:r>
            <w:r>
              <w:rPr>
                <w:noProof/>
                <w:webHidden/>
              </w:rPr>
              <w:tab/>
            </w:r>
            <w:r>
              <w:rPr>
                <w:noProof/>
                <w:webHidden/>
              </w:rPr>
              <w:fldChar w:fldCharType="begin"/>
            </w:r>
            <w:r>
              <w:rPr>
                <w:noProof/>
                <w:webHidden/>
              </w:rPr>
              <w:instrText xml:space="preserve"> PAGEREF _Toc185244673 \h </w:instrText>
            </w:r>
            <w:r>
              <w:rPr>
                <w:noProof/>
                <w:webHidden/>
              </w:rPr>
            </w:r>
            <w:r>
              <w:rPr>
                <w:noProof/>
                <w:webHidden/>
              </w:rPr>
              <w:fldChar w:fldCharType="separate"/>
            </w:r>
            <w:r w:rsidR="0081311E">
              <w:rPr>
                <w:noProof/>
                <w:webHidden/>
              </w:rPr>
              <w:t>19</w:t>
            </w:r>
            <w:r>
              <w:rPr>
                <w:noProof/>
                <w:webHidden/>
              </w:rPr>
              <w:fldChar w:fldCharType="end"/>
            </w:r>
          </w:hyperlink>
        </w:p>
        <w:p w14:paraId="634A9E8A" w14:textId="7FCB73F0"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4" w:history="1">
            <w:r w:rsidRPr="00862CD1">
              <w:rPr>
                <w:rStyle w:val="Hyperkobling"/>
                <w:noProof/>
              </w:rPr>
              <w:t>Hvordan ivaretas de registrertes rett til informasjon?</w:t>
            </w:r>
            <w:r>
              <w:rPr>
                <w:noProof/>
                <w:webHidden/>
              </w:rPr>
              <w:tab/>
            </w:r>
            <w:r>
              <w:rPr>
                <w:noProof/>
                <w:webHidden/>
              </w:rPr>
              <w:fldChar w:fldCharType="begin"/>
            </w:r>
            <w:r>
              <w:rPr>
                <w:noProof/>
                <w:webHidden/>
              </w:rPr>
              <w:instrText xml:space="preserve"> PAGEREF _Toc185244674 \h </w:instrText>
            </w:r>
            <w:r>
              <w:rPr>
                <w:noProof/>
                <w:webHidden/>
              </w:rPr>
            </w:r>
            <w:r>
              <w:rPr>
                <w:noProof/>
                <w:webHidden/>
              </w:rPr>
              <w:fldChar w:fldCharType="separate"/>
            </w:r>
            <w:r w:rsidR="0081311E">
              <w:rPr>
                <w:noProof/>
                <w:webHidden/>
              </w:rPr>
              <w:t>19</w:t>
            </w:r>
            <w:r>
              <w:rPr>
                <w:noProof/>
                <w:webHidden/>
              </w:rPr>
              <w:fldChar w:fldCharType="end"/>
            </w:r>
          </w:hyperlink>
        </w:p>
        <w:p w14:paraId="40B1104A" w14:textId="1A86D962"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5" w:history="1">
            <w:r w:rsidRPr="00862CD1">
              <w:rPr>
                <w:rStyle w:val="Hyperkobling"/>
                <w:noProof/>
              </w:rPr>
              <w:t>Hvordan ivaretas de registrertes rett til innsyn?</w:t>
            </w:r>
            <w:r>
              <w:rPr>
                <w:noProof/>
                <w:webHidden/>
              </w:rPr>
              <w:tab/>
            </w:r>
            <w:r>
              <w:rPr>
                <w:noProof/>
                <w:webHidden/>
              </w:rPr>
              <w:fldChar w:fldCharType="begin"/>
            </w:r>
            <w:r>
              <w:rPr>
                <w:noProof/>
                <w:webHidden/>
              </w:rPr>
              <w:instrText xml:space="preserve"> PAGEREF _Toc185244675 \h </w:instrText>
            </w:r>
            <w:r>
              <w:rPr>
                <w:noProof/>
                <w:webHidden/>
              </w:rPr>
            </w:r>
            <w:r>
              <w:rPr>
                <w:noProof/>
                <w:webHidden/>
              </w:rPr>
              <w:fldChar w:fldCharType="separate"/>
            </w:r>
            <w:r w:rsidR="0081311E">
              <w:rPr>
                <w:noProof/>
                <w:webHidden/>
              </w:rPr>
              <w:t>19</w:t>
            </w:r>
            <w:r>
              <w:rPr>
                <w:noProof/>
                <w:webHidden/>
              </w:rPr>
              <w:fldChar w:fldCharType="end"/>
            </w:r>
          </w:hyperlink>
        </w:p>
        <w:p w14:paraId="63CABFE5" w14:textId="4E73C14F"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6" w:history="1">
            <w:r w:rsidRPr="00862CD1">
              <w:rPr>
                <w:rStyle w:val="Hyperkobling"/>
                <w:noProof/>
              </w:rPr>
              <w:t>Hvordan ivaretas de registrertes rett til retting?</w:t>
            </w:r>
            <w:r>
              <w:rPr>
                <w:noProof/>
                <w:webHidden/>
              </w:rPr>
              <w:tab/>
            </w:r>
            <w:r>
              <w:rPr>
                <w:noProof/>
                <w:webHidden/>
              </w:rPr>
              <w:fldChar w:fldCharType="begin"/>
            </w:r>
            <w:r>
              <w:rPr>
                <w:noProof/>
                <w:webHidden/>
              </w:rPr>
              <w:instrText xml:space="preserve"> PAGEREF _Toc185244676 \h </w:instrText>
            </w:r>
            <w:r>
              <w:rPr>
                <w:noProof/>
                <w:webHidden/>
              </w:rPr>
            </w:r>
            <w:r>
              <w:rPr>
                <w:noProof/>
                <w:webHidden/>
              </w:rPr>
              <w:fldChar w:fldCharType="separate"/>
            </w:r>
            <w:r w:rsidR="0081311E">
              <w:rPr>
                <w:noProof/>
                <w:webHidden/>
              </w:rPr>
              <w:t>20</w:t>
            </w:r>
            <w:r>
              <w:rPr>
                <w:noProof/>
                <w:webHidden/>
              </w:rPr>
              <w:fldChar w:fldCharType="end"/>
            </w:r>
          </w:hyperlink>
        </w:p>
        <w:p w14:paraId="7430AC4C" w14:textId="28966FF5"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7" w:history="1">
            <w:r w:rsidRPr="00862CD1">
              <w:rPr>
                <w:rStyle w:val="Hyperkobling"/>
                <w:noProof/>
              </w:rPr>
              <w:t>Hvordan ivaretas de registrertes rett til sletting?</w:t>
            </w:r>
            <w:r>
              <w:rPr>
                <w:noProof/>
                <w:webHidden/>
              </w:rPr>
              <w:tab/>
            </w:r>
            <w:r>
              <w:rPr>
                <w:noProof/>
                <w:webHidden/>
              </w:rPr>
              <w:fldChar w:fldCharType="begin"/>
            </w:r>
            <w:r>
              <w:rPr>
                <w:noProof/>
                <w:webHidden/>
              </w:rPr>
              <w:instrText xml:space="preserve"> PAGEREF _Toc185244677 \h </w:instrText>
            </w:r>
            <w:r>
              <w:rPr>
                <w:noProof/>
                <w:webHidden/>
              </w:rPr>
            </w:r>
            <w:r>
              <w:rPr>
                <w:noProof/>
                <w:webHidden/>
              </w:rPr>
              <w:fldChar w:fldCharType="separate"/>
            </w:r>
            <w:r w:rsidR="0081311E">
              <w:rPr>
                <w:noProof/>
                <w:webHidden/>
              </w:rPr>
              <w:t>20</w:t>
            </w:r>
            <w:r>
              <w:rPr>
                <w:noProof/>
                <w:webHidden/>
              </w:rPr>
              <w:fldChar w:fldCharType="end"/>
            </w:r>
          </w:hyperlink>
        </w:p>
        <w:p w14:paraId="0A4EE656" w14:textId="121DFB01"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8" w:history="1">
            <w:r w:rsidRPr="00862CD1">
              <w:rPr>
                <w:rStyle w:val="Hyperkobling"/>
                <w:noProof/>
              </w:rPr>
              <w:t>Hvordan ivaretas de registrertes rett til å protestere?</w:t>
            </w:r>
            <w:r>
              <w:rPr>
                <w:noProof/>
                <w:webHidden/>
              </w:rPr>
              <w:tab/>
            </w:r>
            <w:r>
              <w:rPr>
                <w:noProof/>
                <w:webHidden/>
              </w:rPr>
              <w:fldChar w:fldCharType="begin"/>
            </w:r>
            <w:r>
              <w:rPr>
                <w:noProof/>
                <w:webHidden/>
              </w:rPr>
              <w:instrText xml:space="preserve"> PAGEREF _Toc185244678 \h </w:instrText>
            </w:r>
            <w:r>
              <w:rPr>
                <w:noProof/>
                <w:webHidden/>
              </w:rPr>
            </w:r>
            <w:r>
              <w:rPr>
                <w:noProof/>
                <w:webHidden/>
              </w:rPr>
              <w:fldChar w:fldCharType="separate"/>
            </w:r>
            <w:r w:rsidR="0081311E">
              <w:rPr>
                <w:noProof/>
                <w:webHidden/>
              </w:rPr>
              <w:t>20</w:t>
            </w:r>
            <w:r>
              <w:rPr>
                <w:noProof/>
                <w:webHidden/>
              </w:rPr>
              <w:fldChar w:fldCharType="end"/>
            </w:r>
          </w:hyperlink>
        </w:p>
        <w:p w14:paraId="0FE71523" w14:textId="7845CD82"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79" w:history="1">
            <w:r w:rsidRPr="00862CD1">
              <w:rPr>
                <w:rStyle w:val="Hyperkobling"/>
                <w:noProof/>
              </w:rPr>
              <w:t>Hvordan ivaretas de registrertes rett til begrensing?</w:t>
            </w:r>
            <w:r>
              <w:rPr>
                <w:noProof/>
                <w:webHidden/>
              </w:rPr>
              <w:tab/>
            </w:r>
            <w:r>
              <w:rPr>
                <w:noProof/>
                <w:webHidden/>
              </w:rPr>
              <w:fldChar w:fldCharType="begin"/>
            </w:r>
            <w:r>
              <w:rPr>
                <w:noProof/>
                <w:webHidden/>
              </w:rPr>
              <w:instrText xml:space="preserve"> PAGEREF _Toc185244679 \h </w:instrText>
            </w:r>
            <w:r>
              <w:rPr>
                <w:noProof/>
                <w:webHidden/>
              </w:rPr>
            </w:r>
            <w:r>
              <w:rPr>
                <w:noProof/>
                <w:webHidden/>
              </w:rPr>
              <w:fldChar w:fldCharType="separate"/>
            </w:r>
            <w:r w:rsidR="0081311E">
              <w:rPr>
                <w:noProof/>
                <w:webHidden/>
              </w:rPr>
              <w:t>21</w:t>
            </w:r>
            <w:r>
              <w:rPr>
                <w:noProof/>
                <w:webHidden/>
              </w:rPr>
              <w:fldChar w:fldCharType="end"/>
            </w:r>
          </w:hyperlink>
        </w:p>
        <w:p w14:paraId="2F22936B" w14:textId="2F1FB6A4"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80" w:history="1">
            <w:r w:rsidRPr="00862CD1">
              <w:rPr>
                <w:rStyle w:val="Hyperkobling"/>
                <w:noProof/>
              </w:rPr>
              <w:t>Hvordan ivaretas de registrertes rett til dataportabilitet?</w:t>
            </w:r>
            <w:r>
              <w:rPr>
                <w:noProof/>
                <w:webHidden/>
              </w:rPr>
              <w:tab/>
            </w:r>
            <w:r>
              <w:rPr>
                <w:noProof/>
                <w:webHidden/>
              </w:rPr>
              <w:fldChar w:fldCharType="begin"/>
            </w:r>
            <w:r>
              <w:rPr>
                <w:noProof/>
                <w:webHidden/>
              </w:rPr>
              <w:instrText xml:space="preserve"> PAGEREF _Toc185244680 \h </w:instrText>
            </w:r>
            <w:r>
              <w:rPr>
                <w:noProof/>
                <w:webHidden/>
              </w:rPr>
            </w:r>
            <w:r>
              <w:rPr>
                <w:noProof/>
                <w:webHidden/>
              </w:rPr>
              <w:fldChar w:fldCharType="separate"/>
            </w:r>
            <w:r w:rsidR="0081311E">
              <w:rPr>
                <w:noProof/>
                <w:webHidden/>
              </w:rPr>
              <w:t>21</w:t>
            </w:r>
            <w:r>
              <w:rPr>
                <w:noProof/>
                <w:webHidden/>
              </w:rPr>
              <w:fldChar w:fldCharType="end"/>
            </w:r>
          </w:hyperlink>
        </w:p>
        <w:p w14:paraId="5C7E3015" w14:textId="38F67BBE" w:rsidR="00F12403" w:rsidRDefault="00F12403">
          <w:pPr>
            <w:pStyle w:val="INNH3"/>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81" w:history="1">
            <w:r w:rsidRPr="00862CD1">
              <w:rPr>
                <w:rStyle w:val="Hyperkobling"/>
                <w:noProof/>
              </w:rPr>
              <w:t>Hvordan ivaretas de registrertes rett til å ikke være gjenstand for automatiserte avgjørelser?</w:t>
            </w:r>
            <w:r>
              <w:rPr>
                <w:noProof/>
                <w:webHidden/>
              </w:rPr>
              <w:tab/>
            </w:r>
            <w:r>
              <w:rPr>
                <w:noProof/>
                <w:webHidden/>
              </w:rPr>
              <w:fldChar w:fldCharType="begin"/>
            </w:r>
            <w:r>
              <w:rPr>
                <w:noProof/>
                <w:webHidden/>
              </w:rPr>
              <w:instrText xml:space="preserve"> PAGEREF _Toc185244681 \h </w:instrText>
            </w:r>
            <w:r>
              <w:rPr>
                <w:noProof/>
                <w:webHidden/>
              </w:rPr>
            </w:r>
            <w:r>
              <w:rPr>
                <w:noProof/>
                <w:webHidden/>
              </w:rPr>
              <w:fldChar w:fldCharType="separate"/>
            </w:r>
            <w:r w:rsidR="0081311E">
              <w:rPr>
                <w:noProof/>
                <w:webHidden/>
              </w:rPr>
              <w:t>21</w:t>
            </w:r>
            <w:r>
              <w:rPr>
                <w:noProof/>
                <w:webHidden/>
              </w:rPr>
              <w:fldChar w:fldCharType="end"/>
            </w:r>
          </w:hyperlink>
        </w:p>
        <w:p w14:paraId="70078904" w14:textId="11A4191E" w:rsidR="00F12403" w:rsidRDefault="00F12403">
          <w:pPr>
            <w:pStyle w:val="INNH2"/>
            <w:tabs>
              <w:tab w:val="right" w:leader="dot" w:pos="9062"/>
            </w:tabs>
            <w:rPr>
              <w:rFonts w:asciiTheme="minorHAnsi" w:eastAsiaTheme="minorEastAsia" w:hAnsiTheme="minorHAnsi"/>
              <w:noProof/>
              <w:color w:val="auto"/>
              <w:kern w:val="2"/>
              <w:sz w:val="24"/>
              <w:szCs w:val="24"/>
              <w:lang w:val="nb-NO" w:eastAsia="nb-NO"/>
              <w14:ligatures w14:val="standardContextual"/>
            </w:rPr>
          </w:pPr>
          <w:hyperlink w:anchor="_Toc185244682" w:history="1">
            <w:r w:rsidRPr="00862CD1">
              <w:rPr>
                <w:rStyle w:val="Hyperkobling"/>
                <w:noProof/>
                <w:lang w:val="nb-NO"/>
              </w:rPr>
              <w:t>Oppsummering av nødvendig og forholdsmessig</w:t>
            </w:r>
            <w:r>
              <w:rPr>
                <w:noProof/>
                <w:webHidden/>
              </w:rPr>
              <w:tab/>
            </w:r>
            <w:r>
              <w:rPr>
                <w:noProof/>
                <w:webHidden/>
              </w:rPr>
              <w:fldChar w:fldCharType="begin"/>
            </w:r>
            <w:r>
              <w:rPr>
                <w:noProof/>
                <w:webHidden/>
              </w:rPr>
              <w:instrText xml:space="preserve"> PAGEREF _Toc185244682 \h </w:instrText>
            </w:r>
            <w:r>
              <w:rPr>
                <w:noProof/>
                <w:webHidden/>
              </w:rPr>
            </w:r>
            <w:r>
              <w:rPr>
                <w:noProof/>
                <w:webHidden/>
              </w:rPr>
              <w:fldChar w:fldCharType="separate"/>
            </w:r>
            <w:r w:rsidR="0081311E">
              <w:rPr>
                <w:noProof/>
                <w:webHidden/>
              </w:rPr>
              <w:t>21</w:t>
            </w:r>
            <w:r>
              <w:rPr>
                <w:noProof/>
                <w:webHidden/>
              </w:rPr>
              <w:fldChar w:fldCharType="end"/>
            </w:r>
          </w:hyperlink>
        </w:p>
        <w:p w14:paraId="6C20542A" w14:textId="259179DC"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3" w:history="1">
            <w:r w:rsidRPr="00862CD1">
              <w:rPr>
                <w:rStyle w:val="Hyperkobling"/>
                <w:noProof/>
              </w:rPr>
              <w:t>Kvalitativ metode</w:t>
            </w:r>
            <w:r>
              <w:rPr>
                <w:noProof/>
                <w:webHidden/>
              </w:rPr>
              <w:tab/>
            </w:r>
            <w:r>
              <w:rPr>
                <w:noProof/>
                <w:webHidden/>
              </w:rPr>
              <w:fldChar w:fldCharType="begin"/>
            </w:r>
            <w:r>
              <w:rPr>
                <w:noProof/>
                <w:webHidden/>
              </w:rPr>
              <w:instrText xml:space="preserve"> PAGEREF _Toc185244683 \h </w:instrText>
            </w:r>
            <w:r>
              <w:rPr>
                <w:noProof/>
                <w:webHidden/>
              </w:rPr>
            </w:r>
            <w:r>
              <w:rPr>
                <w:noProof/>
                <w:webHidden/>
              </w:rPr>
              <w:fldChar w:fldCharType="separate"/>
            </w:r>
            <w:r w:rsidR="0081311E">
              <w:rPr>
                <w:noProof/>
                <w:webHidden/>
              </w:rPr>
              <w:t>22</w:t>
            </w:r>
            <w:r>
              <w:rPr>
                <w:noProof/>
                <w:webHidden/>
              </w:rPr>
              <w:fldChar w:fldCharType="end"/>
            </w:r>
          </w:hyperlink>
        </w:p>
        <w:p w14:paraId="2F49B6E3" w14:textId="70236965"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4" w:history="1">
            <w:r w:rsidRPr="00862CD1">
              <w:rPr>
                <w:rStyle w:val="Hyperkobling"/>
                <w:noProof/>
              </w:rPr>
              <w:t>De registrertes synspunkter</w:t>
            </w:r>
            <w:r>
              <w:rPr>
                <w:noProof/>
                <w:webHidden/>
              </w:rPr>
              <w:tab/>
            </w:r>
            <w:r>
              <w:rPr>
                <w:noProof/>
                <w:webHidden/>
              </w:rPr>
              <w:fldChar w:fldCharType="begin"/>
            </w:r>
            <w:r>
              <w:rPr>
                <w:noProof/>
                <w:webHidden/>
              </w:rPr>
              <w:instrText xml:space="preserve"> PAGEREF _Toc185244684 \h </w:instrText>
            </w:r>
            <w:r>
              <w:rPr>
                <w:noProof/>
                <w:webHidden/>
              </w:rPr>
            </w:r>
            <w:r>
              <w:rPr>
                <w:noProof/>
                <w:webHidden/>
              </w:rPr>
              <w:fldChar w:fldCharType="separate"/>
            </w:r>
            <w:r w:rsidR="0081311E">
              <w:rPr>
                <w:noProof/>
                <w:webHidden/>
              </w:rPr>
              <w:t>23</w:t>
            </w:r>
            <w:r>
              <w:rPr>
                <w:noProof/>
                <w:webHidden/>
              </w:rPr>
              <w:fldChar w:fldCharType="end"/>
            </w:r>
          </w:hyperlink>
        </w:p>
        <w:p w14:paraId="39F9DE09" w14:textId="267008D7"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5" w:history="1">
            <w:r w:rsidRPr="00862CD1">
              <w:rPr>
                <w:rStyle w:val="Hyperkobling"/>
                <w:noProof/>
              </w:rPr>
              <w:t>Oppsummering av de registrertes synspunkter og anbefalinger</w:t>
            </w:r>
            <w:r>
              <w:rPr>
                <w:noProof/>
                <w:webHidden/>
              </w:rPr>
              <w:tab/>
            </w:r>
            <w:r>
              <w:rPr>
                <w:noProof/>
                <w:webHidden/>
              </w:rPr>
              <w:fldChar w:fldCharType="begin"/>
            </w:r>
            <w:r>
              <w:rPr>
                <w:noProof/>
                <w:webHidden/>
              </w:rPr>
              <w:instrText xml:space="preserve"> PAGEREF _Toc185244685 \h </w:instrText>
            </w:r>
            <w:r>
              <w:rPr>
                <w:noProof/>
                <w:webHidden/>
              </w:rPr>
            </w:r>
            <w:r>
              <w:rPr>
                <w:noProof/>
                <w:webHidden/>
              </w:rPr>
              <w:fldChar w:fldCharType="separate"/>
            </w:r>
            <w:r w:rsidR="0081311E">
              <w:rPr>
                <w:noProof/>
                <w:webHidden/>
              </w:rPr>
              <w:t>23</w:t>
            </w:r>
            <w:r>
              <w:rPr>
                <w:noProof/>
                <w:webHidden/>
              </w:rPr>
              <w:fldChar w:fldCharType="end"/>
            </w:r>
          </w:hyperlink>
        </w:p>
        <w:p w14:paraId="41C7C241" w14:textId="0428CACB"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6" w:history="1">
            <w:r w:rsidRPr="00862CD1">
              <w:rPr>
                <w:rStyle w:val="Hyperkobling"/>
                <w:noProof/>
              </w:rPr>
              <w:t>Anbefaling fra personvernombudet</w:t>
            </w:r>
            <w:r>
              <w:rPr>
                <w:noProof/>
                <w:webHidden/>
              </w:rPr>
              <w:tab/>
            </w:r>
            <w:r>
              <w:rPr>
                <w:noProof/>
                <w:webHidden/>
              </w:rPr>
              <w:fldChar w:fldCharType="begin"/>
            </w:r>
            <w:r>
              <w:rPr>
                <w:noProof/>
                <w:webHidden/>
              </w:rPr>
              <w:instrText xml:space="preserve"> PAGEREF _Toc185244686 \h </w:instrText>
            </w:r>
            <w:r>
              <w:rPr>
                <w:noProof/>
                <w:webHidden/>
              </w:rPr>
            </w:r>
            <w:r>
              <w:rPr>
                <w:noProof/>
                <w:webHidden/>
              </w:rPr>
              <w:fldChar w:fldCharType="separate"/>
            </w:r>
            <w:r w:rsidR="0081311E">
              <w:rPr>
                <w:noProof/>
                <w:webHidden/>
              </w:rPr>
              <w:t>23</w:t>
            </w:r>
            <w:r>
              <w:rPr>
                <w:noProof/>
                <w:webHidden/>
              </w:rPr>
              <w:fldChar w:fldCharType="end"/>
            </w:r>
          </w:hyperlink>
        </w:p>
        <w:p w14:paraId="2774204A" w14:textId="75FE2AD6"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7" w:history="1">
            <w:r w:rsidRPr="00862CD1">
              <w:rPr>
                <w:rStyle w:val="Hyperkobling"/>
                <w:noProof/>
              </w:rPr>
              <w:t>Beslutning av leder med ansvar for personvern</w:t>
            </w:r>
            <w:r>
              <w:rPr>
                <w:noProof/>
                <w:webHidden/>
              </w:rPr>
              <w:tab/>
            </w:r>
            <w:r>
              <w:rPr>
                <w:noProof/>
                <w:webHidden/>
              </w:rPr>
              <w:fldChar w:fldCharType="begin"/>
            </w:r>
            <w:r>
              <w:rPr>
                <w:noProof/>
                <w:webHidden/>
              </w:rPr>
              <w:instrText xml:space="preserve"> PAGEREF _Toc185244687 \h </w:instrText>
            </w:r>
            <w:r>
              <w:rPr>
                <w:noProof/>
                <w:webHidden/>
              </w:rPr>
            </w:r>
            <w:r>
              <w:rPr>
                <w:noProof/>
                <w:webHidden/>
              </w:rPr>
              <w:fldChar w:fldCharType="separate"/>
            </w:r>
            <w:r w:rsidR="0081311E">
              <w:rPr>
                <w:noProof/>
                <w:webHidden/>
              </w:rPr>
              <w:t>24</w:t>
            </w:r>
            <w:r>
              <w:rPr>
                <w:noProof/>
                <w:webHidden/>
              </w:rPr>
              <w:fldChar w:fldCharType="end"/>
            </w:r>
          </w:hyperlink>
        </w:p>
        <w:p w14:paraId="2D078735" w14:textId="47B8FE7D"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8" w:history="1">
            <w:r w:rsidRPr="00862CD1">
              <w:rPr>
                <w:rStyle w:val="Hyperkobling"/>
                <w:noProof/>
              </w:rPr>
              <w:t>Beskrivelse av hva ledelsens har lagt vek på i sin beslutning:</w:t>
            </w:r>
            <w:r>
              <w:rPr>
                <w:noProof/>
                <w:webHidden/>
              </w:rPr>
              <w:tab/>
            </w:r>
            <w:r>
              <w:rPr>
                <w:noProof/>
                <w:webHidden/>
              </w:rPr>
              <w:fldChar w:fldCharType="begin"/>
            </w:r>
            <w:r>
              <w:rPr>
                <w:noProof/>
                <w:webHidden/>
              </w:rPr>
              <w:instrText xml:space="preserve"> PAGEREF _Toc185244688 \h </w:instrText>
            </w:r>
            <w:r>
              <w:rPr>
                <w:noProof/>
                <w:webHidden/>
              </w:rPr>
            </w:r>
            <w:r>
              <w:rPr>
                <w:noProof/>
                <w:webHidden/>
              </w:rPr>
              <w:fldChar w:fldCharType="separate"/>
            </w:r>
            <w:r w:rsidR="0081311E">
              <w:rPr>
                <w:noProof/>
                <w:webHidden/>
              </w:rPr>
              <w:t>24</w:t>
            </w:r>
            <w:r>
              <w:rPr>
                <w:noProof/>
                <w:webHidden/>
              </w:rPr>
              <w:fldChar w:fldCharType="end"/>
            </w:r>
          </w:hyperlink>
        </w:p>
        <w:p w14:paraId="14DACB4E" w14:textId="0DAEFE30"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89" w:history="1">
            <w:r w:rsidRPr="00862CD1">
              <w:rPr>
                <w:rStyle w:val="Hyperkobling"/>
                <w:noProof/>
              </w:rPr>
              <w:t>Vedlegg 1: Begrunnelse for anbefalte tjenester</w:t>
            </w:r>
            <w:r>
              <w:rPr>
                <w:noProof/>
                <w:webHidden/>
              </w:rPr>
              <w:tab/>
            </w:r>
            <w:r>
              <w:rPr>
                <w:noProof/>
                <w:webHidden/>
              </w:rPr>
              <w:fldChar w:fldCharType="begin"/>
            </w:r>
            <w:r>
              <w:rPr>
                <w:noProof/>
                <w:webHidden/>
              </w:rPr>
              <w:instrText xml:space="preserve"> PAGEREF _Toc185244689 \h </w:instrText>
            </w:r>
            <w:r>
              <w:rPr>
                <w:noProof/>
                <w:webHidden/>
              </w:rPr>
            </w:r>
            <w:r>
              <w:rPr>
                <w:noProof/>
                <w:webHidden/>
              </w:rPr>
              <w:fldChar w:fldCharType="separate"/>
            </w:r>
            <w:r w:rsidR="0081311E">
              <w:rPr>
                <w:noProof/>
                <w:webHidden/>
              </w:rPr>
              <w:t>25</w:t>
            </w:r>
            <w:r>
              <w:rPr>
                <w:noProof/>
                <w:webHidden/>
              </w:rPr>
              <w:fldChar w:fldCharType="end"/>
            </w:r>
          </w:hyperlink>
        </w:p>
        <w:p w14:paraId="43F826C5" w14:textId="5AB0DC33"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94" w:history="1">
            <w:r w:rsidRPr="00862CD1">
              <w:rPr>
                <w:rStyle w:val="Hyperkobling"/>
                <w:noProof/>
              </w:rPr>
              <w:t>Vedlegg 2: Vurdering av om Googles behandling av personopplysninger til egne formål er kompatibelt med skoleeiers opprinnelige formål i opplæringsloven</w:t>
            </w:r>
            <w:r>
              <w:rPr>
                <w:noProof/>
                <w:webHidden/>
              </w:rPr>
              <w:tab/>
            </w:r>
            <w:r>
              <w:rPr>
                <w:noProof/>
                <w:webHidden/>
              </w:rPr>
              <w:fldChar w:fldCharType="begin"/>
            </w:r>
            <w:r>
              <w:rPr>
                <w:noProof/>
                <w:webHidden/>
              </w:rPr>
              <w:instrText xml:space="preserve"> PAGEREF _Toc185244694 \h </w:instrText>
            </w:r>
            <w:r>
              <w:rPr>
                <w:noProof/>
                <w:webHidden/>
              </w:rPr>
            </w:r>
            <w:r>
              <w:rPr>
                <w:noProof/>
                <w:webHidden/>
              </w:rPr>
              <w:fldChar w:fldCharType="separate"/>
            </w:r>
            <w:r w:rsidR="0081311E">
              <w:rPr>
                <w:noProof/>
                <w:webHidden/>
              </w:rPr>
              <w:t>29</w:t>
            </w:r>
            <w:r>
              <w:rPr>
                <w:noProof/>
                <w:webHidden/>
              </w:rPr>
              <w:fldChar w:fldCharType="end"/>
            </w:r>
          </w:hyperlink>
        </w:p>
        <w:p w14:paraId="21F43A38" w14:textId="69A2F1A2"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695" w:history="1">
            <w:r w:rsidRPr="00862CD1">
              <w:rPr>
                <w:rStyle w:val="Hyperkobling"/>
                <w:noProof/>
              </w:rPr>
              <w:t>Vedlegg 3: Oversikt over avtaler som regulerer Google Workspace for Education, ChromeOS og Chrome nettleser</w:t>
            </w:r>
            <w:r>
              <w:rPr>
                <w:noProof/>
                <w:webHidden/>
              </w:rPr>
              <w:tab/>
            </w:r>
            <w:r>
              <w:rPr>
                <w:noProof/>
                <w:webHidden/>
              </w:rPr>
              <w:fldChar w:fldCharType="begin"/>
            </w:r>
            <w:r>
              <w:rPr>
                <w:noProof/>
                <w:webHidden/>
              </w:rPr>
              <w:instrText xml:space="preserve"> PAGEREF _Toc185244695 \h </w:instrText>
            </w:r>
            <w:r>
              <w:rPr>
                <w:noProof/>
                <w:webHidden/>
              </w:rPr>
            </w:r>
            <w:r>
              <w:rPr>
                <w:noProof/>
                <w:webHidden/>
              </w:rPr>
              <w:fldChar w:fldCharType="separate"/>
            </w:r>
            <w:r w:rsidR="0081311E">
              <w:rPr>
                <w:noProof/>
                <w:webHidden/>
              </w:rPr>
              <w:t>32</w:t>
            </w:r>
            <w:r>
              <w:rPr>
                <w:noProof/>
                <w:webHidden/>
              </w:rPr>
              <w:fldChar w:fldCharType="end"/>
            </w:r>
          </w:hyperlink>
        </w:p>
        <w:p w14:paraId="3EC10F4A" w14:textId="0B6D555B" w:rsidR="00F12403" w:rsidRDefault="00F12403">
          <w:pPr>
            <w:pStyle w:val="INNH1"/>
            <w:rPr>
              <w:rFonts w:asciiTheme="minorHAnsi" w:eastAsiaTheme="minorEastAsia" w:hAnsiTheme="minorHAnsi"/>
              <w:noProof/>
              <w:color w:val="auto"/>
              <w:kern w:val="2"/>
              <w:sz w:val="24"/>
              <w:szCs w:val="24"/>
              <w:lang w:val="nb-NO" w:eastAsia="nb-NO"/>
              <w14:ligatures w14:val="standardContextual"/>
            </w:rPr>
          </w:pPr>
          <w:hyperlink w:anchor="_Toc185244700" w:history="1">
            <w:r w:rsidRPr="00862CD1">
              <w:rPr>
                <w:rStyle w:val="Hyperkobling"/>
                <w:noProof/>
                <w:lang w:eastAsia="nb-NO"/>
              </w:rPr>
              <w:t>Vedlegg 4: Illustrasjon av anbefalingene</w:t>
            </w:r>
            <w:r>
              <w:rPr>
                <w:noProof/>
                <w:webHidden/>
              </w:rPr>
              <w:tab/>
            </w:r>
            <w:r>
              <w:rPr>
                <w:noProof/>
                <w:webHidden/>
              </w:rPr>
              <w:fldChar w:fldCharType="begin"/>
            </w:r>
            <w:r>
              <w:rPr>
                <w:noProof/>
                <w:webHidden/>
              </w:rPr>
              <w:instrText xml:space="preserve"> PAGEREF _Toc185244700 \h </w:instrText>
            </w:r>
            <w:r>
              <w:rPr>
                <w:noProof/>
                <w:webHidden/>
              </w:rPr>
            </w:r>
            <w:r>
              <w:rPr>
                <w:noProof/>
                <w:webHidden/>
              </w:rPr>
              <w:fldChar w:fldCharType="separate"/>
            </w:r>
            <w:r w:rsidR="0081311E">
              <w:rPr>
                <w:noProof/>
                <w:webHidden/>
              </w:rPr>
              <w:t>34</w:t>
            </w:r>
            <w:r>
              <w:rPr>
                <w:noProof/>
                <w:webHidden/>
              </w:rPr>
              <w:fldChar w:fldCharType="end"/>
            </w:r>
          </w:hyperlink>
        </w:p>
        <w:p w14:paraId="19A45D26" w14:textId="0F7451D1" w:rsidR="00CB3C89" w:rsidRDefault="00CB3C89">
          <w:r>
            <w:rPr>
              <w:b/>
              <w:bCs/>
            </w:rPr>
            <w:fldChar w:fldCharType="end"/>
          </w:r>
        </w:p>
      </w:sdtContent>
    </w:sdt>
    <w:p w14:paraId="6F553D6C" w14:textId="1F678C79" w:rsidR="004F66C5" w:rsidRDefault="004F66C5">
      <w:pPr>
        <w:rPr>
          <w:rFonts w:eastAsiaTheme="majorEastAsia" w:cstheme="majorBidi"/>
          <w:sz w:val="28"/>
          <w:szCs w:val="36"/>
        </w:rPr>
      </w:pPr>
      <w:r>
        <w:br w:type="page"/>
      </w:r>
    </w:p>
    <w:p w14:paraId="0655142C" w14:textId="49F44C83" w:rsidR="00535C7B" w:rsidRPr="00A84E66" w:rsidRDefault="00535C7B" w:rsidP="000D6883">
      <w:pPr>
        <w:pStyle w:val="Tittel"/>
        <w:tabs>
          <w:tab w:val="left" w:pos="5280"/>
        </w:tabs>
        <w:rPr>
          <w:lang w:val="nb-NO"/>
        </w:rPr>
      </w:pPr>
      <w:r w:rsidRPr="00A84E66">
        <w:rPr>
          <w:lang w:val="nb-NO"/>
        </w:rPr>
        <w:lastRenderedPageBreak/>
        <w:t>Anbefalinger i DPIAen</w:t>
      </w:r>
      <w:r w:rsidR="000D6883">
        <w:rPr>
          <w:lang w:val="nb-NO"/>
        </w:rPr>
        <w:tab/>
      </w:r>
    </w:p>
    <w:p w14:paraId="61921282" w14:textId="7152B4D7" w:rsidR="00270B53" w:rsidRPr="00A84E66" w:rsidRDefault="00535C7B" w:rsidP="00270B53">
      <w:pPr>
        <w:pStyle w:val="Overskrift1"/>
        <w:ind w:left="431" w:hanging="431"/>
      </w:pPr>
      <w:bookmarkStart w:id="0" w:name="_Toc185244647"/>
      <w:r w:rsidRPr="00A84E66">
        <w:t xml:space="preserve">Hvilke tjenester i Google Workspace for </w:t>
      </w:r>
      <w:proofErr w:type="spellStart"/>
      <w:r w:rsidRPr="00A84E66">
        <w:t>Education</w:t>
      </w:r>
      <w:proofErr w:type="spellEnd"/>
      <w:r w:rsidRPr="00A84E66">
        <w:t xml:space="preserve"> </w:t>
      </w:r>
      <w:r w:rsidR="00736007" w:rsidRPr="00A84E66">
        <w:t>bør brukes?</w:t>
      </w:r>
      <w:bookmarkEnd w:id="0"/>
    </w:p>
    <w:p w14:paraId="232FC34F" w14:textId="2929CB9E" w:rsidR="00270B53" w:rsidRPr="00A84E66" w:rsidRDefault="00270B53" w:rsidP="00270B53">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 xml:space="preserve">Når det gjelder bruk av Google Workspace for </w:t>
      </w:r>
      <w:proofErr w:type="spellStart"/>
      <w:r w:rsidRPr="00A84E66">
        <w:rPr>
          <w:rFonts w:eastAsia="Times New Roman"/>
          <w:sz w:val="24"/>
          <w:szCs w:val="24"/>
          <w:lang w:eastAsia="nb-NO"/>
        </w:rPr>
        <w:t>Education</w:t>
      </w:r>
      <w:proofErr w:type="spellEnd"/>
      <w:r w:rsidRPr="00A84E66">
        <w:rPr>
          <w:rFonts w:eastAsia="Times New Roman"/>
          <w:sz w:val="24"/>
          <w:szCs w:val="24"/>
          <w:lang w:eastAsia="nb-NO"/>
        </w:rPr>
        <w:t>, er vår vurdering at</w:t>
      </w:r>
      <w:r w:rsidR="0019437A" w:rsidRPr="00A84E66">
        <w:rPr>
          <w:rFonts w:eastAsia="Times New Roman"/>
          <w:sz w:val="24"/>
          <w:szCs w:val="24"/>
          <w:lang w:eastAsia="nb-NO"/>
        </w:rPr>
        <w:t xml:space="preserve"> norske</w:t>
      </w:r>
      <w:r w:rsidRPr="00A84E66">
        <w:rPr>
          <w:rFonts w:eastAsia="Times New Roman"/>
          <w:sz w:val="24"/>
          <w:szCs w:val="24"/>
          <w:lang w:eastAsia="nb-NO"/>
        </w:rPr>
        <w:t xml:space="preserve"> skoleeiere kan fortsette å bruke følgende tjenester: </w:t>
      </w:r>
    </w:p>
    <w:p w14:paraId="7A64624C" w14:textId="59CDF1C6" w:rsidR="00270B53" w:rsidRPr="00A84E66" w:rsidRDefault="00270B53"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 xml:space="preserve">Google Workspace for </w:t>
      </w:r>
      <w:proofErr w:type="spellStart"/>
      <w:r w:rsidRPr="00A84E66">
        <w:rPr>
          <w:rFonts w:eastAsia="Times New Roman" w:cstheme="minorHAnsi"/>
          <w:sz w:val="24"/>
          <w:szCs w:val="24"/>
          <w:lang w:eastAsia="nb-NO"/>
        </w:rPr>
        <w:t>Education</w:t>
      </w:r>
      <w:proofErr w:type="spellEnd"/>
      <w:r w:rsidRPr="00A84E66">
        <w:rPr>
          <w:rFonts w:eastAsia="Times New Roman" w:cstheme="minorHAnsi"/>
          <w:sz w:val="24"/>
          <w:szCs w:val="24"/>
          <w:lang w:eastAsia="nb-NO"/>
        </w:rPr>
        <w:t xml:space="preserve"> (kjernetjeneste</w:t>
      </w:r>
      <w:r w:rsidR="00C15DEA" w:rsidRPr="00A84E66">
        <w:rPr>
          <w:rFonts w:eastAsia="Times New Roman" w:cstheme="minorHAnsi"/>
          <w:sz w:val="24"/>
          <w:szCs w:val="24"/>
          <w:lang w:eastAsia="nb-NO"/>
        </w:rPr>
        <w:t>r</w:t>
      </w:r>
      <w:r w:rsidR="00EC1F22">
        <w:rPr>
          <w:rFonts w:eastAsia="Times New Roman" w:cstheme="minorHAnsi"/>
          <w:sz w:val="24"/>
          <w:szCs w:val="24"/>
          <w:lang w:eastAsia="nb-NO"/>
        </w:rPr>
        <w:t xml:space="preserve"> og </w:t>
      </w:r>
      <w:proofErr w:type="spellStart"/>
      <w:r w:rsidR="00EC1F22">
        <w:rPr>
          <w:rFonts w:eastAsia="Times New Roman" w:cstheme="minorHAnsi"/>
          <w:sz w:val="24"/>
          <w:szCs w:val="24"/>
          <w:lang w:eastAsia="nb-NO"/>
        </w:rPr>
        <w:t>AppSheet</w:t>
      </w:r>
      <w:proofErr w:type="spellEnd"/>
      <w:r w:rsidRPr="00A84E66">
        <w:rPr>
          <w:rFonts w:eastAsia="Times New Roman" w:cstheme="minorHAnsi"/>
          <w:sz w:val="24"/>
          <w:szCs w:val="24"/>
          <w:lang w:eastAsia="nb-NO"/>
        </w:rPr>
        <w:t xml:space="preserve">) </w:t>
      </w:r>
      <w:r w:rsidR="001D0EC7">
        <w:rPr>
          <w:rFonts w:eastAsia="Times New Roman" w:cstheme="minorHAnsi"/>
          <w:sz w:val="24"/>
          <w:szCs w:val="24"/>
          <w:lang w:eastAsia="nb-NO"/>
        </w:rPr>
        <w:t>når skoleeier har godtatt tilleggsavtalen «</w:t>
      </w:r>
      <w:r w:rsidR="00EC1F22" w:rsidRPr="00A84E66">
        <w:t>Service Data Addendum</w:t>
      </w:r>
      <w:r w:rsidR="001D0EC7">
        <w:t>»</w:t>
      </w:r>
      <w:r w:rsidR="00F21E4B" w:rsidRPr="00F21E4B">
        <w:rPr>
          <w:rStyle w:val="Fotnotereferanse"/>
          <w:rFonts w:eastAsia="Times New Roman" w:cstheme="minorHAnsi"/>
          <w:sz w:val="24"/>
          <w:szCs w:val="24"/>
          <w:lang w:eastAsia="nb-NO"/>
        </w:rPr>
        <w:t xml:space="preserve"> </w:t>
      </w:r>
      <w:r w:rsidR="00F21E4B" w:rsidRPr="00A84E66">
        <w:rPr>
          <w:rStyle w:val="Fotnotereferanse"/>
          <w:rFonts w:eastAsia="Times New Roman" w:cstheme="minorHAnsi"/>
          <w:sz w:val="24"/>
          <w:szCs w:val="24"/>
          <w:lang w:eastAsia="nb-NO"/>
        </w:rPr>
        <w:footnoteReference w:id="2"/>
      </w:r>
      <w:r w:rsidR="00EC1F22">
        <w:rPr>
          <w:rFonts w:eastAsia="Times New Roman" w:cstheme="minorHAnsi"/>
          <w:sz w:val="24"/>
          <w:szCs w:val="24"/>
          <w:lang w:eastAsia="nb-NO"/>
        </w:rPr>
        <w:t xml:space="preserve"> </w:t>
      </w:r>
    </w:p>
    <w:p w14:paraId="621646A4" w14:textId="40B088BE" w:rsidR="00270B53" w:rsidRDefault="00AA0381"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Pr>
          <w:rFonts w:eastAsia="Times New Roman" w:cstheme="minorHAnsi"/>
          <w:sz w:val="24"/>
          <w:szCs w:val="24"/>
          <w:lang w:eastAsia="nb-NO"/>
        </w:rPr>
        <w:t xml:space="preserve">Chrome </w:t>
      </w:r>
      <w:r w:rsidR="00270B53" w:rsidRPr="00A84E66">
        <w:rPr>
          <w:rFonts w:eastAsia="Times New Roman" w:cstheme="minorHAnsi"/>
          <w:sz w:val="24"/>
          <w:szCs w:val="24"/>
          <w:lang w:eastAsia="nb-NO"/>
        </w:rPr>
        <w:t xml:space="preserve">nettleser når </w:t>
      </w:r>
      <w:r w:rsidR="00BD1FB0">
        <w:rPr>
          <w:rFonts w:eastAsia="Times New Roman" w:cstheme="minorHAnsi"/>
          <w:sz w:val="24"/>
          <w:szCs w:val="24"/>
          <w:lang w:eastAsia="nb-NO"/>
        </w:rPr>
        <w:t>skoleeier har skrudd på «</w:t>
      </w:r>
      <w:r w:rsidR="00270B53" w:rsidRPr="00A84E66">
        <w:rPr>
          <w:rFonts w:eastAsia="Times New Roman" w:cstheme="minorHAnsi"/>
          <w:sz w:val="24"/>
          <w:szCs w:val="24"/>
          <w:lang w:eastAsia="nb-NO"/>
        </w:rPr>
        <w:t xml:space="preserve">Data </w:t>
      </w:r>
      <w:proofErr w:type="spellStart"/>
      <w:r w:rsidR="00270B53" w:rsidRPr="00A84E66">
        <w:rPr>
          <w:rFonts w:eastAsia="Times New Roman" w:cstheme="minorHAnsi"/>
          <w:sz w:val="24"/>
          <w:szCs w:val="24"/>
          <w:lang w:eastAsia="nb-NO"/>
        </w:rPr>
        <w:t>Processor</w:t>
      </w:r>
      <w:proofErr w:type="spellEnd"/>
      <w:r w:rsidR="00270B53" w:rsidRPr="00A84E66">
        <w:rPr>
          <w:rFonts w:eastAsia="Times New Roman" w:cstheme="minorHAnsi"/>
          <w:sz w:val="24"/>
          <w:szCs w:val="24"/>
          <w:lang w:eastAsia="nb-NO"/>
        </w:rPr>
        <w:t xml:space="preserve"> Mode</w:t>
      </w:r>
      <w:r w:rsidR="00BD1FB0">
        <w:rPr>
          <w:rFonts w:eastAsia="Times New Roman" w:cstheme="minorHAnsi"/>
          <w:sz w:val="24"/>
          <w:szCs w:val="24"/>
          <w:lang w:eastAsia="nb-NO"/>
        </w:rPr>
        <w:t>»</w:t>
      </w:r>
      <w:r w:rsidR="00270B53" w:rsidRPr="00A84E66">
        <w:rPr>
          <w:rFonts w:eastAsia="Times New Roman" w:cstheme="minorHAnsi"/>
          <w:sz w:val="24"/>
          <w:szCs w:val="24"/>
          <w:lang w:eastAsia="nb-NO"/>
        </w:rPr>
        <w:t xml:space="preserve"> (DPM)</w:t>
      </w:r>
      <w:r w:rsidR="00270B53" w:rsidRPr="00A84E66">
        <w:rPr>
          <w:rFonts w:eastAsia="Times New Roman" w:cstheme="minorHAnsi"/>
          <w:sz w:val="24"/>
          <w:szCs w:val="24"/>
          <w:vertAlign w:val="superscript"/>
          <w:lang w:eastAsia="nb-NO"/>
        </w:rPr>
        <w:footnoteReference w:id="3"/>
      </w:r>
      <w:r w:rsidR="00270B53" w:rsidRPr="00A84E66">
        <w:rPr>
          <w:rFonts w:eastAsia="Times New Roman" w:cstheme="minorHAnsi"/>
          <w:sz w:val="24"/>
          <w:szCs w:val="24"/>
          <w:lang w:eastAsia="nb-NO"/>
        </w:rPr>
        <w:t xml:space="preserve"> og bruke</w:t>
      </w:r>
      <w:r>
        <w:rPr>
          <w:rFonts w:eastAsia="Times New Roman" w:cstheme="minorHAnsi"/>
          <w:sz w:val="24"/>
          <w:szCs w:val="24"/>
          <w:lang w:eastAsia="nb-NO"/>
        </w:rPr>
        <w:t>r dette</w:t>
      </w:r>
      <w:r w:rsidR="00270B53" w:rsidRPr="00A84E66">
        <w:rPr>
          <w:rFonts w:eastAsia="Times New Roman" w:cstheme="minorHAnsi"/>
          <w:sz w:val="24"/>
          <w:szCs w:val="24"/>
          <w:lang w:eastAsia="nb-NO"/>
        </w:rPr>
        <w:t xml:space="preserve"> på en administrert Chromebook</w:t>
      </w:r>
      <w:r w:rsidR="00270B53" w:rsidRPr="00A84E66">
        <w:rPr>
          <w:rFonts w:eastAsia="Times New Roman" w:cstheme="minorHAnsi"/>
          <w:sz w:val="24"/>
          <w:szCs w:val="24"/>
          <w:vertAlign w:val="superscript"/>
          <w:lang w:eastAsia="nb-NO"/>
        </w:rPr>
        <w:footnoteReference w:id="4"/>
      </w:r>
    </w:p>
    <w:p w14:paraId="7D75805C" w14:textId="57460700" w:rsidR="00AA0381" w:rsidRPr="00A84E66" w:rsidRDefault="00D838C1" w:rsidP="000B1A4E">
      <w:pPr>
        <w:numPr>
          <w:ilvl w:val="0"/>
          <w:numId w:val="11"/>
        </w:numPr>
        <w:spacing w:before="100" w:beforeAutospacing="1" w:after="100" w:afterAutospacing="1" w:line="240" w:lineRule="auto"/>
        <w:contextualSpacing/>
        <w:rPr>
          <w:rFonts w:eastAsia="Times New Roman" w:cstheme="minorHAnsi"/>
          <w:sz w:val="24"/>
          <w:szCs w:val="24"/>
          <w:lang w:eastAsia="nb-NO"/>
        </w:rPr>
      </w:pPr>
      <w:r>
        <w:rPr>
          <w:rFonts w:eastAsia="Times New Roman" w:cstheme="minorHAnsi"/>
          <w:sz w:val="24"/>
          <w:szCs w:val="24"/>
          <w:lang w:eastAsia="nb-NO"/>
        </w:rPr>
        <w:t>«</w:t>
      </w:r>
      <w:proofErr w:type="spellStart"/>
      <w:r w:rsidR="00AA0381">
        <w:rPr>
          <w:rFonts w:eastAsia="Times New Roman" w:cstheme="minorHAnsi"/>
          <w:sz w:val="24"/>
          <w:szCs w:val="24"/>
          <w:lang w:eastAsia="nb-NO"/>
        </w:rPr>
        <w:t>Essential</w:t>
      </w:r>
      <w:proofErr w:type="spellEnd"/>
      <w:r w:rsidR="00AA0381">
        <w:rPr>
          <w:rFonts w:eastAsia="Times New Roman" w:cstheme="minorHAnsi"/>
          <w:sz w:val="24"/>
          <w:szCs w:val="24"/>
          <w:lang w:eastAsia="nb-NO"/>
        </w:rPr>
        <w:t xml:space="preserve"> Services</w:t>
      </w:r>
      <w:r>
        <w:rPr>
          <w:rFonts w:eastAsia="Times New Roman" w:cstheme="minorHAnsi"/>
          <w:sz w:val="24"/>
          <w:szCs w:val="24"/>
          <w:lang w:eastAsia="nb-NO"/>
        </w:rPr>
        <w:t>»</w:t>
      </w:r>
      <w:r w:rsidR="006A2E15">
        <w:rPr>
          <w:rStyle w:val="Fotnotereferanse"/>
          <w:rFonts w:eastAsia="Times New Roman" w:cstheme="minorHAnsi"/>
          <w:sz w:val="24"/>
          <w:szCs w:val="24"/>
          <w:lang w:eastAsia="nb-NO"/>
        </w:rPr>
        <w:footnoteReference w:id="5"/>
      </w:r>
      <w:r w:rsidR="00AA0381">
        <w:rPr>
          <w:rFonts w:eastAsia="Times New Roman" w:cstheme="minorHAnsi"/>
          <w:sz w:val="24"/>
          <w:szCs w:val="24"/>
          <w:lang w:eastAsia="nb-NO"/>
        </w:rPr>
        <w:t xml:space="preserve"> i </w:t>
      </w:r>
      <w:proofErr w:type="spellStart"/>
      <w:r w:rsidR="000737C2">
        <w:rPr>
          <w:rFonts w:eastAsia="Times New Roman" w:cstheme="minorHAnsi"/>
          <w:sz w:val="24"/>
          <w:szCs w:val="24"/>
          <w:lang w:eastAsia="nb-NO"/>
        </w:rPr>
        <w:t>ChromeOS</w:t>
      </w:r>
      <w:proofErr w:type="spellEnd"/>
      <w:r w:rsidR="00AA0381">
        <w:rPr>
          <w:rFonts w:eastAsia="Times New Roman" w:cstheme="minorHAnsi"/>
          <w:sz w:val="24"/>
          <w:szCs w:val="24"/>
          <w:lang w:eastAsia="nb-NO"/>
        </w:rPr>
        <w:t xml:space="preserve"> </w:t>
      </w:r>
      <w:r w:rsidR="00AA0381" w:rsidRPr="00A84E66">
        <w:rPr>
          <w:rFonts w:eastAsia="Times New Roman" w:cstheme="minorHAnsi"/>
          <w:sz w:val="24"/>
          <w:szCs w:val="24"/>
          <w:lang w:eastAsia="nb-NO"/>
        </w:rPr>
        <w:t xml:space="preserve">når </w:t>
      </w:r>
      <w:r w:rsidR="00AA0381">
        <w:rPr>
          <w:rFonts w:eastAsia="Times New Roman" w:cstheme="minorHAnsi"/>
          <w:sz w:val="24"/>
          <w:szCs w:val="24"/>
          <w:lang w:eastAsia="nb-NO"/>
        </w:rPr>
        <w:t>skoleeier har skrudd på «</w:t>
      </w:r>
      <w:r w:rsidR="00AA0381" w:rsidRPr="00A84E66">
        <w:rPr>
          <w:rFonts w:eastAsia="Times New Roman" w:cstheme="minorHAnsi"/>
          <w:sz w:val="24"/>
          <w:szCs w:val="24"/>
          <w:lang w:eastAsia="nb-NO"/>
        </w:rPr>
        <w:t xml:space="preserve">Data </w:t>
      </w:r>
      <w:proofErr w:type="spellStart"/>
      <w:r w:rsidR="00AA0381" w:rsidRPr="00A84E66">
        <w:rPr>
          <w:rFonts w:eastAsia="Times New Roman" w:cstheme="minorHAnsi"/>
          <w:sz w:val="24"/>
          <w:szCs w:val="24"/>
          <w:lang w:eastAsia="nb-NO"/>
        </w:rPr>
        <w:t>Processor</w:t>
      </w:r>
      <w:proofErr w:type="spellEnd"/>
      <w:r w:rsidR="00AA0381" w:rsidRPr="00A84E66">
        <w:rPr>
          <w:rFonts w:eastAsia="Times New Roman" w:cstheme="minorHAnsi"/>
          <w:sz w:val="24"/>
          <w:szCs w:val="24"/>
          <w:lang w:eastAsia="nb-NO"/>
        </w:rPr>
        <w:t xml:space="preserve"> Mode</w:t>
      </w:r>
      <w:r w:rsidR="00AA0381">
        <w:rPr>
          <w:rFonts w:eastAsia="Times New Roman" w:cstheme="minorHAnsi"/>
          <w:sz w:val="24"/>
          <w:szCs w:val="24"/>
          <w:lang w:eastAsia="nb-NO"/>
        </w:rPr>
        <w:t>»</w:t>
      </w:r>
      <w:r w:rsidR="00AA0381" w:rsidRPr="00A84E66">
        <w:rPr>
          <w:rFonts w:eastAsia="Times New Roman" w:cstheme="minorHAnsi"/>
          <w:sz w:val="24"/>
          <w:szCs w:val="24"/>
          <w:lang w:eastAsia="nb-NO"/>
        </w:rPr>
        <w:t xml:space="preserve"> (DPM)</w:t>
      </w:r>
      <w:r w:rsidR="00AA0381" w:rsidRPr="00A84E66">
        <w:rPr>
          <w:rFonts w:eastAsia="Times New Roman" w:cstheme="minorHAnsi"/>
          <w:sz w:val="24"/>
          <w:szCs w:val="24"/>
          <w:vertAlign w:val="superscript"/>
          <w:lang w:eastAsia="nb-NO"/>
        </w:rPr>
        <w:footnoteReference w:id="6"/>
      </w:r>
      <w:r w:rsidR="00AA0381" w:rsidRPr="00A84E66">
        <w:rPr>
          <w:rFonts w:eastAsia="Times New Roman" w:cstheme="minorHAnsi"/>
          <w:sz w:val="24"/>
          <w:szCs w:val="24"/>
          <w:lang w:eastAsia="nb-NO"/>
        </w:rPr>
        <w:t xml:space="preserve"> og bruke</w:t>
      </w:r>
      <w:r w:rsidR="00AA0381">
        <w:rPr>
          <w:rFonts w:eastAsia="Times New Roman" w:cstheme="minorHAnsi"/>
          <w:sz w:val="24"/>
          <w:szCs w:val="24"/>
          <w:lang w:eastAsia="nb-NO"/>
        </w:rPr>
        <w:t>r dette</w:t>
      </w:r>
      <w:r w:rsidR="00AA0381" w:rsidRPr="00A84E66">
        <w:rPr>
          <w:rFonts w:eastAsia="Times New Roman" w:cstheme="minorHAnsi"/>
          <w:sz w:val="24"/>
          <w:szCs w:val="24"/>
          <w:lang w:eastAsia="nb-NO"/>
        </w:rPr>
        <w:t xml:space="preserve"> på en administrert Chromebook</w:t>
      </w:r>
      <w:r w:rsidR="00AA0381" w:rsidRPr="00A84E66">
        <w:rPr>
          <w:rFonts w:eastAsia="Times New Roman" w:cstheme="minorHAnsi"/>
          <w:sz w:val="24"/>
          <w:szCs w:val="24"/>
          <w:vertAlign w:val="superscript"/>
          <w:lang w:eastAsia="nb-NO"/>
        </w:rPr>
        <w:footnoteReference w:id="7"/>
      </w:r>
    </w:p>
    <w:p w14:paraId="3015150E" w14:textId="77777777" w:rsidR="00DC16B7" w:rsidRPr="00A84E66" w:rsidRDefault="00DC16B7" w:rsidP="00DC16B7">
      <w:pPr>
        <w:spacing w:before="100" w:beforeAutospacing="1" w:after="100" w:afterAutospacing="1" w:line="240" w:lineRule="auto"/>
        <w:contextualSpacing/>
        <w:rPr>
          <w:rFonts w:eastAsia="Times New Roman" w:cstheme="minorHAnsi"/>
          <w:sz w:val="24"/>
          <w:szCs w:val="24"/>
          <w:lang w:eastAsia="nb-NO"/>
        </w:rPr>
      </w:pPr>
    </w:p>
    <w:p w14:paraId="3536A7BC" w14:textId="1F202C2D" w:rsidR="00270B53" w:rsidRPr="00A84E66" w:rsidRDefault="00270B53" w:rsidP="00270B53">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DPIA-prosjektet</w:t>
      </w:r>
      <w:r w:rsidR="00DC16B7" w:rsidRPr="00A84E66">
        <w:rPr>
          <w:rFonts w:eastAsia="Times New Roman"/>
          <w:sz w:val="24"/>
          <w:szCs w:val="24"/>
          <w:lang w:eastAsia="nb-NO"/>
        </w:rPr>
        <w:t xml:space="preserve"> anbefaler skoleeier </w:t>
      </w:r>
      <w:r w:rsidRPr="00A84E66">
        <w:rPr>
          <w:rFonts w:eastAsia="Times New Roman"/>
          <w:sz w:val="24"/>
          <w:szCs w:val="24"/>
          <w:lang w:eastAsia="nb-NO"/>
        </w:rPr>
        <w:t>å ikke bruker følgende Google-tjenester:</w:t>
      </w:r>
    </w:p>
    <w:p w14:paraId="0CCD9D5C" w14:textId="4920ADFA" w:rsidR="00270B53" w:rsidRPr="00990FA9" w:rsidRDefault="00270B53" w:rsidP="000B1A4E">
      <w:pPr>
        <w:numPr>
          <w:ilvl w:val="0"/>
          <w:numId w:val="12"/>
        </w:numPr>
        <w:spacing w:before="100" w:beforeAutospacing="1" w:after="100" w:afterAutospacing="1" w:line="240" w:lineRule="auto"/>
        <w:contextualSpacing/>
        <w:rPr>
          <w:rFonts w:eastAsia="Times New Roman"/>
          <w:sz w:val="24"/>
          <w:szCs w:val="24"/>
          <w:lang w:val="en-US" w:eastAsia="nb-NO"/>
        </w:rPr>
      </w:pPr>
      <w:proofErr w:type="spellStart"/>
      <w:r w:rsidRPr="00990FA9">
        <w:rPr>
          <w:rFonts w:eastAsia="Times New Roman"/>
          <w:sz w:val="24"/>
          <w:szCs w:val="24"/>
          <w:lang w:val="en-US" w:eastAsia="nb-NO"/>
        </w:rPr>
        <w:t>Tilleggstjenestene</w:t>
      </w:r>
      <w:proofErr w:type="spellEnd"/>
      <w:r w:rsidRPr="00990FA9">
        <w:rPr>
          <w:rFonts w:eastAsia="Times New Roman"/>
          <w:sz w:val="24"/>
          <w:szCs w:val="24"/>
          <w:lang w:val="en-US" w:eastAsia="nb-NO"/>
        </w:rPr>
        <w:t xml:space="preserve"> </w:t>
      </w:r>
      <w:proofErr w:type="spellStart"/>
      <w:r w:rsidRPr="00990FA9">
        <w:rPr>
          <w:rFonts w:eastAsia="Times New Roman"/>
          <w:sz w:val="24"/>
          <w:szCs w:val="24"/>
          <w:lang w:val="en-US" w:eastAsia="nb-NO"/>
        </w:rPr>
        <w:t>i</w:t>
      </w:r>
      <w:proofErr w:type="spellEnd"/>
      <w:r w:rsidRPr="00990FA9">
        <w:rPr>
          <w:rFonts w:eastAsia="Times New Roman"/>
          <w:sz w:val="24"/>
          <w:szCs w:val="24"/>
          <w:lang w:val="en-US" w:eastAsia="nb-NO"/>
        </w:rPr>
        <w:t xml:space="preserve"> Google Workspace for Education</w:t>
      </w:r>
      <w:r w:rsidRPr="00A84E66">
        <w:rPr>
          <w:rStyle w:val="Fotnotereferanse"/>
          <w:rFonts w:eastAsia="Times New Roman"/>
          <w:sz w:val="24"/>
          <w:szCs w:val="24"/>
          <w:lang w:eastAsia="nb-NO"/>
        </w:rPr>
        <w:footnoteReference w:id="8"/>
      </w:r>
    </w:p>
    <w:p w14:paraId="471A7F87" w14:textId="77777777" w:rsidR="00270B53" w:rsidRPr="00A84E66" w:rsidRDefault="00270B53"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 xml:space="preserve">Chrome nettleser når Data </w:t>
      </w:r>
      <w:proofErr w:type="spellStart"/>
      <w:r w:rsidRPr="00A84E66">
        <w:rPr>
          <w:rFonts w:eastAsia="Times New Roman" w:cstheme="minorHAnsi"/>
          <w:sz w:val="24"/>
          <w:szCs w:val="24"/>
          <w:lang w:eastAsia="nb-NO"/>
        </w:rPr>
        <w:t>Processor</w:t>
      </w:r>
      <w:proofErr w:type="spellEnd"/>
      <w:r w:rsidRPr="00A84E66">
        <w:rPr>
          <w:rFonts w:eastAsia="Times New Roman" w:cstheme="minorHAnsi"/>
          <w:sz w:val="24"/>
          <w:szCs w:val="24"/>
          <w:lang w:eastAsia="nb-NO"/>
        </w:rPr>
        <w:t xml:space="preserve"> Mode ikke er skrudd på</w:t>
      </w:r>
      <w:r w:rsidRPr="00A84E66">
        <w:rPr>
          <w:rFonts w:eastAsia="Times New Roman" w:cstheme="minorHAnsi"/>
          <w:sz w:val="24"/>
          <w:szCs w:val="24"/>
          <w:vertAlign w:val="superscript"/>
          <w:lang w:eastAsia="nb-NO"/>
        </w:rPr>
        <w:footnoteReference w:id="9"/>
      </w:r>
      <w:r w:rsidRPr="00A84E66">
        <w:rPr>
          <w:rFonts w:eastAsia="Times New Roman" w:cstheme="minorHAnsi"/>
          <w:sz w:val="24"/>
          <w:szCs w:val="24"/>
          <w:lang w:eastAsia="nb-NO"/>
        </w:rPr>
        <w:t xml:space="preserve"> </w:t>
      </w:r>
    </w:p>
    <w:p w14:paraId="11038630" w14:textId="370DE818" w:rsidR="00270B53" w:rsidRDefault="00270B53"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Chrome nettleser når det brukes på en ikke-administrert Chromebook</w:t>
      </w:r>
    </w:p>
    <w:p w14:paraId="3CEFEFA0" w14:textId="4D1F90A4" w:rsidR="005F2BC0" w:rsidRPr="00A84E66" w:rsidRDefault="006B66C2" w:rsidP="000B1A4E">
      <w:pPr>
        <w:numPr>
          <w:ilvl w:val="0"/>
          <w:numId w:val="12"/>
        </w:numPr>
        <w:spacing w:before="100" w:beforeAutospacing="1" w:after="100" w:afterAutospacing="1" w:line="240" w:lineRule="auto"/>
        <w:contextualSpacing/>
        <w:rPr>
          <w:rFonts w:eastAsia="Times New Roman" w:cstheme="minorHAnsi"/>
          <w:sz w:val="24"/>
          <w:szCs w:val="24"/>
          <w:lang w:eastAsia="nb-NO"/>
        </w:rPr>
      </w:pPr>
      <w:r>
        <w:rPr>
          <w:rFonts w:eastAsia="Times New Roman" w:cstheme="minorHAnsi"/>
          <w:sz w:val="24"/>
          <w:szCs w:val="24"/>
          <w:lang w:eastAsia="nb-NO"/>
        </w:rPr>
        <w:t>«</w:t>
      </w:r>
      <w:proofErr w:type="spellStart"/>
      <w:r w:rsidR="005F2BC0">
        <w:rPr>
          <w:rFonts w:eastAsia="Times New Roman" w:cstheme="minorHAnsi"/>
          <w:sz w:val="24"/>
          <w:szCs w:val="24"/>
          <w:lang w:eastAsia="nb-NO"/>
        </w:rPr>
        <w:t>Optional</w:t>
      </w:r>
      <w:proofErr w:type="spellEnd"/>
      <w:r w:rsidR="005F2BC0">
        <w:rPr>
          <w:rFonts w:eastAsia="Times New Roman" w:cstheme="minorHAnsi"/>
          <w:sz w:val="24"/>
          <w:szCs w:val="24"/>
          <w:lang w:eastAsia="nb-NO"/>
        </w:rPr>
        <w:t xml:space="preserve"> services</w:t>
      </w:r>
      <w:r>
        <w:rPr>
          <w:rFonts w:eastAsia="Times New Roman" w:cstheme="minorHAnsi"/>
          <w:sz w:val="24"/>
          <w:szCs w:val="24"/>
          <w:lang w:eastAsia="nb-NO"/>
        </w:rPr>
        <w:t>»</w:t>
      </w:r>
      <w:r w:rsidR="005F2BC0">
        <w:rPr>
          <w:rFonts w:eastAsia="Times New Roman" w:cstheme="minorHAnsi"/>
          <w:sz w:val="24"/>
          <w:szCs w:val="24"/>
          <w:lang w:eastAsia="nb-NO"/>
        </w:rPr>
        <w:t xml:space="preserve"> i </w:t>
      </w:r>
      <w:proofErr w:type="spellStart"/>
      <w:r w:rsidR="000737C2">
        <w:rPr>
          <w:rFonts w:eastAsia="Times New Roman" w:cstheme="minorHAnsi"/>
          <w:sz w:val="24"/>
          <w:szCs w:val="24"/>
          <w:lang w:eastAsia="nb-NO"/>
        </w:rPr>
        <w:t>ChromeOS</w:t>
      </w:r>
      <w:proofErr w:type="spellEnd"/>
      <w:r>
        <w:rPr>
          <w:rStyle w:val="Fotnotereferanse"/>
          <w:rFonts w:eastAsia="Times New Roman" w:cstheme="minorHAnsi"/>
          <w:sz w:val="24"/>
          <w:szCs w:val="24"/>
          <w:lang w:eastAsia="nb-NO"/>
        </w:rPr>
        <w:footnoteReference w:id="10"/>
      </w:r>
      <w:r>
        <w:rPr>
          <w:rFonts w:eastAsia="Times New Roman" w:cstheme="minorHAnsi"/>
          <w:sz w:val="24"/>
          <w:szCs w:val="24"/>
          <w:lang w:eastAsia="nb-NO"/>
        </w:rPr>
        <w:t xml:space="preserve"> </w:t>
      </w:r>
    </w:p>
    <w:p w14:paraId="7806E870" w14:textId="77777777" w:rsidR="00D13EF6" w:rsidRPr="00A84E66" w:rsidRDefault="00D13EF6" w:rsidP="00D13EF6">
      <w:pPr>
        <w:spacing w:before="100" w:beforeAutospacing="1" w:after="100" w:afterAutospacing="1" w:line="240" w:lineRule="auto"/>
        <w:contextualSpacing/>
        <w:rPr>
          <w:rFonts w:eastAsia="Times New Roman" w:cstheme="minorHAnsi"/>
          <w:sz w:val="24"/>
          <w:szCs w:val="24"/>
          <w:lang w:eastAsia="nb-NO"/>
        </w:rPr>
      </w:pPr>
    </w:p>
    <w:p w14:paraId="22B00007" w14:textId="5546D229" w:rsidR="00DC5349" w:rsidRDefault="00D13EF6" w:rsidP="00D13EF6">
      <w:p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 xml:space="preserve">Se vedlegg 1 for begrunnelse til anbefalte </w:t>
      </w:r>
      <w:r w:rsidR="00D309ED" w:rsidRPr="00A84E66">
        <w:rPr>
          <w:rFonts w:eastAsia="Times New Roman" w:cstheme="minorHAnsi"/>
          <w:sz w:val="24"/>
          <w:szCs w:val="24"/>
          <w:lang w:eastAsia="nb-NO"/>
        </w:rPr>
        <w:t xml:space="preserve">tjenester. </w:t>
      </w:r>
      <w:r w:rsidR="00ED29BD">
        <w:rPr>
          <w:rFonts w:eastAsia="Times New Roman" w:cstheme="minorHAnsi"/>
          <w:sz w:val="24"/>
          <w:szCs w:val="24"/>
          <w:lang w:eastAsia="nb-NO"/>
        </w:rPr>
        <w:t xml:space="preserve">Se vedlegg 4 for en illustrasjon av anbefalingene. </w:t>
      </w:r>
    </w:p>
    <w:tbl>
      <w:tblPr>
        <w:tblStyle w:val="Rutenettabell1lysuthevingsfarge1"/>
        <w:tblW w:w="0" w:type="auto"/>
        <w:tblLook w:val="04A0" w:firstRow="1" w:lastRow="0" w:firstColumn="1" w:lastColumn="0" w:noHBand="0" w:noVBand="1"/>
      </w:tblPr>
      <w:tblGrid>
        <w:gridCol w:w="9062"/>
      </w:tblGrid>
      <w:tr w:rsidR="00DC5349" w14:paraId="76B01370" w14:textId="77777777" w:rsidTr="000C0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EEF2945" w14:textId="77777777" w:rsidR="00AB643C" w:rsidRDefault="00DC5349" w:rsidP="000C0E77">
            <w:pPr>
              <w:pStyle w:val="GR-Avsnitt"/>
              <w:spacing w:before="240" w:after="240"/>
              <w:rPr>
                <w:rFonts w:asciiTheme="minorHAnsi" w:hAnsiTheme="minorHAnsi" w:cstheme="minorHAnsi"/>
                <w:sz w:val="24"/>
                <w:szCs w:val="32"/>
              </w:rPr>
            </w:pPr>
            <w:r w:rsidRPr="000C0E77">
              <w:rPr>
                <w:rFonts w:asciiTheme="minorHAnsi" w:hAnsiTheme="minorHAnsi" w:cstheme="minorHAnsi"/>
                <w:b w:val="0"/>
                <w:bCs w:val="0"/>
                <w:sz w:val="24"/>
                <w:szCs w:val="32"/>
              </w:rPr>
              <w:t xml:space="preserve">Kommunen er skoleeier og behandlingsansvarlig for hvordan elever, lærere og andre ansattes personopplysninger behandles. I denne DPIAen kommer vi med flere anbefalinger som behandlingsansvarlig kan velge å følge eller ikke. </w:t>
            </w:r>
          </w:p>
          <w:p w14:paraId="1C2FF3FE" w14:textId="6EFFFC63" w:rsidR="00DC5349" w:rsidRPr="000C0E77" w:rsidRDefault="00AB643C" w:rsidP="000C0E77">
            <w:pPr>
              <w:pStyle w:val="GR-Avsnitt"/>
              <w:spacing w:before="240" w:after="240"/>
              <w:rPr>
                <w:rFonts w:asciiTheme="minorHAnsi" w:hAnsiTheme="minorHAnsi" w:cstheme="minorHAnsi"/>
                <w:b w:val="0"/>
                <w:bCs w:val="0"/>
                <w:sz w:val="24"/>
                <w:szCs w:val="32"/>
              </w:rPr>
            </w:pPr>
            <w:r>
              <w:rPr>
                <w:rFonts w:asciiTheme="minorHAnsi" w:hAnsiTheme="minorHAnsi" w:cstheme="minorHAnsi"/>
                <w:b w:val="0"/>
                <w:bCs w:val="0"/>
                <w:sz w:val="24"/>
                <w:szCs w:val="32"/>
              </w:rPr>
              <w:t xml:space="preserve">Anbefalingen om tilleggstjenestene som beskrevet ovenfor, er en av dem. </w:t>
            </w:r>
            <w:r w:rsidR="00DC5349" w:rsidRPr="000C0E77">
              <w:rPr>
                <w:rFonts w:asciiTheme="minorHAnsi" w:hAnsiTheme="minorHAnsi" w:cstheme="minorHAnsi"/>
                <w:b w:val="0"/>
                <w:bCs w:val="0"/>
                <w:sz w:val="24"/>
                <w:szCs w:val="32"/>
              </w:rPr>
              <w:t>Dersom behandlingsansvarlig velger å fortsatt bruke tilleggstjenestene,</w:t>
            </w:r>
            <w:r w:rsidR="0091559A">
              <w:rPr>
                <w:rFonts w:asciiTheme="minorHAnsi" w:hAnsiTheme="minorHAnsi" w:cstheme="minorHAnsi"/>
                <w:b w:val="0"/>
                <w:bCs w:val="0"/>
                <w:sz w:val="24"/>
                <w:szCs w:val="32"/>
              </w:rPr>
              <w:t xml:space="preserve"> </w:t>
            </w:r>
            <w:r w:rsidR="00741F02">
              <w:rPr>
                <w:rFonts w:asciiTheme="minorHAnsi" w:hAnsiTheme="minorHAnsi" w:cstheme="minorHAnsi"/>
                <w:b w:val="0"/>
                <w:bCs w:val="0"/>
                <w:sz w:val="24"/>
                <w:szCs w:val="32"/>
              </w:rPr>
              <w:t xml:space="preserve">har vi skrevet en artikkel om </w:t>
            </w:r>
            <w:r w:rsidR="00694453">
              <w:rPr>
                <w:rFonts w:asciiTheme="minorHAnsi" w:hAnsiTheme="minorHAnsi" w:cstheme="minorHAnsi"/>
                <w:b w:val="0"/>
                <w:bCs w:val="0"/>
                <w:sz w:val="24"/>
                <w:szCs w:val="32"/>
              </w:rPr>
              <w:t>tiltak</w:t>
            </w:r>
            <w:r w:rsidR="009F4B39">
              <w:rPr>
                <w:rFonts w:asciiTheme="minorHAnsi" w:hAnsiTheme="minorHAnsi" w:cstheme="minorHAnsi"/>
                <w:b w:val="0"/>
                <w:bCs w:val="0"/>
                <w:sz w:val="24"/>
                <w:szCs w:val="32"/>
              </w:rPr>
              <w:t xml:space="preserve"> </w:t>
            </w:r>
            <w:r w:rsidR="00236790">
              <w:rPr>
                <w:rFonts w:asciiTheme="minorHAnsi" w:hAnsiTheme="minorHAnsi" w:cstheme="minorHAnsi"/>
                <w:b w:val="0"/>
                <w:bCs w:val="0"/>
                <w:sz w:val="24"/>
                <w:szCs w:val="32"/>
              </w:rPr>
              <w:t xml:space="preserve">skoleeier bør </w:t>
            </w:r>
            <w:r w:rsidR="00694453">
              <w:rPr>
                <w:rFonts w:asciiTheme="minorHAnsi" w:hAnsiTheme="minorHAnsi" w:cstheme="minorHAnsi"/>
                <w:b w:val="0"/>
                <w:bCs w:val="0"/>
                <w:sz w:val="24"/>
                <w:szCs w:val="32"/>
              </w:rPr>
              <w:t>vurdere å iverksette</w:t>
            </w:r>
            <w:r w:rsidR="00236790">
              <w:rPr>
                <w:rFonts w:asciiTheme="minorHAnsi" w:hAnsiTheme="minorHAnsi" w:cstheme="minorHAnsi"/>
                <w:b w:val="0"/>
                <w:bCs w:val="0"/>
                <w:sz w:val="24"/>
                <w:szCs w:val="32"/>
              </w:rPr>
              <w:t>.</w:t>
            </w:r>
            <w:r w:rsidR="0091559A">
              <w:rPr>
                <w:rStyle w:val="Fotnotereferanse"/>
                <w:rFonts w:asciiTheme="minorHAnsi" w:hAnsiTheme="minorHAnsi" w:cstheme="minorHAnsi"/>
                <w:b w:val="0"/>
                <w:bCs w:val="0"/>
                <w:sz w:val="24"/>
                <w:szCs w:val="32"/>
              </w:rPr>
              <w:footnoteReference w:id="11"/>
            </w:r>
          </w:p>
        </w:tc>
      </w:tr>
    </w:tbl>
    <w:p w14:paraId="45B6C4C4" w14:textId="77777777" w:rsidR="00DC5349" w:rsidRDefault="00DC5349" w:rsidP="00D13EF6">
      <w:pPr>
        <w:spacing w:before="100" w:beforeAutospacing="1" w:after="100" w:afterAutospacing="1" w:line="240" w:lineRule="auto"/>
        <w:contextualSpacing/>
        <w:rPr>
          <w:rFonts w:eastAsia="Times New Roman" w:cstheme="minorHAnsi"/>
          <w:sz w:val="24"/>
          <w:szCs w:val="24"/>
          <w:lang w:eastAsia="nb-NO"/>
        </w:rPr>
      </w:pPr>
    </w:p>
    <w:p w14:paraId="373F4721" w14:textId="77777777" w:rsidR="000B5FBF" w:rsidRDefault="000B5FBF" w:rsidP="00D13EF6">
      <w:pPr>
        <w:spacing w:before="100" w:beforeAutospacing="1" w:after="100" w:afterAutospacing="1" w:line="240" w:lineRule="auto"/>
        <w:contextualSpacing/>
        <w:rPr>
          <w:rFonts w:eastAsia="Times New Roman" w:cstheme="minorHAnsi"/>
          <w:sz w:val="24"/>
          <w:szCs w:val="24"/>
          <w:lang w:eastAsia="nb-NO"/>
        </w:rPr>
      </w:pPr>
    </w:p>
    <w:p w14:paraId="402228A6" w14:textId="77777777" w:rsidR="00FC4046" w:rsidRDefault="00FC4046">
      <w:pPr>
        <w:rPr>
          <w:rFonts w:asciiTheme="majorHAnsi" w:eastAsiaTheme="majorEastAsia" w:hAnsiTheme="majorHAnsi" w:cstheme="majorBidi"/>
          <w:color w:val="000000"/>
          <w:spacing w:val="-10"/>
          <w:kern w:val="28"/>
          <w:sz w:val="44"/>
          <w:szCs w:val="56"/>
        </w:rPr>
      </w:pPr>
      <w:r>
        <w:br w:type="page"/>
      </w:r>
    </w:p>
    <w:p w14:paraId="2C982CAF" w14:textId="708F2F9A" w:rsidR="00E504AF" w:rsidRPr="00A84E66" w:rsidRDefault="00E504AF" w:rsidP="00B467A2">
      <w:pPr>
        <w:pStyle w:val="Tittel"/>
        <w:rPr>
          <w:rStyle w:val="Overskrift2Tegn"/>
          <w:lang w:val="nb-NO"/>
        </w:rPr>
      </w:pPr>
      <w:r w:rsidRPr="00A84E66">
        <w:rPr>
          <w:lang w:val="nb-NO"/>
        </w:rPr>
        <w:lastRenderedPageBreak/>
        <w:t xml:space="preserve">Del </w:t>
      </w:r>
      <w:r w:rsidR="009D18A0" w:rsidRPr="00A84E66">
        <w:rPr>
          <w:lang w:val="nb-NO"/>
        </w:rPr>
        <w:t>1</w:t>
      </w:r>
      <w:r w:rsidRPr="00A84E66">
        <w:rPr>
          <w:lang w:val="nb-NO"/>
        </w:rPr>
        <w:t xml:space="preserve"> Systematisk beskrivelse av behandlingsaktiviteter</w:t>
      </w:r>
    </w:p>
    <w:p w14:paraId="1B2264B8" w14:textId="5F6AAC22" w:rsidR="00C83A4C" w:rsidRPr="00A84E66" w:rsidRDefault="00DE5530" w:rsidP="00B467A2">
      <w:pPr>
        <w:pStyle w:val="Overskrift1"/>
      </w:pPr>
      <w:bookmarkStart w:id="1" w:name="_Toc185244648"/>
      <w:r w:rsidRPr="00A84E66">
        <w:t>Oversikt over t</w:t>
      </w:r>
      <w:r w:rsidR="00C83A4C" w:rsidRPr="00A84E66">
        <w:t>jenestene som vurderes</w:t>
      </w:r>
      <w:r w:rsidR="00063B76" w:rsidRPr="00A84E66">
        <w:rPr>
          <w:rStyle w:val="Fotnotereferanse"/>
        </w:rPr>
        <w:footnoteReference w:id="12"/>
      </w:r>
      <w:bookmarkEnd w:id="1"/>
      <w:r w:rsidR="00772B66" w:rsidRPr="00A84E66">
        <w:t xml:space="preserve"> </w:t>
      </w:r>
    </w:p>
    <w:p w14:paraId="6A8EF60E" w14:textId="77777777" w:rsidR="001E017B" w:rsidRPr="00A84E66" w:rsidRDefault="001E017B" w:rsidP="001E017B">
      <w:pPr>
        <w:widowControl w:val="0"/>
        <w:rPr>
          <w:rFonts w:cs="Calibri"/>
        </w:rPr>
      </w:pPr>
      <w:r w:rsidRPr="00A84E66">
        <w:rPr>
          <w:rFonts w:cs="Calibri"/>
        </w:rPr>
        <w:t>Denne DPIAen omfatter behandling av personopplysninger i følgende Google-tjenester:</w:t>
      </w:r>
    </w:p>
    <w:p w14:paraId="0982684E" w14:textId="77777777" w:rsidR="001E017B" w:rsidRPr="00990FA9" w:rsidRDefault="001E017B" w:rsidP="000B1A4E">
      <w:pPr>
        <w:pStyle w:val="Listeavsnitt"/>
        <w:widowControl w:val="0"/>
        <w:numPr>
          <w:ilvl w:val="0"/>
          <w:numId w:val="17"/>
        </w:numPr>
        <w:rPr>
          <w:rFonts w:asciiTheme="minorHAnsi" w:eastAsiaTheme="minorEastAsia" w:hAnsiTheme="minorHAnsi"/>
          <w:lang w:val="en-US"/>
        </w:rPr>
      </w:pPr>
      <w:proofErr w:type="spellStart"/>
      <w:r w:rsidRPr="00990FA9">
        <w:rPr>
          <w:rFonts w:asciiTheme="minorHAnsi" w:eastAsiaTheme="minorEastAsia" w:hAnsiTheme="minorHAnsi"/>
          <w:lang w:val="en-US"/>
        </w:rPr>
        <w:t>Kjernetjenestene</w:t>
      </w:r>
      <w:proofErr w:type="spellEnd"/>
      <w:r w:rsidRPr="00990FA9">
        <w:rPr>
          <w:rFonts w:asciiTheme="minorHAnsi" w:eastAsiaTheme="minorEastAsia" w:hAnsiTheme="minorHAnsi"/>
          <w:lang w:val="en-US"/>
        </w:rPr>
        <w:t xml:space="preserve"> </w:t>
      </w:r>
      <w:proofErr w:type="spellStart"/>
      <w:r w:rsidRPr="00990FA9">
        <w:rPr>
          <w:rFonts w:asciiTheme="minorHAnsi" w:eastAsiaTheme="minorEastAsia" w:hAnsiTheme="minorHAnsi"/>
          <w:lang w:val="en-US"/>
        </w:rPr>
        <w:t>i</w:t>
      </w:r>
      <w:proofErr w:type="spellEnd"/>
      <w:r w:rsidRPr="00990FA9">
        <w:rPr>
          <w:rFonts w:asciiTheme="minorHAnsi" w:eastAsiaTheme="minorEastAsia" w:hAnsiTheme="minorHAnsi"/>
          <w:lang w:val="en-US"/>
        </w:rPr>
        <w:t xml:space="preserve"> Google Workspace for Education</w:t>
      </w:r>
    </w:p>
    <w:p w14:paraId="6A891DD7" w14:textId="63F5D191" w:rsidR="001E017B" w:rsidRPr="00A84E66" w:rsidRDefault="001E017B" w:rsidP="000B1A4E">
      <w:pPr>
        <w:pStyle w:val="Listeavsnitt"/>
        <w:widowControl w:val="0"/>
        <w:numPr>
          <w:ilvl w:val="0"/>
          <w:numId w:val="17"/>
        </w:numPr>
        <w:rPr>
          <w:rFonts w:asciiTheme="minorHAnsi" w:eastAsiaTheme="minorEastAsia" w:hAnsiTheme="minorHAnsi"/>
          <w:lang w:val="nb-NO"/>
        </w:rPr>
      </w:pPr>
      <w:r w:rsidRPr="67BDBA03">
        <w:rPr>
          <w:rFonts w:asciiTheme="minorHAnsi" w:eastAsiaTheme="minorEastAsia" w:hAnsiTheme="minorHAnsi"/>
          <w:lang w:val="nb-NO"/>
        </w:rPr>
        <w:t>Tilleggstjenesten</w:t>
      </w:r>
      <w:r w:rsidR="00C13646" w:rsidRPr="67BDBA03">
        <w:rPr>
          <w:rFonts w:asciiTheme="minorHAnsi" w:eastAsiaTheme="minorEastAsia" w:hAnsiTheme="minorHAnsi"/>
          <w:lang w:val="nb-NO"/>
        </w:rPr>
        <w:t>e</w:t>
      </w:r>
      <w:r w:rsidRPr="67BDBA03">
        <w:rPr>
          <w:rFonts w:asciiTheme="minorHAnsi" w:eastAsiaTheme="minorEastAsia" w:hAnsiTheme="minorHAnsi"/>
          <w:lang w:val="nb-NO"/>
        </w:rPr>
        <w:t xml:space="preserve"> </w:t>
      </w:r>
      <w:r w:rsidR="0000717B">
        <w:rPr>
          <w:rFonts w:asciiTheme="minorHAnsi" w:eastAsiaTheme="minorEastAsia" w:hAnsiTheme="minorHAnsi"/>
          <w:lang w:val="nb-NO"/>
        </w:rPr>
        <w:t>Google Søk og Assistent</w:t>
      </w:r>
      <w:r w:rsidR="00C13646" w:rsidRPr="67BDBA03">
        <w:rPr>
          <w:rFonts w:asciiTheme="minorHAnsi" w:eastAsiaTheme="minorEastAsia" w:hAnsiTheme="minorHAnsi"/>
          <w:lang w:val="nb-NO"/>
        </w:rPr>
        <w:t xml:space="preserve"> og </w:t>
      </w:r>
      <w:proofErr w:type="spellStart"/>
      <w:r w:rsidRPr="67BDBA03">
        <w:rPr>
          <w:rFonts w:asciiTheme="minorHAnsi" w:eastAsiaTheme="minorEastAsia" w:hAnsiTheme="minorHAnsi"/>
          <w:lang w:val="nb-NO"/>
        </w:rPr>
        <w:t>YouTube</w:t>
      </w:r>
      <w:proofErr w:type="spellEnd"/>
    </w:p>
    <w:p w14:paraId="294AB792" w14:textId="599F9F22" w:rsidR="001E017B" w:rsidRPr="00A84E66" w:rsidRDefault="001E017B" w:rsidP="000B1A4E">
      <w:pPr>
        <w:pStyle w:val="Listeavsnitt"/>
        <w:widowControl w:val="0"/>
        <w:numPr>
          <w:ilvl w:val="0"/>
          <w:numId w:val="17"/>
        </w:numPr>
        <w:rPr>
          <w:rFonts w:asciiTheme="minorHAnsi" w:eastAsiaTheme="minorEastAsia" w:hAnsiTheme="minorHAnsi"/>
          <w:lang w:val="nb-NO"/>
        </w:rPr>
      </w:pPr>
      <w:r w:rsidRPr="00A84E66">
        <w:rPr>
          <w:rFonts w:asciiTheme="minorHAnsi" w:eastAsiaTheme="minorEastAsia" w:hAnsiTheme="minorHAnsi"/>
          <w:lang w:val="nb-NO"/>
        </w:rPr>
        <w:t xml:space="preserve">Chrome nettleser når nettleseren brukes </w:t>
      </w:r>
      <w:r w:rsidR="00AE7F0E" w:rsidRPr="00A84E66">
        <w:rPr>
          <w:rFonts w:asciiTheme="minorHAnsi" w:eastAsiaTheme="minorEastAsia" w:hAnsiTheme="minorHAnsi"/>
          <w:lang w:val="nb-NO"/>
        </w:rPr>
        <w:t>med</w:t>
      </w:r>
      <w:r w:rsidRPr="00A84E66">
        <w:rPr>
          <w:rFonts w:asciiTheme="minorHAnsi" w:eastAsiaTheme="minorEastAsia" w:hAnsiTheme="minorHAnsi"/>
          <w:lang w:val="nb-NO"/>
        </w:rPr>
        <w:t xml:space="preserve"> e</w:t>
      </w:r>
      <w:r w:rsidR="00AE7F0E" w:rsidRPr="00A84E66">
        <w:rPr>
          <w:rFonts w:asciiTheme="minorHAnsi" w:eastAsiaTheme="minorEastAsia" w:hAnsiTheme="minorHAnsi"/>
          <w:lang w:val="nb-NO"/>
        </w:rPr>
        <w:t>n</w:t>
      </w:r>
      <w:r w:rsidRPr="00A84E66">
        <w:rPr>
          <w:rFonts w:asciiTheme="minorHAnsi" w:eastAsiaTheme="minorEastAsia" w:hAnsiTheme="minorHAnsi"/>
          <w:lang w:val="nb-NO"/>
        </w:rPr>
        <w:t xml:space="preserve"> Google Workspace for </w:t>
      </w:r>
      <w:proofErr w:type="spellStart"/>
      <w:r w:rsidRPr="00A84E66">
        <w:rPr>
          <w:rFonts w:asciiTheme="minorHAnsi" w:eastAsiaTheme="minorEastAsia" w:hAnsiTheme="minorHAnsi"/>
          <w:lang w:val="nb-NO"/>
        </w:rPr>
        <w:t>Education</w:t>
      </w:r>
      <w:proofErr w:type="spellEnd"/>
      <w:r w:rsidRPr="00A84E66">
        <w:rPr>
          <w:rFonts w:asciiTheme="minorHAnsi" w:eastAsiaTheme="minorEastAsia" w:hAnsiTheme="minorHAnsi"/>
          <w:lang w:val="nb-NO"/>
        </w:rPr>
        <w:t>-konto</w:t>
      </w:r>
    </w:p>
    <w:p w14:paraId="3271162F" w14:textId="53D88290" w:rsidR="001E017B" w:rsidRPr="00990FA9" w:rsidRDefault="000737C2" w:rsidP="000B1A4E">
      <w:pPr>
        <w:pStyle w:val="Listeavsnitt"/>
        <w:widowControl w:val="0"/>
        <w:numPr>
          <w:ilvl w:val="0"/>
          <w:numId w:val="17"/>
        </w:numPr>
        <w:rPr>
          <w:rFonts w:asciiTheme="minorHAnsi" w:eastAsiaTheme="minorEastAsia" w:hAnsiTheme="minorHAnsi"/>
          <w:lang w:val="da-DK"/>
        </w:rPr>
      </w:pPr>
      <w:r>
        <w:rPr>
          <w:rFonts w:asciiTheme="minorHAnsi" w:eastAsiaTheme="minorEastAsia" w:hAnsiTheme="minorHAnsi"/>
          <w:lang w:val="da-DK"/>
        </w:rPr>
        <w:t>ChromeOS</w:t>
      </w:r>
      <w:r w:rsidR="001E017B" w:rsidRPr="00990FA9">
        <w:rPr>
          <w:rFonts w:asciiTheme="minorHAnsi" w:eastAsiaTheme="minorEastAsia" w:hAnsiTheme="minorHAnsi"/>
          <w:lang w:val="da-DK"/>
        </w:rPr>
        <w:t xml:space="preserve"> (operativsystemet på en Chromebook)</w:t>
      </w:r>
    </w:p>
    <w:p w14:paraId="1BBD159A" w14:textId="77777777" w:rsidR="00956FDD" w:rsidRPr="00A84E66" w:rsidRDefault="001E017B" w:rsidP="00956FDD">
      <w:pPr>
        <w:keepNext/>
      </w:pPr>
      <w:r w:rsidRPr="00A84E66">
        <w:rPr>
          <w:noProof/>
        </w:rPr>
        <w:drawing>
          <wp:inline distT="0" distB="0" distL="0" distR="0" wp14:anchorId="7E0B996E" wp14:editId="2E5986B1">
            <wp:extent cx="5760720" cy="2875280"/>
            <wp:effectExtent l="0" t="0" r="0" b="1270"/>
            <wp:docPr id="1714610434" name="Bilde 1" descr="Et bilde som inneholder teks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0434" name="Bilde 1" descr="Et bilde som inneholder tekst, skjermbilde, diagram&#10;&#10;Automatisk generert beskrivelse"/>
                    <pic:cNvPicPr/>
                  </pic:nvPicPr>
                  <pic:blipFill>
                    <a:blip r:embed="rId12"/>
                    <a:stretch>
                      <a:fillRect/>
                    </a:stretch>
                  </pic:blipFill>
                  <pic:spPr>
                    <a:xfrm>
                      <a:off x="0" y="0"/>
                      <a:ext cx="5760720" cy="2875280"/>
                    </a:xfrm>
                    <a:prstGeom prst="rect">
                      <a:avLst/>
                    </a:prstGeom>
                  </pic:spPr>
                </pic:pic>
              </a:graphicData>
            </a:graphic>
          </wp:inline>
        </w:drawing>
      </w:r>
    </w:p>
    <w:p w14:paraId="5447141B" w14:textId="663A0D3C" w:rsidR="001E017B" w:rsidRPr="00A84E66" w:rsidRDefault="00956FDD" w:rsidP="00956FDD">
      <w:pPr>
        <w:pStyle w:val="Bildetekst"/>
        <w:rPr>
          <w:lang w:val="nb-NO"/>
        </w:rPr>
      </w:pPr>
      <w:r w:rsidRPr="00A84E66">
        <w:rPr>
          <w:lang w:val="nb-NO"/>
        </w:rPr>
        <w:t xml:space="preserve">Figur </w:t>
      </w:r>
      <w:r w:rsidRPr="00A84E66">
        <w:rPr>
          <w:lang w:val="nb-NO"/>
        </w:rPr>
        <w:fldChar w:fldCharType="begin"/>
      </w:r>
      <w:r w:rsidRPr="00A84E66">
        <w:rPr>
          <w:lang w:val="nb-NO"/>
        </w:rPr>
        <w:instrText xml:space="preserve"> SEQ Figur \* ARABIC </w:instrText>
      </w:r>
      <w:r w:rsidRPr="00A84E66">
        <w:rPr>
          <w:lang w:val="nb-NO"/>
        </w:rPr>
        <w:fldChar w:fldCharType="separate"/>
      </w:r>
      <w:r w:rsidRPr="00A84E66">
        <w:rPr>
          <w:noProof/>
          <w:lang w:val="nb-NO"/>
        </w:rPr>
        <w:t>1</w:t>
      </w:r>
      <w:r w:rsidRPr="00A84E66">
        <w:rPr>
          <w:lang w:val="nb-NO"/>
        </w:rPr>
        <w:fldChar w:fldCharType="end"/>
      </w:r>
      <w:r w:rsidRPr="00A84E66">
        <w:rPr>
          <w:lang w:val="nb-NO"/>
        </w:rPr>
        <w:t xml:space="preserve"> Oversikt over tjenestene som vurderes i denne DPIAen</w:t>
      </w:r>
    </w:p>
    <w:p w14:paraId="52EECDC9" w14:textId="38FF80FF" w:rsidR="001E017B" w:rsidRPr="00990FA9" w:rsidRDefault="0087770A" w:rsidP="00535C7B">
      <w:pPr>
        <w:pStyle w:val="Overskrift2"/>
        <w:rPr>
          <w:lang w:val="en-US"/>
        </w:rPr>
      </w:pPr>
      <w:bookmarkStart w:id="2" w:name="_Toc185244649"/>
      <w:r w:rsidRPr="00990FA9">
        <w:rPr>
          <w:lang w:val="en-US"/>
        </w:rPr>
        <w:t xml:space="preserve">Kort </w:t>
      </w:r>
      <w:proofErr w:type="spellStart"/>
      <w:r w:rsidRPr="00990FA9">
        <w:rPr>
          <w:lang w:val="en-US"/>
        </w:rPr>
        <w:t>b</w:t>
      </w:r>
      <w:r w:rsidR="00CB725C" w:rsidRPr="00990FA9">
        <w:rPr>
          <w:lang w:val="en-US"/>
        </w:rPr>
        <w:t>eskrivelse</w:t>
      </w:r>
      <w:proofErr w:type="spellEnd"/>
      <w:r w:rsidR="00CB725C" w:rsidRPr="00990FA9">
        <w:rPr>
          <w:lang w:val="en-US"/>
        </w:rPr>
        <w:t xml:space="preserve"> av Google Workspace for Education</w:t>
      </w:r>
      <w:bookmarkEnd w:id="2"/>
    </w:p>
    <w:p w14:paraId="52463062" w14:textId="46523227" w:rsidR="00B61D04" w:rsidRPr="00A84E66" w:rsidRDefault="00EA2A2F" w:rsidP="00DE5530">
      <w:r w:rsidRPr="00A84E66">
        <w:t>Google er et kommersielt selskap som først og fremst er kjent for søkemotoren «Google», og en rekke tjenester som er rettet mot forbrukere.</w:t>
      </w:r>
      <w:r w:rsidR="0016471B" w:rsidRPr="00A84E66">
        <w:rPr>
          <w:rStyle w:val="Fotnotereferanse"/>
        </w:rPr>
        <w:footnoteReference w:id="13"/>
      </w:r>
      <w:r w:rsidRPr="00A84E66">
        <w:t xml:space="preserve"> Google har </w:t>
      </w:r>
      <w:r w:rsidR="00977A8C" w:rsidRPr="00A84E66">
        <w:t xml:space="preserve">også </w:t>
      </w:r>
      <w:r w:rsidR="000259B5" w:rsidRPr="00A84E66">
        <w:t>utviklet</w:t>
      </w:r>
      <w:r w:rsidRPr="00A84E66">
        <w:t xml:space="preserve"> </w:t>
      </w:r>
      <w:r w:rsidR="00883377" w:rsidRPr="00A84E66">
        <w:t xml:space="preserve">og tilpasset </w:t>
      </w:r>
      <w:r w:rsidRPr="00A84E66">
        <w:t xml:space="preserve">noen av disse tjenestene </w:t>
      </w:r>
      <w:r w:rsidR="000259B5" w:rsidRPr="00A84E66">
        <w:t xml:space="preserve">for </w:t>
      </w:r>
      <w:r w:rsidRPr="00A84E66">
        <w:t xml:space="preserve">utdanningssektoren i en kontorpakke kalt «Google Workspace for </w:t>
      </w:r>
      <w:proofErr w:type="spellStart"/>
      <w:r w:rsidRPr="00A84E66">
        <w:t>Education</w:t>
      </w:r>
      <w:proofErr w:type="spellEnd"/>
      <w:r w:rsidRPr="00A84E66">
        <w:t>».</w:t>
      </w:r>
      <w:r w:rsidR="00883377" w:rsidRPr="00A84E66">
        <w:t xml:space="preserve"> </w:t>
      </w:r>
      <w:r w:rsidR="0025000F" w:rsidRPr="00A84E66">
        <w:t xml:space="preserve">Selv om noen av disse </w:t>
      </w:r>
      <w:r w:rsidR="00CE579C" w:rsidRPr="00A84E66">
        <w:t>tjeneste</w:t>
      </w:r>
      <w:r w:rsidR="0025000F" w:rsidRPr="00A84E66">
        <w:t>ne har samme navn som tjenester som finnes på forbrukermarkedet, er tjenestene som er en del</w:t>
      </w:r>
      <w:r w:rsidR="00340A7E" w:rsidRPr="00A84E66">
        <w:t xml:space="preserve"> av «Google Workspace for </w:t>
      </w:r>
      <w:proofErr w:type="spellStart"/>
      <w:r w:rsidR="00340A7E" w:rsidRPr="00A84E66">
        <w:t>Education</w:t>
      </w:r>
      <w:proofErr w:type="spellEnd"/>
      <w:r w:rsidR="00340A7E" w:rsidRPr="00A84E66">
        <w:t xml:space="preserve">» forskjellig fra Googles forbrukertjenester. </w:t>
      </w:r>
      <w:r w:rsidR="0025000F" w:rsidRPr="00A84E66">
        <w:t xml:space="preserve"> </w:t>
      </w:r>
      <w:r w:rsidRPr="00A84E66">
        <w:t xml:space="preserve"> </w:t>
      </w:r>
    </w:p>
    <w:p w14:paraId="415642A8" w14:textId="1EA9D59D" w:rsidR="00DE5530" w:rsidRPr="00A84E66" w:rsidRDefault="00430B4C" w:rsidP="00DE5530">
      <w:r w:rsidRPr="00A84E66">
        <w:t xml:space="preserve">Google Workspace for </w:t>
      </w:r>
      <w:proofErr w:type="spellStart"/>
      <w:r w:rsidRPr="00A84E66">
        <w:t>Education</w:t>
      </w:r>
      <w:proofErr w:type="spellEnd"/>
      <w:r w:rsidRPr="00A84E66">
        <w:t xml:space="preserve"> er en </w:t>
      </w:r>
      <w:proofErr w:type="spellStart"/>
      <w:r w:rsidRPr="00A84E66">
        <w:t>skybasert</w:t>
      </w:r>
      <w:proofErr w:type="spellEnd"/>
      <w:r w:rsidRPr="00A84E66">
        <w:t xml:space="preserve"> plattform (</w:t>
      </w:r>
      <w:proofErr w:type="spellStart"/>
      <w:r w:rsidRPr="00A84E66">
        <w:t>SaaS</w:t>
      </w:r>
      <w:proofErr w:type="spellEnd"/>
      <w:r w:rsidRPr="00A84E66">
        <w:t>)</w:t>
      </w:r>
      <w:r w:rsidR="005C5C06" w:rsidRPr="00A84E66">
        <w:rPr>
          <w:rStyle w:val="Fotnotereferanse"/>
        </w:rPr>
        <w:footnoteReference w:id="14"/>
      </w:r>
      <w:r w:rsidRPr="00A84E66">
        <w:t xml:space="preserve"> fra Google </w:t>
      </w:r>
      <w:proofErr w:type="spellStart"/>
      <w:r w:rsidR="00D65FCD" w:rsidRPr="00A84E66">
        <w:t>Clo</w:t>
      </w:r>
      <w:r w:rsidR="007C60BB" w:rsidRPr="00A84E66">
        <w:t>u</w:t>
      </w:r>
      <w:r w:rsidR="00D65FCD" w:rsidRPr="00A84E66">
        <w:t>d</w:t>
      </w:r>
      <w:proofErr w:type="spellEnd"/>
      <w:r w:rsidR="00D65FCD" w:rsidRPr="00A84E66">
        <w:t xml:space="preserve"> </w:t>
      </w:r>
      <w:r w:rsidRPr="00A84E66">
        <w:t>som tilbyr en rekke verktøy og tjenester for utdanningsinstitusjoner</w:t>
      </w:r>
      <w:r w:rsidR="00EA2A2F" w:rsidRPr="00A84E66">
        <w:t xml:space="preserve">. </w:t>
      </w:r>
      <w:r w:rsidR="00B60F2C" w:rsidRPr="00A84E66">
        <w:t xml:space="preserve">Google Workspace for </w:t>
      </w:r>
      <w:proofErr w:type="spellStart"/>
      <w:r w:rsidR="00B60F2C" w:rsidRPr="00A84E66">
        <w:t>Education</w:t>
      </w:r>
      <w:proofErr w:type="spellEnd"/>
      <w:r w:rsidR="00ED7D4F" w:rsidRPr="00A84E66">
        <w:t xml:space="preserve"> </w:t>
      </w:r>
      <w:r w:rsidR="00137F9F" w:rsidRPr="00A84E66">
        <w:t>retter seg mot skoleeiere</w:t>
      </w:r>
      <w:r w:rsidR="0045016D" w:rsidRPr="00A84E66">
        <w:t xml:space="preserve"> </w:t>
      </w:r>
      <w:r w:rsidR="002148A3" w:rsidRPr="00A84E66">
        <w:t xml:space="preserve">og har en </w:t>
      </w:r>
      <w:r w:rsidR="0045016D" w:rsidRPr="00A84E66">
        <w:t>f</w:t>
      </w:r>
      <w:r w:rsidR="00137F9F" w:rsidRPr="00A84E66">
        <w:t>orretningsmodell</w:t>
      </w:r>
      <w:r w:rsidR="0045016D" w:rsidRPr="00A84E66">
        <w:t xml:space="preserve"> som er forskjellig fra de </w:t>
      </w:r>
      <w:r w:rsidR="00E10E67" w:rsidRPr="00A84E66">
        <w:t>forbrukertjenestene Google er kjent for</w:t>
      </w:r>
      <w:r w:rsidR="00ED7D4F" w:rsidRPr="00A84E66">
        <w:t>.</w:t>
      </w:r>
      <w:r w:rsidR="00E10E67" w:rsidRPr="00A84E66">
        <w:t xml:space="preserve"> </w:t>
      </w:r>
      <w:r w:rsidR="001551EB" w:rsidRPr="00A84E66">
        <w:t xml:space="preserve">Dette beskrives nærmere under overskriften </w:t>
      </w:r>
      <w:r w:rsidR="001551EB" w:rsidRPr="00A84E66">
        <w:fldChar w:fldCharType="begin"/>
      </w:r>
      <w:r w:rsidR="001551EB" w:rsidRPr="00A84E66">
        <w:instrText xml:space="preserve"> REF _Ref170115929 \h </w:instrText>
      </w:r>
      <w:r w:rsidR="001551EB" w:rsidRPr="00A84E66">
        <w:fldChar w:fldCharType="separate"/>
      </w:r>
      <w:r w:rsidR="001551EB" w:rsidRPr="00A84E66">
        <w:t>Roller og ansvar</w:t>
      </w:r>
      <w:r w:rsidR="001551EB" w:rsidRPr="00A84E66">
        <w:fldChar w:fldCharType="end"/>
      </w:r>
      <w:r w:rsidR="001551EB" w:rsidRPr="00A84E66">
        <w:t xml:space="preserve"> nedenfor. </w:t>
      </w:r>
    </w:p>
    <w:p w14:paraId="6D9F0431" w14:textId="37FA1D52" w:rsidR="00B56F41" w:rsidRPr="00A84E66" w:rsidRDefault="00140258" w:rsidP="00140258">
      <w:r w:rsidRPr="00A84E66">
        <w:lastRenderedPageBreak/>
        <w:t xml:space="preserve">Google Workspace for </w:t>
      </w:r>
      <w:proofErr w:type="spellStart"/>
      <w:r w:rsidRPr="00A84E66">
        <w:t>Education</w:t>
      </w:r>
      <w:proofErr w:type="spellEnd"/>
      <w:r w:rsidRPr="00A84E66">
        <w:t xml:space="preserve"> </w:t>
      </w:r>
      <w:r w:rsidR="00CD63A0" w:rsidRPr="00A84E66">
        <w:t xml:space="preserve">består av </w:t>
      </w:r>
      <w:r w:rsidRPr="00A84E66">
        <w:t>«kjernetjeneste</w:t>
      </w:r>
      <w:r w:rsidR="00F72F11" w:rsidRPr="00A84E66">
        <w:t>r</w:t>
      </w:r>
      <w:r w:rsidRPr="00A84E66">
        <w:t>»</w:t>
      </w:r>
      <w:r w:rsidR="003616BC" w:rsidRPr="00A84E66">
        <w:t xml:space="preserve"> </w:t>
      </w:r>
      <w:r w:rsidR="00C448FB" w:rsidRPr="00A84E66">
        <w:t xml:space="preserve">og </w:t>
      </w:r>
      <w:r w:rsidR="00641AD5" w:rsidRPr="00A84E66">
        <w:t>en tjeneste</w:t>
      </w:r>
      <w:r w:rsidR="00FC2122">
        <w:t>r</w:t>
      </w:r>
      <w:r w:rsidR="00641AD5" w:rsidRPr="00A84E66">
        <w:t xml:space="preserve"> som kategoriseres som </w:t>
      </w:r>
      <w:r w:rsidR="00C448FB" w:rsidRPr="00A84E66">
        <w:t>«andre tjenester»</w:t>
      </w:r>
      <w:r w:rsidR="00FC2122">
        <w:t xml:space="preserve"> </w:t>
      </w:r>
      <w:r w:rsidR="00FC2122" w:rsidRPr="00A84E66">
        <w:t>(</w:t>
      </w:r>
      <w:proofErr w:type="spellStart"/>
      <w:r w:rsidR="00FC2122" w:rsidRPr="00A84E66">
        <w:t>AppSheet</w:t>
      </w:r>
      <w:proofErr w:type="spellEnd"/>
      <w:r w:rsidR="00FC2122" w:rsidRPr="00A84E66">
        <w:t>)</w:t>
      </w:r>
      <w:r w:rsidR="00CC0CD4" w:rsidRPr="00A84E66">
        <w:t>.</w:t>
      </w:r>
      <w:r w:rsidR="00DF7010" w:rsidRPr="00DF7010">
        <w:rPr>
          <w:rStyle w:val="Fotnotereferanse"/>
        </w:rPr>
        <w:t xml:space="preserve"> </w:t>
      </w:r>
      <w:r w:rsidR="00DF7010">
        <w:rPr>
          <w:rStyle w:val="Fotnotereferanse"/>
        </w:rPr>
        <w:footnoteReference w:id="15"/>
      </w:r>
      <w:r w:rsidR="00CC0CD4" w:rsidRPr="00A84E66">
        <w:t xml:space="preserve"> </w:t>
      </w:r>
      <w:r w:rsidR="00B335F7" w:rsidRPr="00A84E66">
        <w:t>Skolee</w:t>
      </w:r>
      <w:r w:rsidR="00D65FCD" w:rsidRPr="00A84E66">
        <w:t>iere kan som k</w:t>
      </w:r>
      <w:r w:rsidR="00CC0CD4" w:rsidRPr="00A84E66">
        <w:t>unde</w:t>
      </w:r>
      <w:r w:rsidR="00D65FCD" w:rsidRPr="00A84E66">
        <w:t>r</w:t>
      </w:r>
      <w:r w:rsidR="00CC0CD4" w:rsidRPr="00A84E66">
        <w:t xml:space="preserve"> også legge andre Google-tjenester </w:t>
      </w:r>
      <w:r w:rsidR="00C31D2E" w:rsidRPr="00A84E66">
        <w:t xml:space="preserve">til i Google Workspace for </w:t>
      </w:r>
      <w:proofErr w:type="spellStart"/>
      <w:r w:rsidR="00C31D2E" w:rsidRPr="00A84E66">
        <w:t>Education</w:t>
      </w:r>
      <w:proofErr w:type="spellEnd"/>
      <w:r w:rsidR="005B3768" w:rsidRPr="00A84E66">
        <w:t xml:space="preserve">, ofte kalt </w:t>
      </w:r>
      <w:r w:rsidRPr="00A84E66">
        <w:t>«tilleggstjenester».</w:t>
      </w:r>
      <w:r w:rsidR="00DF7010">
        <w:rPr>
          <w:rStyle w:val="Fotnotereferanse"/>
        </w:rPr>
        <w:footnoteReference w:id="16"/>
      </w:r>
      <w:r w:rsidR="005B3768" w:rsidRPr="00A84E66">
        <w:t xml:space="preserve"> </w:t>
      </w:r>
    </w:p>
    <w:p w14:paraId="67FEEEC0" w14:textId="7CD85BBC" w:rsidR="00B56F41" w:rsidRPr="00A84E66" w:rsidRDefault="00B56F41" w:rsidP="00B56F41">
      <w:pPr>
        <w:pStyle w:val="Subheading"/>
        <w:rPr>
          <w:lang w:val="nb-NO"/>
        </w:rPr>
      </w:pPr>
      <w:r w:rsidRPr="00A84E66">
        <w:rPr>
          <w:lang w:val="nb-NO"/>
        </w:rPr>
        <w:t>Kjernetjenester</w:t>
      </w:r>
    </w:p>
    <w:p w14:paraId="1B807871" w14:textId="7F4D9A51" w:rsidR="00101F87" w:rsidRPr="00A84E66" w:rsidRDefault="00140258" w:rsidP="00140258">
      <w:r w:rsidRPr="00A84E66">
        <w:t xml:space="preserve">Kjernetjenestene er de tjenestene som er «grunnpakka» til Google Workspace for </w:t>
      </w:r>
      <w:proofErr w:type="spellStart"/>
      <w:r w:rsidRPr="00A84E66">
        <w:t>Education</w:t>
      </w:r>
      <w:proofErr w:type="spellEnd"/>
      <w:r w:rsidRPr="00A84E66">
        <w:t>. Det er tjenester som alle har tilgang til</w:t>
      </w:r>
      <w:r w:rsidR="0051377D" w:rsidRPr="00A84E66">
        <w:t>. Kommunen kan</w:t>
      </w:r>
      <w:r w:rsidR="00B335F7" w:rsidRPr="00A84E66">
        <w:t xml:space="preserve"> velge hvil</w:t>
      </w:r>
      <w:r w:rsidR="007648F1">
        <w:t>k</w:t>
      </w:r>
      <w:r w:rsidR="00B335F7" w:rsidRPr="00A84E66">
        <w:t xml:space="preserve">e </w:t>
      </w:r>
      <w:r w:rsidR="0051377D" w:rsidRPr="00A84E66">
        <w:t>av disse tjenestene</w:t>
      </w:r>
      <w:r w:rsidR="00B335F7" w:rsidRPr="00A84E66">
        <w:t xml:space="preserve"> som elever og lærere skal ha tilgang til</w:t>
      </w:r>
      <w:r w:rsidRPr="00A84E66">
        <w:t>.</w:t>
      </w:r>
      <w:r w:rsidR="00101F87" w:rsidRPr="00A84E66">
        <w:rPr>
          <w:rStyle w:val="Fotnotereferanse"/>
        </w:rPr>
        <w:footnoteReference w:id="17"/>
      </w:r>
      <w:r w:rsidRPr="00A84E66">
        <w:t xml:space="preserve"> </w:t>
      </w:r>
    </w:p>
    <w:p w14:paraId="21266DDD" w14:textId="17825CB3" w:rsidR="005E13AB" w:rsidRPr="00A84E66" w:rsidRDefault="00140258" w:rsidP="00140258">
      <w:r w:rsidRPr="00A84E66">
        <w:t>I utgangspunktet er kommunen behandlingsansvarlig for behandlingen av personopplysninger</w:t>
      </w:r>
      <w:r w:rsidR="0048022D" w:rsidRPr="00A84E66">
        <w:rPr>
          <w:rStyle w:val="Fotnotereferanse"/>
        </w:rPr>
        <w:footnoteReference w:id="18"/>
      </w:r>
      <w:r w:rsidRPr="00A84E66">
        <w:t xml:space="preserve"> som skjer i Google Workspace for </w:t>
      </w:r>
      <w:proofErr w:type="spellStart"/>
      <w:r w:rsidRPr="00A84E66">
        <w:t>Education</w:t>
      </w:r>
      <w:proofErr w:type="spellEnd"/>
      <w:r w:rsidRPr="00A84E66">
        <w:t>, mens Google er databehandler.</w:t>
      </w:r>
      <w:r w:rsidR="006F6BE7" w:rsidRPr="00A84E66">
        <w:rPr>
          <w:rStyle w:val="Fotnotereferanse"/>
        </w:rPr>
        <w:footnoteReference w:id="19"/>
      </w:r>
      <w:r w:rsidRPr="00A84E66">
        <w:t xml:space="preserve"> </w:t>
      </w:r>
    </w:p>
    <w:p w14:paraId="6CD39244" w14:textId="77777777" w:rsidR="00BF5E02" w:rsidRPr="00A84E66" w:rsidRDefault="00BF5E02" w:rsidP="00BF5E02">
      <w:pPr>
        <w:pStyle w:val="Subheading"/>
        <w:rPr>
          <w:lang w:val="nb-NO"/>
        </w:rPr>
      </w:pPr>
      <w:r w:rsidRPr="00A84E66">
        <w:rPr>
          <w:lang w:val="nb-NO"/>
        </w:rPr>
        <w:t>Andre tjenester</w:t>
      </w:r>
    </w:p>
    <w:p w14:paraId="0B9F2ACD" w14:textId="77777777" w:rsidR="00BF5E02" w:rsidRPr="00A84E66" w:rsidRDefault="00BF5E02" w:rsidP="00BF5E02">
      <w:r w:rsidRPr="00A84E66">
        <w:t xml:space="preserve">Blant tjenestene i Google Workspace for </w:t>
      </w:r>
      <w:proofErr w:type="spellStart"/>
      <w:r w:rsidRPr="00A84E66">
        <w:t>Education</w:t>
      </w:r>
      <w:proofErr w:type="spellEnd"/>
      <w:r w:rsidRPr="00A84E66">
        <w:t xml:space="preserve"> er tjenesten «</w:t>
      </w:r>
      <w:proofErr w:type="spellStart"/>
      <w:r w:rsidRPr="00A84E66">
        <w:t>AppSheet</w:t>
      </w:r>
      <w:proofErr w:type="spellEnd"/>
      <w:r w:rsidRPr="00A84E66">
        <w:t>» ikke definert som en kjernetjeneste, men som «</w:t>
      </w:r>
      <w:proofErr w:type="spellStart"/>
      <w:r w:rsidRPr="00A84E66">
        <w:t>other</w:t>
      </w:r>
      <w:proofErr w:type="spellEnd"/>
      <w:r w:rsidRPr="00A84E66">
        <w:t xml:space="preserve"> services».</w:t>
      </w:r>
      <w:r w:rsidRPr="00A84E66">
        <w:rPr>
          <w:rStyle w:val="Fotnotereferanse"/>
        </w:rPr>
        <w:footnoteReference w:id="20"/>
      </w:r>
      <w:r w:rsidRPr="00A84E66">
        <w:t xml:space="preserve"> Dette er en web-basert plattform.  </w:t>
      </w:r>
    </w:p>
    <w:p w14:paraId="3A669DF0" w14:textId="7CBC6FCB" w:rsidR="00B56F41" w:rsidRPr="00A84E66" w:rsidRDefault="00B56F41" w:rsidP="00B56F41">
      <w:pPr>
        <w:pStyle w:val="Subheading"/>
        <w:rPr>
          <w:lang w:val="nb-NO"/>
        </w:rPr>
      </w:pPr>
      <w:r w:rsidRPr="00A84E66">
        <w:rPr>
          <w:lang w:val="nb-NO"/>
        </w:rPr>
        <w:t>Tilleggstjenester</w:t>
      </w:r>
    </w:p>
    <w:p w14:paraId="3F77A9DB" w14:textId="77777777" w:rsidR="00BF5E02" w:rsidRPr="00A84E66" w:rsidRDefault="00140258" w:rsidP="00140258">
      <w:r w:rsidRPr="00A84E66">
        <w:t xml:space="preserve">Tilleggstjenester, er tjenester som kommunen selv må skru på. De kan koste ekstra og kommunen må ta et aktivt valg </w:t>
      </w:r>
      <w:r w:rsidR="00E90AD9" w:rsidRPr="00A84E66">
        <w:t xml:space="preserve">om å bruke dem </w:t>
      </w:r>
      <w:r w:rsidR="00E91873" w:rsidRPr="00A84E66">
        <w:t>før de kan tas i bruk</w:t>
      </w:r>
      <w:r w:rsidRPr="00A84E66">
        <w:t xml:space="preserve">. De er også tilpasset utdanningssektoren, men Google, i tillegg til skoleeier, </w:t>
      </w:r>
      <w:r w:rsidR="008D6F4D" w:rsidRPr="00A84E66">
        <w:t xml:space="preserve">er behandlingsansvarlig </w:t>
      </w:r>
      <w:r w:rsidRPr="00A84E66">
        <w:t xml:space="preserve">for den behandling av personopplysninger som skjer i </w:t>
      </w:r>
      <w:r w:rsidR="008D6F4D" w:rsidRPr="00A84E66">
        <w:t>tilleggstjenestene</w:t>
      </w:r>
      <w:r w:rsidRPr="00A84E66">
        <w:t xml:space="preserve">. </w:t>
      </w:r>
    </w:p>
    <w:p w14:paraId="340A7048" w14:textId="17894723" w:rsidR="00DD316B" w:rsidRPr="00A84E66" w:rsidRDefault="00BF3465" w:rsidP="00140258">
      <w:proofErr w:type="spellStart"/>
      <w:r>
        <w:t>You</w:t>
      </w:r>
      <w:r w:rsidR="007648F1">
        <w:t>T</w:t>
      </w:r>
      <w:r>
        <w:t>ube</w:t>
      </w:r>
      <w:proofErr w:type="spellEnd"/>
      <w:r>
        <w:t xml:space="preserve"> og Google </w:t>
      </w:r>
      <w:r w:rsidR="000737C2">
        <w:t xml:space="preserve">Søk og Assistent </w:t>
      </w:r>
      <w:r w:rsidR="000737C2" w:rsidRPr="000737C2">
        <w:t>Google</w:t>
      </w:r>
      <w:r>
        <w:t xml:space="preserve"> er </w:t>
      </w:r>
      <w:r w:rsidR="00B56F41">
        <w:t>de to tilleggstjenestene som vi har vurdert i denne DPIAen</w:t>
      </w:r>
      <w:r w:rsidR="00C03C55">
        <w:t>, men Google er behandlingsansvarlig for alle tilleggstjenestene</w:t>
      </w:r>
      <w:r w:rsidR="00B56F41">
        <w:t>.</w:t>
      </w:r>
      <w:r w:rsidR="00C03C55">
        <w:t xml:space="preserve"> </w:t>
      </w:r>
      <w:r w:rsidR="00BF5E02">
        <w:t xml:space="preserve">Anbefalingene våre om disse tilleggstjenestene kan derfor brukes på øvrige tilleggstjenester. </w:t>
      </w:r>
      <w:r w:rsidR="00C03C55">
        <w:t xml:space="preserve"> </w:t>
      </w:r>
      <w:r w:rsidR="00B56F41">
        <w:t xml:space="preserve"> </w:t>
      </w:r>
    </w:p>
    <w:p w14:paraId="473B8A94" w14:textId="3A9EDF83" w:rsidR="00B56F41" w:rsidRPr="00A84E66" w:rsidRDefault="0089493E" w:rsidP="00B56F41">
      <w:pPr>
        <w:pStyle w:val="Subheading"/>
        <w:rPr>
          <w:lang w:val="nb-NO"/>
        </w:rPr>
      </w:pPr>
      <w:r w:rsidRPr="00A84E66">
        <w:rPr>
          <w:lang w:val="nb-NO"/>
        </w:rPr>
        <w:t>Chrome-</w:t>
      </w:r>
      <w:r w:rsidR="00DE6DD0" w:rsidRPr="00A84E66">
        <w:rPr>
          <w:lang w:val="nb-NO"/>
        </w:rPr>
        <w:t>tjenester</w:t>
      </w:r>
    </w:p>
    <w:p w14:paraId="3968C577" w14:textId="7ED9295A" w:rsidR="00140258" w:rsidRPr="00A84E66" w:rsidRDefault="005E5E1A" w:rsidP="00DE5530">
      <w:r w:rsidRPr="00A84E66">
        <w:t>D</w:t>
      </w:r>
      <w:r w:rsidR="00140258" w:rsidRPr="00A84E66">
        <w:t xml:space="preserve">enne DPIAen tar </w:t>
      </w:r>
      <w:r w:rsidRPr="00A84E66">
        <w:t xml:space="preserve">også </w:t>
      </w:r>
      <w:r w:rsidR="00140258" w:rsidRPr="00A84E66">
        <w:t xml:space="preserve">for seg er nettleseren Chrome og </w:t>
      </w:r>
      <w:proofErr w:type="spellStart"/>
      <w:r w:rsidR="00140258" w:rsidRPr="00A84E66">
        <w:t>ChromeOS</w:t>
      </w:r>
      <w:proofErr w:type="spellEnd"/>
      <w:r w:rsidR="00140258" w:rsidRPr="00A84E66">
        <w:t xml:space="preserve"> som er operativsystemet på en Chromebook. D</w:t>
      </w:r>
      <w:r w:rsidR="00166F3B" w:rsidRPr="00A84E66">
        <w:t>isse</w:t>
      </w:r>
      <w:r w:rsidR="00140258" w:rsidRPr="00A84E66">
        <w:t xml:space="preserve"> </w:t>
      </w:r>
      <w:r w:rsidR="00166F3B" w:rsidRPr="00A84E66">
        <w:t>produktene</w:t>
      </w:r>
      <w:r w:rsidR="00140258" w:rsidRPr="00A84E66">
        <w:t xml:space="preserve"> er </w:t>
      </w:r>
      <w:r w:rsidR="00166F3B" w:rsidRPr="00A84E66">
        <w:t xml:space="preserve">ikke </w:t>
      </w:r>
      <w:r w:rsidR="00140258" w:rsidRPr="00A84E66">
        <w:t xml:space="preserve">en del av Google Workspace for </w:t>
      </w:r>
      <w:proofErr w:type="spellStart"/>
      <w:r w:rsidR="00140258" w:rsidRPr="00A84E66">
        <w:t>Education</w:t>
      </w:r>
      <w:proofErr w:type="spellEnd"/>
      <w:r w:rsidR="00140258" w:rsidRPr="00A84E66">
        <w:t xml:space="preserve">, men </w:t>
      </w:r>
      <w:r w:rsidR="00FB525A" w:rsidRPr="00A84E66">
        <w:t>de</w:t>
      </w:r>
      <w:r w:rsidR="00140258" w:rsidRPr="00A84E66">
        <w:t xml:space="preserve"> passer bra sammen med de øvrige Google-tjenestene. Det</w:t>
      </w:r>
      <w:r w:rsidR="002C2978" w:rsidRPr="00A84E66">
        <w:t>te</w:t>
      </w:r>
      <w:r w:rsidR="00140258" w:rsidRPr="00A84E66">
        <w:t xml:space="preserve"> er tjenester vi har kalt «</w:t>
      </w:r>
      <w:r w:rsidR="00FB525A" w:rsidRPr="00A84E66">
        <w:t>Chrome-</w:t>
      </w:r>
      <w:r w:rsidR="002C2978" w:rsidRPr="00A84E66">
        <w:t>tjenester</w:t>
      </w:r>
      <w:r w:rsidR="00140258" w:rsidRPr="00A84E66">
        <w:t xml:space="preserve">», og Google er i utgangspunktet behandlingsansvarlig for behandlingen av personopplysninger som skjer nettleseren Chrome og </w:t>
      </w:r>
      <w:proofErr w:type="spellStart"/>
      <w:r w:rsidR="000737C2">
        <w:t>ChromeOS</w:t>
      </w:r>
      <w:proofErr w:type="spellEnd"/>
      <w:r w:rsidR="00140258" w:rsidRPr="00A84E66">
        <w:t>.</w:t>
      </w:r>
      <w:r w:rsidR="009179E1" w:rsidRPr="00A84E66">
        <w:rPr>
          <w:rStyle w:val="Fotnotereferanse"/>
        </w:rPr>
        <w:footnoteReference w:id="21"/>
      </w:r>
    </w:p>
    <w:p w14:paraId="617F0013" w14:textId="4426AF5D" w:rsidR="00A15723" w:rsidRPr="00A84E66" w:rsidRDefault="009E72B7" w:rsidP="00B467A2">
      <w:pPr>
        <w:pStyle w:val="Overskrift1"/>
      </w:pPr>
      <w:bookmarkStart w:id="3" w:name="_Ref170115929"/>
      <w:bookmarkStart w:id="4" w:name="_Toc185244650"/>
      <w:r w:rsidRPr="00A84E66">
        <w:t>Roller og ansvar</w:t>
      </w:r>
      <w:bookmarkEnd w:id="3"/>
      <w:bookmarkEnd w:id="4"/>
    </w:p>
    <w:p w14:paraId="56FC3B35" w14:textId="7F132B87" w:rsidR="00C008D6" w:rsidRPr="00A84E66" w:rsidRDefault="00E94C60" w:rsidP="009710ED">
      <w:pPr>
        <w:pStyle w:val="Overskrift2"/>
        <w:rPr>
          <w:lang w:val="nb-NO"/>
        </w:rPr>
      </w:pPr>
      <w:bookmarkStart w:id="5" w:name="_Toc185244651"/>
      <w:r w:rsidRPr="00A84E66">
        <w:rPr>
          <w:lang w:val="nb-NO"/>
        </w:rPr>
        <w:t>Utgangspunktet</w:t>
      </w:r>
      <w:r w:rsidR="00C008D6" w:rsidRPr="00A84E66">
        <w:rPr>
          <w:lang w:val="nb-NO"/>
        </w:rPr>
        <w:t xml:space="preserve"> for hvem</w:t>
      </w:r>
      <w:r w:rsidR="009924F7" w:rsidRPr="00A84E66">
        <w:rPr>
          <w:lang w:val="nb-NO"/>
        </w:rPr>
        <w:t xml:space="preserve"> som er behandlingsansvarlig </w:t>
      </w:r>
      <w:r w:rsidR="00C008D6" w:rsidRPr="00A84E66">
        <w:rPr>
          <w:lang w:val="nb-NO"/>
        </w:rPr>
        <w:t>og hvem som er databehandler</w:t>
      </w:r>
      <w:bookmarkEnd w:id="5"/>
    </w:p>
    <w:p w14:paraId="220C2200" w14:textId="255E4953" w:rsidR="002A630B" w:rsidRPr="00A84E66" w:rsidRDefault="002A630B" w:rsidP="0086163D">
      <w:pPr>
        <w:rPr>
          <w:lang w:eastAsia="nb-NO"/>
        </w:rPr>
      </w:pPr>
      <w:r w:rsidRPr="00A84E66">
        <w:rPr>
          <w:lang w:eastAsia="nb-NO"/>
        </w:rPr>
        <w:t>Det er skoleeier</w:t>
      </w:r>
      <w:r w:rsidRPr="00A84E66">
        <w:rPr>
          <w:rStyle w:val="Fotnotereferanse"/>
          <w:rFonts w:cstheme="minorHAnsi"/>
          <w:sz w:val="24"/>
          <w:lang w:eastAsia="nb-NO"/>
        </w:rPr>
        <w:footnoteReference w:id="22"/>
      </w:r>
      <w:r w:rsidRPr="00A84E66">
        <w:rPr>
          <w:lang w:eastAsia="nb-NO"/>
        </w:rPr>
        <w:t xml:space="preserve"> som er behandlingsansvarlig når elevers personopplysninger behandles i skolen. Dette betyr at det er skoleeier som har ansvaret for at elevers personvern og de rettighetene som fremgår av personvernforordningen ivaretas.</w:t>
      </w:r>
      <w:r w:rsidR="00934C76" w:rsidRPr="00A84E66">
        <w:rPr>
          <w:rStyle w:val="Fotnotereferanse"/>
          <w:rFonts w:cstheme="minorHAnsi"/>
          <w:sz w:val="24"/>
          <w:lang w:eastAsia="nb-NO"/>
        </w:rPr>
        <w:footnoteReference w:id="23"/>
      </w:r>
      <w:r w:rsidRPr="00A84E66">
        <w:rPr>
          <w:lang w:eastAsia="nb-NO"/>
        </w:rPr>
        <w:t xml:space="preserve"> En behandlingsansvarlig er også den som bestemmer </w:t>
      </w:r>
      <w:r w:rsidRPr="00A84E66">
        <w:rPr>
          <w:lang w:eastAsia="nb-NO"/>
        </w:rPr>
        <w:lastRenderedPageBreak/>
        <w:t xml:space="preserve">hvorfor personopplysningene behandles (formålet med behandlingen) og hvordan gjennom å velge de digitale </w:t>
      </w:r>
      <w:proofErr w:type="spellStart"/>
      <w:r w:rsidRPr="00A84E66">
        <w:rPr>
          <w:lang w:eastAsia="nb-NO"/>
        </w:rPr>
        <w:t>verktøyene</w:t>
      </w:r>
      <w:proofErr w:type="spellEnd"/>
      <w:r w:rsidRPr="00A84E66">
        <w:rPr>
          <w:lang w:eastAsia="nb-NO"/>
        </w:rPr>
        <w:t xml:space="preserve"> som skal brukes for å oppnå formålet. </w:t>
      </w:r>
    </w:p>
    <w:p w14:paraId="0F7F0639" w14:textId="159E48D9" w:rsidR="00C008D6" w:rsidRPr="00A84E66" w:rsidRDefault="002A630B" w:rsidP="0086163D">
      <w:pPr>
        <w:rPr>
          <w:lang w:eastAsia="nb-NO"/>
        </w:rPr>
      </w:pPr>
      <w:r w:rsidRPr="00A84E66">
        <w:rPr>
          <w:lang w:eastAsia="nb-NO"/>
        </w:rPr>
        <w:t>Den leverandøren som leverer digitale tjenester til skoleeier</w:t>
      </w:r>
      <w:r w:rsidR="005B71CE" w:rsidRPr="00A84E66">
        <w:rPr>
          <w:lang w:eastAsia="nb-NO"/>
        </w:rPr>
        <w:t>,</w:t>
      </w:r>
      <w:r w:rsidRPr="00A84E66">
        <w:rPr>
          <w:lang w:eastAsia="nb-NO"/>
        </w:rPr>
        <w:t xml:space="preserve"> er </w:t>
      </w:r>
      <w:r w:rsidR="00F61DB4" w:rsidRPr="00A84E66">
        <w:rPr>
          <w:lang w:eastAsia="nb-NO"/>
        </w:rPr>
        <w:t xml:space="preserve">i utgangspunktet </w:t>
      </w:r>
      <w:r w:rsidRPr="00A84E66">
        <w:rPr>
          <w:lang w:eastAsia="nb-NO"/>
        </w:rPr>
        <w:t xml:space="preserve">databehandler. En databehandler er den som behandler personopplysninger </w:t>
      </w:r>
      <w:r w:rsidRPr="00A84E66">
        <w:rPr>
          <w:i/>
          <w:iCs/>
          <w:lang w:eastAsia="nb-NO"/>
        </w:rPr>
        <w:t>på vegne av</w:t>
      </w:r>
      <w:r w:rsidRPr="00A84E66">
        <w:rPr>
          <w:lang w:eastAsia="nb-NO"/>
        </w:rPr>
        <w:t xml:space="preserve"> en behandlingsansvarlig. Dette innebærer at databehandler ikke kan bruke personopplysningene til andre formål enn det som behandlingsansvarlig har instruert om. Denne instruksen kalles en «databehandleravtale». </w:t>
      </w:r>
    </w:p>
    <w:p w14:paraId="10B34400" w14:textId="77777777" w:rsidR="00B8688F" w:rsidRPr="00A84E66" w:rsidRDefault="00B8688F" w:rsidP="009710ED">
      <w:pPr>
        <w:pStyle w:val="Overskrift2"/>
        <w:rPr>
          <w:lang w:val="nb-NO"/>
        </w:rPr>
      </w:pPr>
      <w:bookmarkStart w:id="6" w:name="_Toc185244652"/>
      <w:r w:rsidRPr="00A84E66">
        <w:rPr>
          <w:lang w:val="nb-NO"/>
        </w:rPr>
        <w:t>Behandlingsgrunnlaget til skoleeier legger føringer for hvilke digitale tjenester som kan tas i bruk i skolen</w:t>
      </w:r>
      <w:bookmarkEnd w:id="6"/>
    </w:p>
    <w:p w14:paraId="48445F4F" w14:textId="5F0B85CF" w:rsidR="00B8688F" w:rsidRPr="00A84E66" w:rsidRDefault="00B8688F" w:rsidP="0086163D">
      <w:pPr>
        <w:rPr>
          <w:lang w:eastAsia="nb-NO"/>
        </w:rPr>
      </w:pPr>
      <w:r w:rsidRPr="00A84E66">
        <w:rPr>
          <w:lang w:eastAsia="nb-NO"/>
        </w:rPr>
        <w:t xml:space="preserve">Skoleeier som behandlingsansvarlig må ha hjemmel i lov (et behandlingsgrunnlag) for å kunne behandle elevers personopplysninger. Behandlingsgrunnlaget setter rammer for hva skoleeier kan gjøre med elevers personopplysninger. For eksempel kan ikke skoleeier behandle elevers personopplysninger til andre formål enn de som fremgår av opplæringsloven. </w:t>
      </w:r>
    </w:p>
    <w:p w14:paraId="7D42EFD4" w14:textId="3AF041B6" w:rsidR="002C58C7" w:rsidRPr="00A84E66" w:rsidRDefault="00B8688F" w:rsidP="0086163D">
      <w:pPr>
        <w:rPr>
          <w:lang w:eastAsia="nb-NO"/>
        </w:rPr>
      </w:pPr>
      <w:r w:rsidRPr="00A84E66">
        <w:rPr>
          <w:lang w:eastAsia="nb-NO"/>
        </w:rPr>
        <w:t xml:space="preserve">Dette setter begrensninger for </w:t>
      </w:r>
      <w:r w:rsidR="00DE1B37" w:rsidRPr="00A84E66">
        <w:rPr>
          <w:lang w:eastAsia="nb-NO"/>
        </w:rPr>
        <w:t xml:space="preserve">tjenester </w:t>
      </w:r>
      <w:r w:rsidRPr="00A84E66">
        <w:rPr>
          <w:lang w:eastAsia="nb-NO"/>
        </w:rPr>
        <w:t xml:space="preserve">skoleeier kan </w:t>
      </w:r>
      <w:r w:rsidR="00DE1B37" w:rsidRPr="00A84E66">
        <w:rPr>
          <w:lang w:eastAsia="nb-NO"/>
        </w:rPr>
        <w:t xml:space="preserve">kjøpe av </w:t>
      </w:r>
      <w:r w:rsidR="007E01F0" w:rsidRPr="00A84E66">
        <w:rPr>
          <w:lang w:eastAsia="nb-NO"/>
        </w:rPr>
        <w:t>Google når Google er behandlingsansvarlig</w:t>
      </w:r>
      <w:r w:rsidR="00AA7FDF" w:rsidRPr="00A84E66">
        <w:rPr>
          <w:lang w:eastAsia="nb-NO"/>
        </w:rPr>
        <w:t xml:space="preserve">.  </w:t>
      </w:r>
    </w:p>
    <w:p w14:paraId="5CBBBA1E" w14:textId="3A63CE50" w:rsidR="003500B3" w:rsidRPr="00A84E66" w:rsidRDefault="003500B3" w:rsidP="0086163D">
      <w:pPr>
        <w:rPr>
          <w:lang w:eastAsia="nb-NO"/>
        </w:rPr>
      </w:pPr>
      <w:r w:rsidRPr="00A84E66">
        <w:rPr>
          <w:lang w:eastAsia="nb-NO"/>
        </w:rPr>
        <w:t>For norske skoleeiere er det primære behandlingsgrunnlaget GDPR artikkel 6(1) bokstav e),</w:t>
      </w:r>
      <w:r w:rsidR="00651667" w:rsidRPr="00A84E66">
        <w:rPr>
          <w:rStyle w:val="Fotnotereferanse"/>
          <w:lang w:eastAsia="nb-NO"/>
        </w:rPr>
        <w:footnoteReference w:id="24"/>
      </w:r>
      <w:r w:rsidR="00651667" w:rsidRPr="00A84E66">
        <w:rPr>
          <w:lang w:eastAsia="nb-NO"/>
        </w:rPr>
        <w:t xml:space="preserve"> </w:t>
      </w:r>
      <w:r w:rsidRPr="00A84E66">
        <w:rPr>
          <w:lang w:eastAsia="nb-NO"/>
        </w:rPr>
        <w:t>mens de ulike bestemmelsene i opplæringsloven er det supplerende behandlingsgrunnlaget.</w:t>
      </w:r>
      <w:r w:rsidR="00B47706" w:rsidRPr="00A84E66">
        <w:rPr>
          <w:rStyle w:val="Fotnotereferanse"/>
          <w:lang w:eastAsia="nb-NO"/>
        </w:rPr>
        <w:footnoteReference w:id="25"/>
      </w:r>
    </w:p>
    <w:p w14:paraId="2951D501" w14:textId="1764F220" w:rsidR="009276CF" w:rsidRPr="00A84E66" w:rsidRDefault="002C58C7" w:rsidP="009710ED">
      <w:pPr>
        <w:pStyle w:val="Overskrift2"/>
        <w:rPr>
          <w:lang w:val="nb-NO"/>
        </w:rPr>
      </w:pPr>
      <w:bookmarkStart w:id="7" w:name="_Toc185244653"/>
      <w:r w:rsidRPr="00A84E66">
        <w:rPr>
          <w:lang w:val="nb-NO"/>
        </w:rPr>
        <w:t>Om Google er</w:t>
      </w:r>
      <w:r w:rsidR="009924F7" w:rsidRPr="00A84E66">
        <w:rPr>
          <w:lang w:val="nb-NO"/>
        </w:rPr>
        <w:t xml:space="preserve"> behandlingsansvarlig </w:t>
      </w:r>
      <w:r w:rsidR="005113EB" w:rsidRPr="00A84E66">
        <w:rPr>
          <w:lang w:val="nb-NO"/>
        </w:rPr>
        <w:t>avhenger av hvilke personopplysninger det er snakk om, hvilke tjenester som brukes og hvordan</w:t>
      </w:r>
      <w:bookmarkEnd w:id="7"/>
    </w:p>
    <w:p w14:paraId="0C48611F" w14:textId="333830E4" w:rsidR="00461123" w:rsidRPr="00A84E66" w:rsidRDefault="004129BC" w:rsidP="004129BC">
      <w:r w:rsidRPr="00A84E66">
        <w:t>S</w:t>
      </w:r>
      <w:r w:rsidR="00D56B09" w:rsidRPr="00A84E66">
        <w:t>pørsmålet om</w:t>
      </w:r>
      <w:r w:rsidRPr="00A84E66">
        <w:t xml:space="preserve"> </w:t>
      </w:r>
      <w:r w:rsidR="00D56B09" w:rsidRPr="00A84E66">
        <w:t>når Google er behandlingsansvarlig og når de er databehandler</w:t>
      </w:r>
      <w:r w:rsidRPr="00A84E66">
        <w:t xml:space="preserve">, må besvares både ut </w:t>
      </w:r>
      <w:r w:rsidR="00121770" w:rsidRPr="00A84E66">
        <w:t>ifra</w:t>
      </w:r>
      <w:r w:rsidRPr="00A84E66">
        <w:t xml:space="preserve"> hvilke personopplysninger det er snakk om</w:t>
      </w:r>
      <w:r w:rsidR="00C13493" w:rsidRPr="00A84E66">
        <w:t xml:space="preserve"> (</w:t>
      </w:r>
      <w:r w:rsidR="00C63175" w:rsidRPr="00A84E66">
        <w:t>«</w:t>
      </w:r>
      <w:proofErr w:type="spellStart"/>
      <w:r w:rsidR="00C63175" w:rsidRPr="00A84E66">
        <w:t>Customer</w:t>
      </w:r>
      <w:proofErr w:type="spellEnd"/>
      <w:r w:rsidR="00C63175" w:rsidRPr="00A84E66">
        <w:t xml:space="preserve"> personal data»</w:t>
      </w:r>
      <w:r w:rsidR="009A01A1" w:rsidRPr="00A84E66">
        <w:rPr>
          <w:rStyle w:val="Fotnotereferanse"/>
        </w:rPr>
        <w:footnoteReference w:id="26"/>
      </w:r>
      <w:r w:rsidR="00C13493" w:rsidRPr="00A84E66">
        <w:t xml:space="preserve"> eller </w:t>
      </w:r>
      <w:r w:rsidR="00C63175" w:rsidRPr="00A84E66">
        <w:t>«Service data»</w:t>
      </w:r>
      <w:r w:rsidR="00322E43" w:rsidRPr="00A84E66">
        <w:rPr>
          <w:rStyle w:val="Fotnotereferanse"/>
        </w:rPr>
        <w:footnoteReference w:id="27"/>
      </w:r>
      <w:r w:rsidR="00C13493" w:rsidRPr="00A84E66">
        <w:t>)</w:t>
      </w:r>
      <w:r w:rsidRPr="00A84E66">
        <w:t>, hvilke tjenester som brukes</w:t>
      </w:r>
      <w:r w:rsidR="00461123" w:rsidRPr="00A84E66">
        <w:rPr>
          <w:rStyle w:val="Fotnotereferanse"/>
        </w:rPr>
        <w:footnoteReference w:id="28"/>
      </w:r>
      <w:r w:rsidR="00C13493" w:rsidRPr="00A84E66">
        <w:t xml:space="preserve"> </w:t>
      </w:r>
      <w:r w:rsidRPr="00A84E66">
        <w:t xml:space="preserve">og også </w:t>
      </w:r>
      <w:r w:rsidR="00C13493" w:rsidRPr="00A84E66">
        <w:t>på hvilke</w:t>
      </w:r>
      <w:r w:rsidR="000661BA" w:rsidRPr="00A84E66">
        <w:t>n</w:t>
      </w:r>
      <w:r w:rsidR="00C13493" w:rsidRPr="00A84E66">
        <w:t xml:space="preserve"> type </w:t>
      </w:r>
      <w:r w:rsidR="000661BA" w:rsidRPr="00A84E66">
        <w:t xml:space="preserve">operativsystem </w:t>
      </w:r>
      <w:r w:rsidR="00C13493" w:rsidRPr="00A84E66">
        <w:t>man bruker</w:t>
      </w:r>
      <w:r w:rsidR="004410C8" w:rsidRPr="00A84E66">
        <w:t xml:space="preserve"> tjenestene på</w:t>
      </w:r>
      <w:r w:rsidRPr="00A84E66">
        <w:t>.</w:t>
      </w:r>
      <w:r w:rsidR="00461123" w:rsidRPr="00A84E66">
        <w:rPr>
          <w:rStyle w:val="Fotnotereferanse"/>
        </w:rPr>
        <w:footnoteReference w:id="29"/>
      </w:r>
      <w:r w:rsidR="008529EB" w:rsidRPr="00A84E66">
        <w:t xml:space="preserve"> </w:t>
      </w:r>
    </w:p>
    <w:p w14:paraId="389AC76D" w14:textId="3CBA5B68" w:rsidR="00257AD3" w:rsidRPr="00A84E66" w:rsidRDefault="00257AD3" w:rsidP="00246FB1">
      <w:pPr>
        <w:pStyle w:val="Tablecaption"/>
        <w:ind w:left="708"/>
        <w:rPr>
          <w:sz w:val="18"/>
          <w:szCs w:val="22"/>
          <w:lang w:val="nb-NO"/>
        </w:rPr>
      </w:pPr>
      <w:r w:rsidRPr="00A84E66">
        <w:rPr>
          <w:sz w:val="18"/>
          <w:szCs w:val="22"/>
          <w:lang w:val="nb-NO"/>
        </w:rPr>
        <w:t>«Customer personal data» (også kalt «kundedata») er all informasjon som lastes opp, lagres, sendes eller mottas i Google-tjenestene. Dette er f.eks. teksten i oppgaven en elev leverer inn til læreren, den skriftlige tilbakemeldingen som eleven får fra læreren, eller meldinger som elevene sender til hverandre via Chat. Forenklet kan vi si at dette er «innholdsdata», dette i motsetning til «metadata».</w:t>
      </w:r>
    </w:p>
    <w:p w14:paraId="30B08100" w14:textId="77777777" w:rsidR="00E131F8" w:rsidRPr="00A84E66" w:rsidRDefault="00E131F8" w:rsidP="00E131F8">
      <w:pPr>
        <w:pStyle w:val="Fotnotetekst"/>
        <w:ind w:left="708"/>
        <w:rPr>
          <w:sz w:val="20"/>
          <w:szCs w:val="24"/>
          <w:lang w:val="nb-NO"/>
        </w:rPr>
      </w:pPr>
    </w:p>
    <w:p w14:paraId="02D232F6" w14:textId="31653153" w:rsidR="00246FB1" w:rsidRPr="00A84E66" w:rsidRDefault="00246FB1" w:rsidP="00E131F8">
      <w:pPr>
        <w:pStyle w:val="Fotnotetekst"/>
        <w:ind w:left="708"/>
        <w:rPr>
          <w:sz w:val="20"/>
          <w:szCs w:val="24"/>
          <w:lang w:val="nb-NO"/>
        </w:rPr>
      </w:pPr>
      <w:r w:rsidRPr="000B1A4E">
        <w:rPr>
          <w:sz w:val="20"/>
          <w:szCs w:val="24"/>
          <w:lang w:val="nb-NO"/>
        </w:rPr>
        <w:t xml:space="preserve">«Service data» (også kalt tjenestedata) er informasjon som Google samler inn </w:t>
      </w:r>
      <w:r w:rsidR="00C20F7C" w:rsidRPr="000B1A4E">
        <w:rPr>
          <w:sz w:val="20"/>
          <w:szCs w:val="24"/>
          <w:lang w:val="nb-NO"/>
        </w:rPr>
        <w:t>eller</w:t>
      </w:r>
      <w:r w:rsidR="000B1A4E" w:rsidRPr="000B1A4E">
        <w:rPr>
          <w:sz w:val="20"/>
          <w:szCs w:val="24"/>
          <w:lang w:val="nb-NO"/>
        </w:rPr>
        <w:t xml:space="preserve"> som</w:t>
      </w:r>
      <w:r w:rsidR="00C20F7C" w:rsidRPr="000B1A4E">
        <w:rPr>
          <w:sz w:val="20"/>
          <w:szCs w:val="24"/>
          <w:lang w:val="nb-NO"/>
        </w:rPr>
        <w:t xml:space="preserve"> </w:t>
      </w:r>
      <w:proofErr w:type="gramStart"/>
      <w:r w:rsidR="00C20F7C" w:rsidRPr="000B1A4E">
        <w:rPr>
          <w:sz w:val="20"/>
          <w:szCs w:val="24"/>
          <w:lang w:val="nb-NO"/>
        </w:rPr>
        <w:t>generere</w:t>
      </w:r>
      <w:r w:rsidR="000B1A4E" w:rsidRPr="000B1A4E">
        <w:rPr>
          <w:sz w:val="20"/>
          <w:szCs w:val="24"/>
          <w:lang w:val="nb-NO"/>
        </w:rPr>
        <w:t>s</w:t>
      </w:r>
      <w:proofErr w:type="gramEnd"/>
      <w:r w:rsidR="00C20F7C" w:rsidRPr="000B1A4E">
        <w:rPr>
          <w:sz w:val="20"/>
          <w:szCs w:val="24"/>
          <w:lang w:val="nb-NO"/>
        </w:rPr>
        <w:t xml:space="preserve"> </w:t>
      </w:r>
      <w:r w:rsidR="00CF5190" w:rsidRPr="000B1A4E">
        <w:rPr>
          <w:sz w:val="20"/>
          <w:szCs w:val="24"/>
          <w:lang w:val="nb-NO"/>
        </w:rPr>
        <w:t>som en del av bruk</w:t>
      </w:r>
      <w:r w:rsidR="000B1A4E" w:rsidRPr="000B1A4E">
        <w:rPr>
          <w:sz w:val="20"/>
          <w:szCs w:val="24"/>
          <w:lang w:val="nb-NO"/>
        </w:rPr>
        <w:t>, levering og administrering av tjenesten</w:t>
      </w:r>
      <w:r w:rsidR="006B14D1" w:rsidRPr="000B1A4E">
        <w:rPr>
          <w:sz w:val="20"/>
          <w:szCs w:val="24"/>
          <w:lang w:val="nb-NO"/>
        </w:rPr>
        <w:t>.</w:t>
      </w:r>
      <w:r w:rsidR="000B1A4E" w:rsidRPr="000B1A4E">
        <w:rPr>
          <w:sz w:val="20"/>
          <w:szCs w:val="24"/>
          <w:lang w:val="nb-NO"/>
        </w:rPr>
        <w:t xml:space="preserve"> </w:t>
      </w:r>
      <w:r w:rsidRPr="000B1A4E">
        <w:rPr>
          <w:sz w:val="20"/>
          <w:szCs w:val="24"/>
          <w:lang w:val="nb-NO"/>
        </w:rPr>
        <w:t>Litt upresist kan</w:t>
      </w:r>
      <w:r w:rsidR="00E131F8" w:rsidRPr="000B1A4E">
        <w:rPr>
          <w:sz w:val="20"/>
          <w:szCs w:val="24"/>
          <w:lang w:val="nb-NO"/>
        </w:rPr>
        <w:t xml:space="preserve"> </w:t>
      </w:r>
      <w:r w:rsidRPr="000B1A4E">
        <w:rPr>
          <w:sz w:val="20"/>
          <w:szCs w:val="24"/>
          <w:lang w:val="nb-NO"/>
        </w:rPr>
        <w:t xml:space="preserve">vi si at dette er metadata. Dette er upresist fordi «service data» slik det er definert i brukervilkårene til Google, også inkluderer opplysninger som ikke er metadata, f.eks. informasjon som nødvendig </w:t>
      </w:r>
      <w:proofErr w:type="spellStart"/>
      <w:r w:rsidRPr="000B1A4E">
        <w:rPr>
          <w:sz w:val="20"/>
          <w:szCs w:val="24"/>
          <w:lang w:val="nb-NO"/>
        </w:rPr>
        <w:t>ifbm</w:t>
      </w:r>
      <w:proofErr w:type="spellEnd"/>
      <w:r w:rsidRPr="000B1A4E">
        <w:rPr>
          <w:sz w:val="20"/>
          <w:szCs w:val="24"/>
          <w:lang w:val="nb-NO"/>
        </w:rPr>
        <w:t xml:space="preserve"> fakturering eller brukeroppfølging (support </w:t>
      </w:r>
      <w:proofErr w:type="spellStart"/>
      <w:r w:rsidRPr="000B1A4E">
        <w:rPr>
          <w:sz w:val="20"/>
          <w:szCs w:val="24"/>
          <w:lang w:val="nb-NO"/>
        </w:rPr>
        <w:t>tickets</w:t>
      </w:r>
      <w:proofErr w:type="spellEnd"/>
      <w:r w:rsidRPr="000B1A4E">
        <w:rPr>
          <w:sz w:val="20"/>
          <w:szCs w:val="24"/>
          <w:lang w:val="nb-NO"/>
        </w:rPr>
        <w:t>).</w:t>
      </w:r>
      <w:r w:rsidRPr="00A84E66">
        <w:rPr>
          <w:sz w:val="20"/>
          <w:szCs w:val="24"/>
          <w:lang w:val="nb-NO"/>
        </w:rPr>
        <w:t xml:space="preserve"> </w:t>
      </w:r>
    </w:p>
    <w:p w14:paraId="7C3A6C46" w14:textId="77777777" w:rsidR="000B1A4E" w:rsidRDefault="000B1A4E" w:rsidP="00246FB1">
      <w:pPr>
        <w:rPr>
          <w:sz w:val="24"/>
          <w:szCs w:val="24"/>
        </w:rPr>
      </w:pPr>
    </w:p>
    <w:p w14:paraId="52A02ED4" w14:textId="06DD8B6C" w:rsidR="00246FB1" w:rsidRPr="00A84E66" w:rsidRDefault="00246FB1" w:rsidP="00246FB1">
      <w:r>
        <w:t xml:space="preserve">Metadata kalles gjerne også diagnostiske data. Dette er data som viser hvordan en elev eller lærer bruker Google Workspace for </w:t>
      </w:r>
      <w:proofErr w:type="spellStart"/>
      <w:r>
        <w:t>Education</w:t>
      </w:r>
      <w:proofErr w:type="spellEnd"/>
      <w:r>
        <w:t xml:space="preserve">. Disse dataene er indirekte identifiserbare personopplysninger. Det betyr at dette er personopplysninger, siden det er mulig for Google å identifisere enkeltindivider. Dog er ikke formålet å identifisere den enkelte eleven eller læreren som </w:t>
      </w:r>
      <w:r>
        <w:lastRenderedPageBreak/>
        <w:t xml:space="preserve">bruker Google Workspace for </w:t>
      </w:r>
      <w:proofErr w:type="spellStart"/>
      <w:r>
        <w:t>Education</w:t>
      </w:r>
      <w:proofErr w:type="spellEnd"/>
      <w:r>
        <w:t>. Formålet er å få informasjon om hvordan brukermassen generelt bruker tjenestene.</w:t>
      </w:r>
    </w:p>
    <w:p w14:paraId="54073BE9" w14:textId="77777777" w:rsidR="004A0BA8" w:rsidRPr="00A84E66" w:rsidRDefault="005E1B10" w:rsidP="004129BC">
      <w:r w:rsidRPr="00A84E66">
        <w:t xml:space="preserve">Dette betyr at </w:t>
      </w:r>
      <w:r w:rsidR="00DD1226" w:rsidRPr="00A84E66">
        <w:t xml:space="preserve">skoleeier må se på den enkelte avtalen som regulerer den konkrete tjenester man kjøper for å kunne vurdere roller og ansvar, altså når skoleeier er behandlingsansvarlig alene, når Google er databehandler og når Google også er behandlingsansvarlig. </w:t>
      </w:r>
    </w:p>
    <w:p w14:paraId="528319E3" w14:textId="673ABB71" w:rsidR="003642D5" w:rsidRPr="00A84E66" w:rsidRDefault="00AC7B6B" w:rsidP="004129BC">
      <w:r w:rsidRPr="00A84E66">
        <w:t>K</w:t>
      </w:r>
      <w:r w:rsidR="004A0BA8" w:rsidRPr="00A84E66">
        <w:t xml:space="preserve">ort </w:t>
      </w:r>
      <w:r w:rsidR="00316EEE" w:rsidRPr="00A84E66">
        <w:t xml:space="preserve">oppsummert kan </w:t>
      </w:r>
      <w:r w:rsidR="008529EB" w:rsidRPr="00A84E66">
        <w:t xml:space="preserve">roller og ansvar </w:t>
      </w:r>
      <w:r w:rsidR="004A0BA8" w:rsidRPr="00A84E66">
        <w:t xml:space="preserve">for </w:t>
      </w:r>
      <w:r w:rsidR="009B1D65" w:rsidRPr="00A84E66">
        <w:t xml:space="preserve">Google Workspace for </w:t>
      </w:r>
      <w:proofErr w:type="spellStart"/>
      <w:r w:rsidR="009B1D65" w:rsidRPr="00A84E66">
        <w:t>Education</w:t>
      </w:r>
      <w:proofErr w:type="spellEnd"/>
      <w:r w:rsidR="009B1D65" w:rsidRPr="00A84E66">
        <w:t xml:space="preserve"> </w:t>
      </w:r>
      <w:r w:rsidR="008529EB" w:rsidRPr="00A84E66">
        <w:t xml:space="preserve">oppsummeres </w:t>
      </w:r>
      <w:r w:rsidRPr="00A84E66">
        <w:t xml:space="preserve">i tabellen nedenfor. Merk at vi har markert de det i rødt der Google har en rolle som </w:t>
      </w:r>
      <w:r w:rsidR="00383F79" w:rsidRPr="00A84E66">
        <w:t>ikke er i tråd med skoleeiers ansvar og rammene i opplæringsloven.</w:t>
      </w:r>
    </w:p>
    <w:tbl>
      <w:tblPr>
        <w:tblStyle w:val="Tabellrutenett"/>
        <w:tblW w:w="0" w:type="auto"/>
        <w:tblLayout w:type="fixed"/>
        <w:tblLook w:val="04A0" w:firstRow="1" w:lastRow="0" w:firstColumn="1" w:lastColumn="0" w:noHBand="0" w:noVBand="1"/>
      </w:tblPr>
      <w:tblGrid>
        <w:gridCol w:w="2970"/>
        <w:gridCol w:w="1350"/>
        <w:gridCol w:w="1890"/>
        <w:gridCol w:w="1440"/>
        <w:gridCol w:w="1412"/>
      </w:tblGrid>
      <w:tr w:rsidR="002972F4" w:rsidRPr="00A84E66" w14:paraId="17D7392E" w14:textId="77777777" w:rsidTr="67BDBA03">
        <w:tc>
          <w:tcPr>
            <w:tcW w:w="2970" w:type="dxa"/>
            <w:vMerge w:val="restart"/>
            <w:tcBorders>
              <w:top w:val="nil"/>
              <w:left w:val="nil"/>
              <w:bottom w:val="nil"/>
              <w:right w:val="nil"/>
            </w:tcBorders>
            <w:shd w:val="clear" w:color="auto" w:fill="D9D9D9" w:themeFill="background1" w:themeFillShade="D9"/>
            <w:vAlign w:val="bottom"/>
          </w:tcPr>
          <w:p w14:paraId="3787B12B" w14:textId="77777777" w:rsidR="002972F4" w:rsidRPr="00A84E66" w:rsidRDefault="002972F4">
            <w:pPr>
              <w:rPr>
                <w:b/>
                <w:bCs/>
              </w:rPr>
            </w:pPr>
            <w:r w:rsidRPr="00A84E66">
              <w:rPr>
                <w:b/>
                <w:bCs/>
              </w:rPr>
              <w:t>Tjeneste</w:t>
            </w:r>
          </w:p>
        </w:tc>
        <w:tc>
          <w:tcPr>
            <w:tcW w:w="3240" w:type="dxa"/>
            <w:gridSpan w:val="2"/>
            <w:tcBorders>
              <w:top w:val="nil"/>
              <w:left w:val="nil"/>
              <w:bottom w:val="nil"/>
              <w:right w:val="nil"/>
            </w:tcBorders>
            <w:shd w:val="clear" w:color="auto" w:fill="D9D9D9" w:themeFill="background1" w:themeFillShade="D9"/>
          </w:tcPr>
          <w:p w14:paraId="6BA49E3A" w14:textId="77777777" w:rsidR="002972F4" w:rsidRPr="00A84E66" w:rsidRDefault="002972F4">
            <w:pPr>
              <w:jc w:val="center"/>
              <w:rPr>
                <w:b/>
                <w:bCs/>
              </w:rPr>
            </w:pPr>
            <w:r w:rsidRPr="00A84E66">
              <w:rPr>
                <w:b/>
                <w:bCs/>
              </w:rPr>
              <w:t>Behandlingsansvarlig</w:t>
            </w:r>
          </w:p>
        </w:tc>
        <w:tc>
          <w:tcPr>
            <w:tcW w:w="2852" w:type="dxa"/>
            <w:gridSpan w:val="2"/>
            <w:tcBorders>
              <w:top w:val="nil"/>
              <w:left w:val="nil"/>
              <w:bottom w:val="nil"/>
              <w:right w:val="nil"/>
            </w:tcBorders>
            <w:shd w:val="clear" w:color="auto" w:fill="D9D9D9" w:themeFill="background1" w:themeFillShade="D9"/>
          </w:tcPr>
          <w:p w14:paraId="25570E95" w14:textId="77777777" w:rsidR="002972F4" w:rsidRPr="00A84E66" w:rsidRDefault="002972F4">
            <w:pPr>
              <w:jc w:val="center"/>
              <w:rPr>
                <w:b/>
                <w:bCs/>
              </w:rPr>
            </w:pPr>
            <w:r w:rsidRPr="00A84E66">
              <w:rPr>
                <w:b/>
                <w:bCs/>
              </w:rPr>
              <w:t>Databehandler</w:t>
            </w:r>
          </w:p>
        </w:tc>
      </w:tr>
      <w:tr w:rsidR="00BB50F4" w:rsidRPr="00A84E66" w14:paraId="1CF5E170" w14:textId="77777777" w:rsidTr="67BDBA03">
        <w:tc>
          <w:tcPr>
            <w:tcW w:w="2970" w:type="dxa"/>
            <w:vMerge/>
          </w:tcPr>
          <w:p w14:paraId="36B96564" w14:textId="77777777" w:rsidR="00BB50F4" w:rsidRPr="00A84E66" w:rsidRDefault="00BB50F4" w:rsidP="00BB50F4">
            <w:pPr>
              <w:rPr>
                <w:b/>
                <w:bCs/>
              </w:rPr>
            </w:pPr>
          </w:p>
        </w:tc>
        <w:tc>
          <w:tcPr>
            <w:tcW w:w="1350" w:type="dxa"/>
            <w:tcBorders>
              <w:top w:val="nil"/>
              <w:left w:val="nil"/>
              <w:bottom w:val="single" w:sz="12" w:space="0" w:color="auto"/>
              <w:right w:val="nil"/>
            </w:tcBorders>
            <w:shd w:val="clear" w:color="auto" w:fill="D9D9D9" w:themeFill="background1" w:themeFillShade="D9"/>
          </w:tcPr>
          <w:p w14:paraId="01737257" w14:textId="02E33393" w:rsidR="00BB50F4" w:rsidRPr="00A84E66" w:rsidRDefault="00BB50F4" w:rsidP="000861FD">
            <w:pPr>
              <w:jc w:val="center"/>
              <w:rPr>
                <w:i/>
                <w:iCs/>
              </w:rPr>
            </w:pPr>
            <w:proofErr w:type="spellStart"/>
            <w:r w:rsidRPr="00A84E66">
              <w:rPr>
                <w:i/>
                <w:iCs/>
              </w:rPr>
              <w:t>Customer</w:t>
            </w:r>
            <w:proofErr w:type="spellEnd"/>
            <w:r w:rsidRPr="00A84E66">
              <w:rPr>
                <w:i/>
                <w:iCs/>
              </w:rPr>
              <w:t xml:space="preserve"> </w:t>
            </w:r>
            <w:r w:rsidR="004F5DA5">
              <w:rPr>
                <w:i/>
                <w:iCs/>
              </w:rPr>
              <w:t xml:space="preserve">personal </w:t>
            </w:r>
            <w:r w:rsidRPr="00A84E66">
              <w:rPr>
                <w:i/>
                <w:iCs/>
              </w:rPr>
              <w:t>data</w:t>
            </w:r>
          </w:p>
        </w:tc>
        <w:tc>
          <w:tcPr>
            <w:tcW w:w="1890" w:type="dxa"/>
            <w:tcBorders>
              <w:top w:val="nil"/>
              <w:left w:val="nil"/>
              <w:bottom w:val="single" w:sz="12" w:space="0" w:color="auto"/>
              <w:right w:val="nil"/>
            </w:tcBorders>
            <w:shd w:val="clear" w:color="auto" w:fill="D9D9D9" w:themeFill="background1" w:themeFillShade="D9"/>
          </w:tcPr>
          <w:p w14:paraId="44F6323F" w14:textId="4DEC92A0" w:rsidR="00BB50F4" w:rsidRPr="00A84E66" w:rsidRDefault="00BB50F4" w:rsidP="000861FD">
            <w:pPr>
              <w:jc w:val="center"/>
              <w:rPr>
                <w:i/>
                <w:iCs/>
              </w:rPr>
            </w:pPr>
            <w:r w:rsidRPr="00A84E66">
              <w:rPr>
                <w:i/>
                <w:iCs/>
              </w:rPr>
              <w:t>Service</w:t>
            </w:r>
            <w:r w:rsidR="008E0822" w:rsidRPr="00A84E66">
              <w:rPr>
                <w:i/>
                <w:iCs/>
              </w:rPr>
              <w:t xml:space="preserve"> D</w:t>
            </w:r>
            <w:r w:rsidRPr="00A84E66">
              <w:rPr>
                <w:i/>
                <w:iCs/>
              </w:rPr>
              <w:t>ata</w:t>
            </w:r>
          </w:p>
        </w:tc>
        <w:tc>
          <w:tcPr>
            <w:tcW w:w="1440" w:type="dxa"/>
            <w:tcBorders>
              <w:top w:val="nil"/>
              <w:left w:val="nil"/>
              <w:bottom w:val="single" w:sz="12" w:space="0" w:color="auto"/>
              <w:right w:val="nil"/>
            </w:tcBorders>
            <w:shd w:val="clear" w:color="auto" w:fill="D9D9D9" w:themeFill="background1" w:themeFillShade="D9"/>
          </w:tcPr>
          <w:p w14:paraId="33F26F09" w14:textId="2AB4D644" w:rsidR="00BB50F4" w:rsidRPr="00A84E66" w:rsidRDefault="00BB50F4" w:rsidP="000861FD">
            <w:pPr>
              <w:jc w:val="center"/>
              <w:rPr>
                <w:i/>
                <w:iCs/>
              </w:rPr>
            </w:pPr>
            <w:proofErr w:type="spellStart"/>
            <w:r w:rsidRPr="00A84E66">
              <w:rPr>
                <w:i/>
                <w:iCs/>
              </w:rPr>
              <w:t>Customer</w:t>
            </w:r>
            <w:proofErr w:type="spellEnd"/>
            <w:r w:rsidRPr="00A84E66">
              <w:rPr>
                <w:i/>
                <w:iCs/>
              </w:rPr>
              <w:t xml:space="preserve"> </w:t>
            </w:r>
            <w:r w:rsidR="004F5DA5">
              <w:rPr>
                <w:i/>
                <w:iCs/>
              </w:rPr>
              <w:t xml:space="preserve">personal </w:t>
            </w:r>
            <w:r w:rsidRPr="00A84E66">
              <w:rPr>
                <w:i/>
                <w:iCs/>
              </w:rPr>
              <w:t>data</w:t>
            </w:r>
          </w:p>
        </w:tc>
        <w:tc>
          <w:tcPr>
            <w:tcW w:w="1412" w:type="dxa"/>
            <w:tcBorders>
              <w:top w:val="nil"/>
              <w:left w:val="nil"/>
              <w:bottom w:val="single" w:sz="12" w:space="0" w:color="auto"/>
              <w:right w:val="nil"/>
            </w:tcBorders>
            <w:shd w:val="clear" w:color="auto" w:fill="D9D9D9" w:themeFill="background1" w:themeFillShade="D9"/>
          </w:tcPr>
          <w:p w14:paraId="769A6A88" w14:textId="6B49D5A7" w:rsidR="00BB50F4" w:rsidRPr="00A84E66" w:rsidRDefault="00BB50F4" w:rsidP="000861FD">
            <w:pPr>
              <w:jc w:val="center"/>
              <w:rPr>
                <w:i/>
                <w:iCs/>
              </w:rPr>
            </w:pPr>
            <w:r w:rsidRPr="00A84E66">
              <w:rPr>
                <w:i/>
                <w:iCs/>
              </w:rPr>
              <w:t>Service</w:t>
            </w:r>
            <w:r w:rsidR="008E0822" w:rsidRPr="00A84E66">
              <w:rPr>
                <w:i/>
                <w:iCs/>
              </w:rPr>
              <w:t xml:space="preserve"> D</w:t>
            </w:r>
            <w:r w:rsidRPr="00A84E66">
              <w:rPr>
                <w:i/>
                <w:iCs/>
              </w:rPr>
              <w:t>ata</w:t>
            </w:r>
          </w:p>
        </w:tc>
      </w:tr>
      <w:tr w:rsidR="002972F4" w:rsidRPr="00A84E66" w14:paraId="668A2DB4" w14:textId="77777777" w:rsidTr="67BDBA03">
        <w:tc>
          <w:tcPr>
            <w:tcW w:w="2970" w:type="dxa"/>
            <w:tcBorders>
              <w:top w:val="single" w:sz="12" w:space="0" w:color="auto"/>
              <w:left w:val="nil"/>
              <w:bottom w:val="nil"/>
              <w:right w:val="single" w:sz="12" w:space="0" w:color="auto"/>
            </w:tcBorders>
            <w:shd w:val="clear" w:color="auto" w:fill="D9D9D9" w:themeFill="background1" w:themeFillShade="D9"/>
          </w:tcPr>
          <w:p w14:paraId="1FD64D3F" w14:textId="6CC4906B" w:rsidR="002972F4" w:rsidRPr="00990FA9" w:rsidRDefault="43F121F2">
            <w:pPr>
              <w:rPr>
                <w:lang w:val="en-US"/>
              </w:rPr>
            </w:pPr>
            <w:r w:rsidRPr="67BDBA03">
              <w:rPr>
                <w:lang w:val="en-US"/>
              </w:rPr>
              <w:t xml:space="preserve">Google Workspace for Education </w:t>
            </w:r>
            <w:proofErr w:type="spellStart"/>
            <w:r w:rsidRPr="67BDBA03">
              <w:rPr>
                <w:lang w:val="en-US"/>
              </w:rPr>
              <w:t>kjernetjenester</w:t>
            </w:r>
            <w:proofErr w:type="spellEnd"/>
            <w:r w:rsidR="44FAC7C5" w:rsidRPr="67BDBA03">
              <w:rPr>
                <w:lang w:val="en-US"/>
              </w:rPr>
              <w:t xml:space="preserve"> </w:t>
            </w:r>
            <w:proofErr w:type="spellStart"/>
            <w:r w:rsidR="44FAC7C5" w:rsidRPr="67BDBA03">
              <w:rPr>
                <w:i/>
                <w:iCs/>
                <w:lang w:val="en-US"/>
              </w:rPr>
              <w:t>uten</w:t>
            </w:r>
            <w:proofErr w:type="spellEnd"/>
            <w:r w:rsidR="44FAC7C5" w:rsidRPr="67BDBA03">
              <w:rPr>
                <w:lang w:val="en-US"/>
              </w:rPr>
              <w:t xml:space="preserve"> Service Data Addendum</w:t>
            </w:r>
          </w:p>
        </w:tc>
        <w:tc>
          <w:tcPr>
            <w:tcW w:w="1350" w:type="dxa"/>
            <w:tcBorders>
              <w:top w:val="single" w:sz="12" w:space="0" w:color="auto"/>
              <w:left w:val="single" w:sz="12" w:space="0" w:color="auto"/>
              <w:bottom w:val="nil"/>
              <w:right w:val="nil"/>
            </w:tcBorders>
            <w:shd w:val="clear" w:color="auto" w:fill="FFFFFF" w:themeFill="background1"/>
          </w:tcPr>
          <w:p w14:paraId="7B5E2F44" w14:textId="77777777" w:rsidR="002972F4" w:rsidRPr="00A84E66" w:rsidRDefault="002972F4" w:rsidP="000861FD">
            <w:pPr>
              <w:jc w:val="center"/>
            </w:pPr>
            <w:r w:rsidRPr="00A84E66">
              <w:t>Skoleeier</w:t>
            </w:r>
          </w:p>
        </w:tc>
        <w:tc>
          <w:tcPr>
            <w:tcW w:w="1890" w:type="dxa"/>
            <w:tcBorders>
              <w:top w:val="single" w:sz="12" w:space="0" w:color="auto"/>
              <w:left w:val="nil"/>
              <w:bottom w:val="nil"/>
              <w:right w:val="nil"/>
            </w:tcBorders>
            <w:shd w:val="clear" w:color="auto" w:fill="FFFFFF" w:themeFill="background1"/>
          </w:tcPr>
          <w:p w14:paraId="67484B8C" w14:textId="4D5F4584" w:rsidR="002972F4" w:rsidRPr="00A84E66" w:rsidRDefault="002972F4" w:rsidP="000861FD">
            <w:pPr>
              <w:jc w:val="center"/>
            </w:pPr>
            <w:r w:rsidRPr="00A84E66">
              <w:t>Google</w:t>
            </w:r>
            <w:r w:rsidR="007D70D3" w:rsidRPr="00A84E66">
              <w:rPr>
                <w:rStyle w:val="Fotnotereferanse"/>
              </w:rPr>
              <w:footnoteReference w:id="30"/>
            </w:r>
          </w:p>
        </w:tc>
        <w:tc>
          <w:tcPr>
            <w:tcW w:w="1440" w:type="dxa"/>
            <w:tcBorders>
              <w:top w:val="single" w:sz="12" w:space="0" w:color="auto"/>
              <w:left w:val="nil"/>
              <w:bottom w:val="nil"/>
              <w:right w:val="nil"/>
            </w:tcBorders>
            <w:shd w:val="clear" w:color="auto" w:fill="FFFFFF" w:themeFill="background1"/>
          </w:tcPr>
          <w:p w14:paraId="5B871FD6" w14:textId="77777777" w:rsidR="002972F4" w:rsidRPr="00A84E66" w:rsidRDefault="002972F4" w:rsidP="000861FD">
            <w:pPr>
              <w:jc w:val="center"/>
            </w:pPr>
            <w:r w:rsidRPr="00A84E66">
              <w:t>Google</w:t>
            </w:r>
          </w:p>
        </w:tc>
        <w:tc>
          <w:tcPr>
            <w:tcW w:w="1412" w:type="dxa"/>
            <w:tcBorders>
              <w:top w:val="single" w:sz="12" w:space="0" w:color="auto"/>
              <w:left w:val="nil"/>
              <w:bottom w:val="nil"/>
              <w:right w:val="nil"/>
            </w:tcBorders>
            <w:shd w:val="clear" w:color="auto" w:fill="FFFFFF" w:themeFill="background1"/>
          </w:tcPr>
          <w:p w14:paraId="69DD36BF" w14:textId="77777777" w:rsidR="002972F4" w:rsidRPr="00A84E66" w:rsidRDefault="002972F4" w:rsidP="000861FD">
            <w:pPr>
              <w:jc w:val="center"/>
            </w:pPr>
            <w:r w:rsidRPr="00A84E66">
              <w:t>N/A</w:t>
            </w:r>
          </w:p>
        </w:tc>
      </w:tr>
      <w:tr w:rsidR="002972F4" w:rsidRPr="00A84E66" w14:paraId="67A47B1E" w14:textId="77777777" w:rsidTr="67BDBA03">
        <w:tc>
          <w:tcPr>
            <w:tcW w:w="2970" w:type="dxa"/>
            <w:tcBorders>
              <w:top w:val="nil"/>
              <w:left w:val="nil"/>
              <w:bottom w:val="nil"/>
              <w:right w:val="single" w:sz="12" w:space="0" w:color="auto"/>
            </w:tcBorders>
            <w:shd w:val="clear" w:color="auto" w:fill="D9D9D9" w:themeFill="background1" w:themeFillShade="D9"/>
          </w:tcPr>
          <w:p w14:paraId="5E0836F1" w14:textId="6B746E9E" w:rsidR="002972F4" w:rsidRPr="00990FA9" w:rsidRDefault="44FAC7C5">
            <w:pPr>
              <w:rPr>
                <w:lang w:val="en-US"/>
              </w:rPr>
            </w:pPr>
            <w:r w:rsidRPr="67BDBA03">
              <w:rPr>
                <w:lang w:val="en-US"/>
              </w:rPr>
              <w:t xml:space="preserve">Google Workspace for Education </w:t>
            </w:r>
            <w:proofErr w:type="spellStart"/>
            <w:r w:rsidRPr="67BDBA03">
              <w:rPr>
                <w:lang w:val="en-US"/>
              </w:rPr>
              <w:t>kjernetjenester</w:t>
            </w:r>
            <w:proofErr w:type="spellEnd"/>
            <w:r w:rsidRPr="67BDBA03">
              <w:rPr>
                <w:lang w:val="en-US"/>
              </w:rPr>
              <w:t xml:space="preserve"> </w:t>
            </w:r>
            <w:r w:rsidRPr="67BDBA03">
              <w:rPr>
                <w:i/>
                <w:iCs/>
                <w:lang w:val="en-US"/>
              </w:rPr>
              <w:t>med</w:t>
            </w:r>
            <w:r w:rsidRPr="67BDBA03">
              <w:rPr>
                <w:lang w:val="en-US"/>
              </w:rPr>
              <w:t xml:space="preserve"> Service Data Addendum</w:t>
            </w:r>
          </w:p>
        </w:tc>
        <w:tc>
          <w:tcPr>
            <w:tcW w:w="1350" w:type="dxa"/>
            <w:tcBorders>
              <w:top w:val="nil"/>
              <w:left w:val="single" w:sz="12" w:space="0" w:color="auto"/>
              <w:bottom w:val="nil"/>
              <w:right w:val="nil"/>
            </w:tcBorders>
            <w:shd w:val="clear" w:color="auto" w:fill="F2F2F2" w:themeFill="background1" w:themeFillShade="F2"/>
          </w:tcPr>
          <w:p w14:paraId="7C30B29C" w14:textId="1BFF09E7" w:rsidR="002972F4" w:rsidRPr="00A84E66" w:rsidRDefault="008C117B" w:rsidP="000861FD">
            <w:pPr>
              <w:jc w:val="center"/>
            </w:pPr>
            <w:r w:rsidRPr="00A84E66">
              <w:t>Skoleeier</w:t>
            </w:r>
          </w:p>
        </w:tc>
        <w:tc>
          <w:tcPr>
            <w:tcW w:w="1890" w:type="dxa"/>
            <w:tcBorders>
              <w:top w:val="nil"/>
              <w:left w:val="nil"/>
              <w:bottom w:val="nil"/>
              <w:right w:val="nil"/>
            </w:tcBorders>
            <w:shd w:val="clear" w:color="auto" w:fill="F2F2F2" w:themeFill="background1" w:themeFillShade="F2"/>
          </w:tcPr>
          <w:p w14:paraId="52AAAD93" w14:textId="496875A0" w:rsidR="008C117B" w:rsidRPr="00990FA9" w:rsidRDefault="008C117B" w:rsidP="000861FD">
            <w:pPr>
              <w:jc w:val="center"/>
              <w:rPr>
                <w:lang w:val="en-US"/>
              </w:rPr>
            </w:pPr>
            <w:proofErr w:type="spellStart"/>
            <w:r w:rsidRPr="00990FA9">
              <w:rPr>
                <w:lang w:val="en-US"/>
              </w:rPr>
              <w:t>Skoleeier</w:t>
            </w:r>
            <w:proofErr w:type="spellEnd"/>
          </w:p>
          <w:p w14:paraId="7340FC8F" w14:textId="6A0A2089" w:rsidR="002972F4" w:rsidRPr="00990FA9" w:rsidRDefault="002972F4" w:rsidP="00FE2474">
            <w:pPr>
              <w:jc w:val="center"/>
              <w:rPr>
                <w:lang w:val="en-US"/>
              </w:rPr>
            </w:pPr>
            <w:r w:rsidRPr="00990FA9">
              <w:rPr>
                <w:lang w:val="en-US"/>
              </w:rPr>
              <w:t>Google</w:t>
            </w:r>
            <w:r w:rsidR="00ED2A90">
              <w:rPr>
                <w:lang w:val="en-US"/>
              </w:rPr>
              <w:t xml:space="preserve"> (for the </w:t>
            </w:r>
            <w:r w:rsidR="00FE2474">
              <w:rPr>
                <w:lang w:val="en-US"/>
              </w:rPr>
              <w:t>purposes</w:t>
            </w:r>
            <w:r w:rsidR="00ED2A90">
              <w:rPr>
                <w:lang w:val="en-US"/>
              </w:rPr>
              <w:t xml:space="preserve"> set out in the</w:t>
            </w:r>
            <w:r w:rsidR="00FE2474">
              <w:rPr>
                <w:lang w:val="en-US"/>
              </w:rPr>
              <w:t xml:space="preserve"> </w:t>
            </w:r>
            <w:r w:rsidR="004956D5" w:rsidRPr="004956D5">
              <w:rPr>
                <w:lang w:val="en-US"/>
              </w:rPr>
              <w:t>Supplemental Google Cloud Privacy Notice</w:t>
            </w:r>
            <w:r w:rsidR="00ED2A90">
              <w:rPr>
                <w:lang w:val="en-US"/>
              </w:rPr>
              <w:t>)</w:t>
            </w:r>
            <w:r w:rsidR="00AB658F" w:rsidRPr="00A84E66">
              <w:rPr>
                <w:rStyle w:val="Fotnotereferanse"/>
              </w:rPr>
              <w:footnoteReference w:id="31"/>
            </w:r>
          </w:p>
        </w:tc>
        <w:tc>
          <w:tcPr>
            <w:tcW w:w="1440" w:type="dxa"/>
            <w:tcBorders>
              <w:top w:val="nil"/>
              <w:left w:val="nil"/>
              <w:bottom w:val="nil"/>
              <w:right w:val="nil"/>
            </w:tcBorders>
            <w:shd w:val="clear" w:color="auto" w:fill="F2F2F2" w:themeFill="background1" w:themeFillShade="F2"/>
          </w:tcPr>
          <w:p w14:paraId="1F25FDC0" w14:textId="12EF9191" w:rsidR="002972F4" w:rsidRPr="00A84E66" w:rsidRDefault="00B702E5" w:rsidP="000861FD">
            <w:pPr>
              <w:jc w:val="center"/>
            </w:pPr>
            <w:r w:rsidRPr="00A84E66">
              <w:t>Google</w:t>
            </w:r>
          </w:p>
        </w:tc>
        <w:tc>
          <w:tcPr>
            <w:tcW w:w="1412" w:type="dxa"/>
            <w:tcBorders>
              <w:top w:val="nil"/>
              <w:left w:val="nil"/>
              <w:bottom w:val="nil"/>
              <w:right w:val="nil"/>
            </w:tcBorders>
            <w:shd w:val="clear" w:color="auto" w:fill="F2F2F2" w:themeFill="background1" w:themeFillShade="F2"/>
          </w:tcPr>
          <w:p w14:paraId="0F8475B6" w14:textId="1F1D1F3F" w:rsidR="002972F4" w:rsidRPr="00990FA9" w:rsidRDefault="003F2CFF" w:rsidP="000861FD">
            <w:pPr>
              <w:jc w:val="center"/>
              <w:rPr>
                <w:lang w:val="en-US"/>
              </w:rPr>
            </w:pPr>
            <w:r w:rsidRPr="00990FA9">
              <w:rPr>
                <w:lang w:val="en-US"/>
              </w:rPr>
              <w:t>Google</w:t>
            </w:r>
          </w:p>
        </w:tc>
      </w:tr>
      <w:tr w:rsidR="004006C6" w:rsidRPr="00A84E66" w14:paraId="0EDC5895" w14:textId="77777777" w:rsidTr="67BDBA03">
        <w:tc>
          <w:tcPr>
            <w:tcW w:w="2970" w:type="dxa"/>
            <w:tcBorders>
              <w:top w:val="nil"/>
              <w:left w:val="nil"/>
              <w:bottom w:val="nil"/>
              <w:right w:val="single" w:sz="12" w:space="0" w:color="auto"/>
            </w:tcBorders>
            <w:shd w:val="clear" w:color="auto" w:fill="D9D9D9" w:themeFill="background1" w:themeFillShade="D9"/>
          </w:tcPr>
          <w:p w14:paraId="06DE214B" w14:textId="035DB617" w:rsidR="004006C6" w:rsidRPr="00990FA9" w:rsidRDefault="004006C6">
            <w:pPr>
              <w:rPr>
                <w:lang w:val="en-US"/>
              </w:rPr>
            </w:pPr>
            <w:r w:rsidRPr="00990FA9">
              <w:rPr>
                <w:lang w:val="en-US"/>
              </w:rPr>
              <w:t xml:space="preserve">YouTube (Google Workspace for Education </w:t>
            </w:r>
            <w:proofErr w:type="spellStart"/>
            <w:r w:rsidRPr="00990FA9">
              <w:rPr>
                <w:lang w:val="en-US"/>
              </w:rPr>
              <w:t>tilleggstjeneste</w:t>
            </w:r>
            <w:proofErr w:type="spellEnd"/>
            <w:r w:rsidRPr="00990FA9">
              <w:rPr>
                <w:lang w:val="en-US"/>
              </w:rPr>
              <w:t>)</w:t>
            </w:r>
          </w:p>
        </w:tc>
        <w:tc>
          <w:tcPr>
            <w:tcW w:w="1350" w:type="dxa"/>
            <w:tcBorders>
              <w:top w:val="nil"/>
              <w:left w:val="single" w:sz="12" w:space="0" w:color="auto"/>
              <w:bottom w:val="nil"/>
              <w:right w:val="nil"/>
            </w:tcBorders>
            <w:shd w:val="clear" w:color="auto" w:fill="FFFFFF" w:themeFill="background1"/>
          </w:tcPr>
          <w:p w14:paraId="12AFFC1C" w14:textId="28C063FB" w:rsidR="004006C6" w:rsidRPr="00A84E66" w:rsidRDefault="006225E1" w:rsidP="000861FD">
            <w:pPr>
              <w:jc w:val="center"/>
              <w:rPr>
                <w:color w:val="FF0000"/>
              </w:rPr>
            </w:pPr>
            <w:r w:rsidRPr="00A84E66">
              <w:rPr>
                <w:color w:val="FF0000"/>
              </w:rPr>
              <w:t>Google</w:t>
            </w:r>
          </w:p>
        </w:tc>
        <w:tc>
          <w:tcPr>
            <w:tcW w:w="1890" w:type="dxa"/>
            <w:tcBorders>
              <w:top w:val="nil"/>
              <w:left w:val="nil"/>
              <w:bottom w:val="nil"/>
              <w:right w:val="nil"/>
            </w:tcBorders>
            <w:shd w:val="clear" w:color="auto" w:fill="FFFFFF" w:themeFill="background1"/>
          </w:tcPr>
          <w:p w14:paraId="04678B0D" w14:textId="34364D75" w:rsidR="004006C6" w:rsidRPr="00A84E66" w:rsidRDefault="006225E1" w:rsidP="000861FD">
            <w:pPr>
              <w:jc w:val="center"/>
            </w:pPr>
            <w:r w:rsidRPr="00A84E66">
              <w:t>Google</w:t>
            </w:r>
          </w:p>
        </w:tc>
        <w:tc>
          <w:tcPr>
            <w:tcW w:w="1440" w:type="dxa"/>
            <w:tcBorders>
              <w:top w:val="nil"/>
              <w:left w:val="nil"/>
              <w:bottom w:val="nil"/>
              <w:right w:val="nil"/>
            </w:tcBorders>
            <w:shd w:val="clear" w:color="auto" w:fill="FFFFFF" w:themeFill="background1"/>
          </w:tcPr>
          <w:p w14:paraId="134E3323" w14:textId="407AAC5C" w:rsidR="004006C6" w:rsidRPr="00A84E66" w:rsidRDefault="006225E1" w:rsidP="000861FD">
            <w:pPr>
              <w:jc w:val="center"/>
            </w:pPr>
            <w:r w:rsidRPr="00A84E66">
              <w:t>N/A</w:t>
            </w:r>
          </w:p>
        </w:tc>
        <w:tc>
          <w:tcPr>
            <w:tcW w:w="1412" w:type="dxa"/>
            <w:tcBorders>
              <w:top w:val="nil"/>
              <w:left w:val="nil"/>
              <w:bottom w:val="nil"/>
              <w:right w:val="nil"/>
            </w:tcBorders>
            <w:shd w:val="clear" w:color="auto" w:fill="FFFFFF" w:themeFill="background1"/>
          </w:tcPr>
          <w:p w14:paraId="3A0C8F25" w14:textId="09EFE7EC" w:rsidR="004006C6" w:rsidRPr="00A84E66" w:rsidRDefault="006225E1" w:rsidP="000861FD">
            <w:pPr>
              <w:jc w:val="center"/>
            </w:pPr>
            <w:r w:rsidRPr="00A84E66">
              <w:t>N/A</w:t>
            </w:r>
          </w:p>
        </w:tc>
      </w:tr>
      <w:tr w:rsidR="002972F4" w:rsidRPr="00A84E66" w14:paraId="1D07C23F" w14:textId="77777777" w:rsidTr="67BDBA03">
        <w:tc>
          <w:tcPr>
            <w:tcW w:w="2970" w:type="dxa"/>
            <w:tcBorders>
              <w:top w:val="nil"/>
              <w:left w:val="nil"/>
              <w:bottom w:val="nil"/>
              <w:right w:val="single" w:sz="12" w:space="0" w:color="auto"/>
            </w:tcBorders>
            <w:shd w:val="clear" w:color="auto" w:fill="D9D9D9" w:themeFill="background1" w:themeFillShade="D9"/>
          </w:tcPr>
          <w:p w14:paraId="2C1409FD" w14:textId="2F9B9916" w:rsidR="002972F4" w:rsidRPr="00A84E66" w:rsidRDefault="43F121F2">
            <w:r>
              <w:t xml:space="preserve">Google Søk og </w:t>
            </w:r>
            <w:r w:rsidR="00CC4944">
              <w:t>Assistent</w:t>
            </w:r>
            <w:r>
              <w:t xml:space="preserve"> (Google Workspace for </w:t>
            </w:r>
            <w:proofErr w:type="spellStart"/>
            <w:r>
              <w:t>Education</w:t>
            </w:r>
            <w:proofErr w:type="spellEnd"/>
            <w:r>
              <w:t xml:space="preserve"> tilleggstjeneste)</w:t>
            </w:r>
          </w:p>
        </w:tc>
        <w:tc>
          <w:tcPr>
            <w:tcW w:w="1350" w:type="dxa"/>
            <w:tcBorders>
              <w:top w:val="nil"/>
              <w:left w:val="single" w:sz="12" w:space="0" w:color="auto"/>
              <w:bottom w:val="nil"/>
              <w:right w:val="nil"/>
            </w:tcBorders>
            <w:shd w:val="clear" w:color="auto" w:fill="F2F2F2" w:themeFill="background1" w:themeFillShade="F2"/>
          </w:tcPr>
          <w:p w14:paraId="17CFEB74" w14:textId="5C9E273E" w:rsidR="002972F4" w:rsidRPr="00A84E66" w:rsidRDefault="00DD5265" w:rsidP="000861FD">
            <w:pPr>
              <w:jc w:val="center"/>
              <w:rPr>
                <w:color w:val="FF0000"/>
              </w:rPr>
            </w:pPr>
            <w:r w:rsidRPr="00A84E66">
              <w:rPr>
                <w:color w:val="FF0000"/>
              </w:rPr>
              <w:t>Google</w:t>
            </w:r>
          </w:p>
        </w:tc>
        <w:tc>
          <w:tcPr>
            <w:tcW w:w="1890" w:type="dxa"/>
            <w:tcBorders>
              <w:top w:val="nil"/>
              <w:left w:val="nil"/>
              <w:bottom w:val="nil"/>
              <w:right w:val="nil"/>
            </w:tcBorders>
            <w:shd w:val="clear" w:color="auto" w:fill="F2F2F2" w:themeFill="background1" w:themeFillShade="F2"/>
          </w:tcPr>
          <w:p w14:paraId="1E8891FE" w14:textId="77777777" w:rsidR="002972F4" w:rsidRPr="00A84E66" w:rsidRDefault="002972F4" w:rsidP="000861FD">
            <w:pPr>
              <w:jc w:val="center"/>
            </w:pPr>
            <w:r w:rsidRPr="00A84E66">
              <w:t>Google</w:t>
            </w:r>
          </w:p>
        </w:tc>
        <w:tc>
          <w:tcPr>
            <w:tcW w:w="1440" w:type="dxa"/>
            <w:tcBorders>
              <w:top w:val="nil"/>
              <w:left w:val="nil"/>
              <w:bottom w:val="nil"/>
              <w:right w:val="nil"/>
            </w:tcBorders>
            <w:shd w:val="clear" w:color="auto" w:fill="F2F2F2" w:themeFill="background1" w:themeFillShade="F2"/>
          </w:tcPr>
          <w:p w14:paraId="7855705F" w14:textId="77777777" w:rsidR="002972F4" w:rsidRPr="00A84E66" w:rsidRDefault="002972F4" w:rsidP="000861FD">
            <w:pPr>
              <w:jc w:val="center"/>
            </w:pPr>
            <w:r w:rsidRPr="00A84E66">
              <w:t>N/A</w:t>
            </w:r>
          </w:p>
        </w:tc>
        <w:tc>
          <w:tcPr>
            <w:tcW w:w="1412" w:type="dxa"/>
            <w:tcBorders>
              <w:top w:val="nil"/>
              <w:left w:val="nil"/>
              <w:bottom w:val="nil"/>
              <w:right w:val="nil"/>
            </w:tcBorders>
            <w:shd w:val="clear" w:color="auto" w:fill="F2F2F2" w:themeFill="background1" w:themeFillShade="F2"/>
          </w:tcPr>
          <w:p w14:paraId="00C4E813" w14:textId="77777777" w:rsidR="002972F4" w:rsidRPr="00A84E66" w:rsidRDefault="002972F4" w:rsidP="000861FD">
            <w:pPr>
              <w:jc w:val="center"/>
            </w:pPr>
            <w:r w:rsidRPr="00A84E66">
              <w:t>N/A</w:t>
            </w:r>
          </w:p>
        </w:tc>
      </w:tr>
      <w:tr w:rsidR="002972F4" w:rsidRPr="00A84E66" w14:paraId="62044715" w14:textId="77777777" w:rsidTr="67BDBA03">
        <w:tc>
          <w:tcPr>
            <w:tcW w:w="2970" w:type="dxa"/>
            <w:tcBorders>
              <w:top w:val="nil"/>
              <w:left w:val="nil"/>
              <w:bottom w:val="nil"/>
              <w:right w:val="single" w:sz="12" w:space="0" w:color="auto"/>
            </w:tcBorders>
            <w:shd w:val="clear" w:color="auto" w:fill="D9D9D9" w:themeFill="background1" w:themeFillShade="D9"/>
          </w:tcPr>
          <w:p w14:paraId="4DB3BE35" w14:textId="24BF5972" w:rsidR="002972F4" w:rsidRPr="00A84E66" w:rsidRDefault="000737C2">
            <w:proofErr w:type="spellStart"/>
            <w:r>
              <w:t>ChromeOS</w:t>
            </w:r>
            <w:proofErr w:type="spellEnd"/>
            <w:r w:rsidR="477107D5">
              <w:t xml:space="preserve"> og Chrome</w:t>
            </w:r>
            <w:r w:rsidR="43F121F2">
              <w:t xml:space="preserve"> nettleser med Data </w:t>
            </w:r>
            <w:proofErr w:type="spellStart"/>
            <w:r w:rsidR="43F121F2">
              <w:t>Processor</w:t>
            </w:r>
            <w:proofErr w:type="spellEnd"/>
            <w:r w:rsidR="43F121F2">
              <w:t xml:space="preserve"> Mode på </w:t>
            </w:r>
            <w:proofErr w:type="spellStart"/>
            <w:r w:rsidR="43F121F2">
              <w:t>managed</w:t>
            </w:r>
            <w:proofErr w:type="spellEnd"/>
            <w:r w:rsidR="43F121F2">
              <w:t xml:space="preserve"> Chromebook (</w:t>
            </w:r>
            <w:proofErr w:type="spellStart"/>
            <w:r>
              <w:t>ChromeOS</w:t>
            </w:r>
            <w:proofErr w:type="spellEnd"/>
            <w:r w:rsidR="43F121F2">
              <w:t xml:space="preserve"> </w:t>
            </w:r>
            <w:proofErr w:type="spellStart"/>
            <w:r w:rsidR="43F121F2">
              <w:t>essential</w:t>
            </w:r>
            <w:proofErr w:type="spellEnd"/>
            <w:r w:rsidR="43F121F2">
              <w:t xml:space="preserve"> services)</w:t>
            </w:r>
          </w:p>
        </w:tc>
        <w:tc>
          <w:tcPr>
            <w:tcW w:w="1350" w:type="dxa"/>
            <w:tcBorders>
              <w:top w:val="nil"/>
              <w:left w:val="single" w:sz="12" w:space="0" w:color="auto"/>
              <w:bottom w:val="nil"/>
              <w:right w:val="nil"/>
            </w:tcBorders>
            <w:shd w:val="clear" w:color="auto" w:fill="FFFFFF" w:themeFill="background1"/>
          </w:tcPr>
          <w:p w14:paraId="0394DC00" w14:textId="67738377" w:rsidR="002972F4" w:rsidRPr="00A84E66" w:rsidRDefault="009C60EF" w:rsidP="000861FD">
            <w:pPr>
              <w:jc w:val="center"/>
            </w:pPr>
            <w:r w:rsidRPr="00A84E66">
              <w:t>Skoleeier</w:t>
            </w:r>
          </w:p>
        </w:tc>
        <w:tc>
          <w:tcPr>
            <w:tcW w:w="1890" w:type="dxa"/>
            <w:tcBorders>
              <w:top w:val="nil"/>
              <w:left w:val="nil"/>
              <w:bottom w:val="nil"/>
              <w:right w:val="nil"/>
            </w:tcBorders>
            <w:shd w:val="clear" w:color="auto" w:fill="FFFFFF" w:themeFill="background1"/>
          </w:tcPr>
          <w:p w14:paraId="4252C9CE" w14:textId="43BCC7FA" w:rsidR="009C60EF" w:rsidRPr="00990FA9" w:rsidRDefault="009C60EF" w:rsidP="000861FD">
            <w:pPr>
              <w:jc w:val="center"/>
              <w:rPr>
                <w:lang w:val="en-US"/>
              </w:rPr>
            </w:pPr>
            <w:proofErr w:type="spellStart"/>
            <w:r w:rsidRPr="00990FA9">
              <w:rPr>
                <w:lang w:val="en-US"/>
              </w:rPr>
              <w:t>Skoleeier</w:t>
            </w:r>
            <w:proofErr w:type="spellEnd"/>
          </w:p>
          <w:p w14:paraId="00C8949E" w14:textId="06B52599" w:rsidR="002972F4" w:rsidRPr="00990FA9" w:rsidRDefault="002972F4" w:rsidP="000861FD">
            <w:pPr>
              <w:jc w:val="center"/>
              <w:rPr>
                <w:lang w:val="en-US"/>
              </w:rPr>
            </w:pPr>
            <w:r w:rsidRPr="00990FA9">
              <w:rPr>
                <w:lang w:val="en-US"/>
              </w:rPr>
              <w:t>Google</w:t>
            </w:r>
            <w:r w:rsidR="009C60EF" w:rsidRPr="00990FA9">
              <w:rPr>
                <w:lang w:val="en-US"/>
              </w:rPr>
              <w:t xml:space="preserve"> </w:t>
            </w:r>
            <w:r w:rsidR="003F2CFF" w:rsidRPr="00990FA9">
              <w:rPr>
                <w:lang w:val="en-US"/>
              </w:rPr>
              <w:t>(for «legitimate business purposes»)</w:t>
            </w:r>
            <w:r w:rsidR="0079358F" w:rsidRPr="00A84E66">
              <w:rPr>
                <w:rStyle w:val="Fotnotereferanse"/>
              </w:rPr>
              <w:footnoteReference w:id="32"/>
            </w:r>
          </w:p>
        </w:tc>
        <w:tc>
          <w:tcPr>
            <w:tcW w:w="1440" w:type="dxa"/>
            <w:tcBorders>
              <w:top w:val="nil"/>
              <w:left w:val="nil"/>
              <w:bottom w:val="nil"/>
              <w:right w:val="nil"/>
            </w:tcBorders>
            <w:shd w:val="clear" w:color="auto" w:fill="FFFFFF" w:themeFill="background1"/>
          </w:tcPr>
          <w:p w14:paraId="29FA0FBF" w14:textId="7F6E1A37" w:rsidR="002972F4" w:rsidRPr="00A84E66" w:rsidRDefault="000D260B" w:rsidP="000861FD">
            <w:pPr>
              <w:jc w:val="center"/>
            </w:pPr>
            <w:r w:rsidRPr="00A84E66">
              <w:t>Google</w:t>
            </w:r>
          </w:p>
        </w:tc>
        <w:tc>
          <w:tcPr>
            <w:tcW w:w="1412" w:type="dxa"/>
            <w:tcBorders>
              <w:top w:val="nil"/>
              <w:left w:val="nil"/>
              <w:bottom w:val="nil"/>
              <w:right w:val="nil"/>
            </w:tcBorders>
            <w:shd w:val="clear" w:color="auto" w:fill="FFFFFF" w:themeFill="background1"/>
          </w:tcPr>
          <w:p w14:paraId="793ADB84" w14:textId="02ECABCC" w:rsidR="002972F4" w:rsidRPr="00990FA9" w:rsidRDefault="000D260B" w:rsidP="000861FD">
            <w:pPr>
              <w:jc w:val="center"/>
              <w:rPr>
                <w:lang w:val="en-US"/>
              </w:rPr>
            </w:pPr>
            <w:r w:rsidRPr="00990FA9">
              <w:rPr>
                <w:lang w:val="en-US"/>
              </w:rPr>
              <w:t>Google</w:t>
            </w:r>
          </w:p>
        </w:tc>
      </w:tr>
      <w:tr w:rsidR="002972F4" w:rsidRPr="00A84E66" w14:paraId="388E6E62" w14:textId="77777777" w:rsidTr="67BDBA03">
        <w:tc>
          <w:tcPr>
            <w:tcW w:w="2970" w:type="dxa"/>
            <w:tcBorders>
              <w:top w:val="nil"/>
              <w:left w:val="nil"/>
              <w:bottom w:val="nil"/>
              <w:right w:val="single" w:sz="12" w:space="0" w:color="auto"/>
            </w:tcBorders>
            <w:shd w:val="clear" w:color="auto" w:fill="D9D9D9" w:themeFill="background1" w:themeFillShade="D9"/>
          </w:tcPr>
          <w:p w14:paraId="5927D70E" w14:textId="3067AB6A" w:rsidR="002972F4" w:rsidRPr="00A84E66" w:rsidRDefault="000737C2">
            <w:proofErr w:type="spellStart"/>
            <w:r>
              <w:t>ChromeOS</w:t>
            </w:r>
            <w:proofErr w:type="spellEnd"/>
            <w:r w:rsidR="00023C89" w:rsidRPr="00A84E66">
              <w:t xml:space="preserve"> og Chrome </w:t>
            </w:r>
            <w:r w:rsidR="002972F4" w:rsidRPr="00A84E66">
              <w:t xml:space="preserve">nettleser med Data </w:t>
            </w:r>
            <w:proofErr w:type="spellStart"/>
            <w:r w:rsidR="002972F4" w:rsidRPr="00A84E66">
              <w:t>Processor</w:t>
            </w:r>
            <w:proofErr w:type="spellEnd"/>
            <w:r w:rsidR="002972F4" w:rsidRPr="00A84E66">
              <w:t xml:space="preserve"> Mode på </w:t>
            </w:r>
            <w:proofErr w:type="spellStart"/>
            <w:r w:rsidR="002972F4" w:rsidRPr="00A84E66">
              <w:t>managed</w:t>
            </w:r>
            <w:proofErr w:type="spellEnd"/>
            <w:r w:rsidR="002972F4" w:rsidRPr="00A84E66">
              <w:t xml:space="preserve"> Chromebook (</w:t>
            </w:r>
            <w:proofErr w:type="spellStart"/>
            <w:r>
              <w:t>ChromeOS</w:t>
            </w:r>
            <w:proofErr w:type="spellEnd"/>
            <w:r w:rsidR="002972F4" w:rsidRPr="00A84E66">
              <w:t xml:space="preserve"> </w:t>
            </w:r>
            <w:proofErr w:type="spellStart"/>
            <w:r w:rsidR="002972F4" w:rsidRPr="00A84E66">
              <w:t>optional</w:t>
            </w:r>
            <w:proofErr w:type="spellEnd"/>
            <w:r w:rsidR="002972F4" w:rsidRPr="00A84E66">
              <w:t xml:space="preserve"> services)</w:t>
            </w:r>
          </w:p>
        </w:tc>
        <w:tc>
          <w:tcPr>
            <w:tcW w:w="1350" w:type="dxa"/>
            <w:tcBorders>
              <w:top w:val="nil"/>
              <w:left w:val="single" w:sz="12" w:space="0" w:color="auto"/>
              <w:bottom w:val="nil"/>
              <w:right w:val="nil"/>
            </w:tcBorders>
            <w:shd w:val="clear" w:color="auto" w:fill="F2F2F2" w:themeFill="background1" w:themeFillShade="F2"/>
          </w:tcPr>
          <w:p w14:paraId="4CCF6E4A" w14:textId="77777777" w:rsidR="00F126E4" w:rsidRPr="00A84E66" w:rsidRDefault="00F126E4" w:rsidP="000861FD">
            <w:pPr>
              <w:jc w:val="center"/>
              <w:rPr>
                <w:color w:val="auto"/>
              </w:rPr>
            </w:pPr>
            <w:r w:rsidRPr="00A84E66">
              <w:rPr>
                <w:color w:val="auto"/>
              </w:rPr>
              <w:t>Skoleeier</w:t>
            </w:r>
          </w:p>
          <w:p w14:paraId="68721989" w14:textId="4CC6E752" w:rsidR="002972F4" w:rsidRPr="00A84E66" w:rsidRDefault="002972F4" w:rsidP="000861FD">
            <w:pPr>
              <w:jc w:val="center"/>
            </w:pPr>
            <w:r w:rsidRPr="00A84E66">
              <w:rPr>
                <w:color w:val="FF0000"/>
              </w:rPr>
              <w:t>Google</w:t>
            </w:r>
          </w:p>
        </w:tc>
        <w:tc>
          <w:tcPr>
            <w:tcW w:w="1890" w:type="dxa"/>
            <w:tcBorders>
              <w:top w:val="nil"/>
              <w:left w:val="nil"/>
              <w:bottom w:val="nil"/>
              <w:right w:val="nil"/>
            </w:tcBorders>
            <w:shd w:val="clear" w:color="auto" w:fill="F2F2F2" w:themeFill="background1" w:themeFillShade="F2"/>
          </w:tcPr>
          <w:p w14:paraId="7C4A9AB8" w14:textId="77777777" w:rsidR="002972F4" w:rsidRPr="00A84E66" w:rsidRDefault="002972F4" w:rsidP="000861FD">
            <w:pPr>
              <w:jc w:val="center"/>
            </w:pPr>
            <w:r w:rsidRPr="00A84E66">
              <w:t>Google</w:t>
            </w:r>
          </w:p>
        </w:tc>
        <w:tc>
          <w:tcPr>
            <w:tcW w:w="1440" w:type="dxa"/>
            <w:tcBorders>
              <w:top w:val="nil"/>
              <w:left w:val="nil"/>
              <w:bottom w:val="nil"/>
              <w:right w:val="nil"/>
            </w:tcBorders>
            <w:shd w:val="clear" w:color="auto" w:fill="F2F2F2" w:themeFill="background1" w:themeFillShade="F2"/>
          </w:tcPr>
          <w:p w14:paraId="551E9202" w14:textId="7F5C44EA" w:rsidR="002972F4" w:rsidRPr="00A84E66" w:rsidRDefault="008A34EC" w:rsidP="000861FD">
            <w:pPr>
              <w:jc w:val="center"/>
            </w:pPr>
            <w:r w:rsidRPr="00A84E66">
              <w:t>Google</w:t>
            </w:r>
          </w:p>
        </w:tc>
        <w:tc>
          <w:tcPr>
            <w:tcW w:w="1412" w:type="dxa"/>
            <w:tcBorders>
              <w:top w:val="nil"/>
              <w:left w:val="nil"/>
              <w:bottom w:val="nil"/>
              <w:right w:val="nil"/>
            </w:tcBorders>
            <w:shd w:val="clear" w:color="auto" w:fill="F2F2F2" w:themeFill="background1" w:themeFillShade="F2"/>
          </w:tcPr>
          <w:p w14:paraId="10D438A9" w14:textId="77777777" w:rsidR="002972F4" w:rsidRPr="00A84E66" w:rsidRDefault="002972F4" w:rsidP="000861FD">
            <w:pPr>
              <w:jc w:val="center"/>
            </w:pPr>
            <w:r w:rsidRPr="00A84E66">
              <w:t>N/A</w:t>
            </w:r>
          </w:p>
        </w:tc>
      </w:tr>
      <w:tr w:rsidR="002972F4" w:rsidRPr="00A84E66" w14:paraId="62779BBC" w14:textId="77777777" w:rsidTr="67BDBA03">
        <w:tc>
          <w:tcPr>
            <w:tcW w:w="2970" w:type="dxa"/>
            <w:tcBorders>
              <w:top w:val="nil"/>
              <w:left w:val="nil"/>
              <w:bottom w:val="nil"/>
              <w:right w:val="single" w:sz="12" w:space="0" w:color="auto"/>
            </w:tcBorders>
            <w:shd w:val="clear" w:color="auto" w:fill="D9D9D9" w:themeFill="background1" w:themeFillShade="D9"/>
          </w:tcPr>
          <w:p w14:paraId="4B2D67EA" w14:textId="58C4CD1C" w:rsidR="002972F4" w:rsidRPr="00A84E66" w:rsidRDefault="000737C2">
            <w:proofErr w:type="spellStart"/>
            <w:r>
              <w:t>ChromeOS</w:t>
            </w:r>
            <w:proofErr w:type="spellEnd"/>
            <w:r w:rsidR="00023C89" w:rsidRPr="00A84E66">
              <w:t xml:space="preserve"> og Chrome </w:t>
            </w:r>
            <w:r w:rsidR="002972F4" w:rsidRPr="00A84E66">
              <w:t xml:space="preserve">nettleser uten Data </w:t>
            </w:r>
            <w:proofErr w:type="spellStart"/>
            <w:r w:rsidR="002972F4" w:rsidRPr="00A84E66">
              <w:t>Processor</w:t>
            </w:r>
            <w:proofErr w:type="spellEnd"/>
            <w:r w:rsidR="002972F4" w:rsidRPr="00A84E66">
              <w:t xml:space="preserve"> Mode på </w:t>
            </w:r>
            <w:proofErr w:type="spellStart"/>
            <w:r w:rsidR="002972F4" w:rsidRPr="00A84E66">
              <w:t>managed</w:t>
            </w:r>
            <w:proofErr w:type="spellEnd"/>
            <w:r w:rsidR="002972F4" w:rsidRPr="00A84E66">
              <w:t xml:space="preserve"> Chromebook (</w:t>
            </w:r>
            <w:proofErr w:type="spellStart"/>
            <w:r>
              <w:t>ChromeOS</w:t>
            </w:r>
            <w:proofErr w:type="spellEnd"/>
            <w:r w:rsidR="002972F4" w:rsidRPr="00A84E66">
              <w:t>)</w:t>
            </w:r>
          </w:p>
        </w:tc>
        <w:tc>
          <w:tcPr>
            <w:tcW w:w="1350" w:type="dxa"/>
            <w:tcBorders>
              <w:top w:val="nil"/>
              <w:left w:val="single" w:sz="12" w:space="0" w:color="auto"/>
              <w:bottom w:val="nil"/>
              <w:right w:val="nil"/>
            </w:tcBorders>
            <w:shd w:val="clear" w:color="auto" w:fill="FFFFFF" w:themeFill="background1"/>
          </w:tcPr>
          <w:p w14:paraId="1631D5B0" w14:textId="77777777" w:rsidR="002972F4" w:rsidRPr="00A84E66" w:rsidRDefault="00F126E4" w:rsidP="000861FD">
            <w:pPr>
              <w:jc w:val="center"/>
            </w:pPr>
            <w:r w:rsidRPr="00A84E66">
              <w:t>S</w:t>
            </w:r>
            <w:r w:rsidR="002972F4" w:rsidRPr="00A84E66">
              <w:t>koleeier</w:t>
            </w:r>
          </w:p>
          <w:p w14:paraId="27F84C55" w14:textId="1DAC4FC4" w:rsidR="00F126E4" w:rsidRPr="00A84E66" w:rsidRDefault="00F126E4" w:rsidP="000861FD">
            <w:pPr>
              <w:jc w:val="center"/>
            </w:pPr>
            <w:r w:rsidRPr="00A84E66">
              <w:rPr>
                <w:color w:val="FF0000"/>
              </w:rPr>
              <w:t>Google</w:t>
            </w:r>
          </w:p>
        </w:tc>
        <w:tc>
          <w:tcPr>
            <w:tcW w:w="1890" w:type="dxa"/>
            <w:tcBorders>
              <w:top w:val="nil"/>
              <w:left w:val="nil"/>
              <w:bottom w:val="nil"/>
              <w:right w:val="nil"/>
            </w:tcBorders>
            <w:shd w:val="clear" w:color="auto" w:fill="FFFFFF" w:themeFill="background1"/>
          </w:tcPr>
          <w:p w14:paraId="7B9527ED" w14:textId="77777777" w:rsidR="002972F4" w:rsidRPr="00A84E66" w:rsidRDefault="002972F4" w:rsidP="000861FD">
            <w:pPr>
              <w:jc w:val="center"/>
            </w:pPr>
            <w:r w:rsidRPr="00A84E66">
              <w:t>Google</w:t>
            </w:r>
          </w:p>
        </w:tc>
        <w:tc>
          <w:tcPr>
            <w:tcW w:w="1440" w:type="dxa"/>
            <w:tcBorders>
              <w:top w:val="nil"/>
              <w:left w:val="nil"/>
              <w:bottom w:val="nil"/>
              <w:right w:val="nil"/>
            </w:tcBorders>
            <w:shd w:val="clear" w:color="auto" w:fill="FFFFFF" w:themeFill="background1"/>
          </w:tcPr>
          <w:p w14:paraId="2429A124" w14:textId="28FF153F" w:rsidR="002972F4" w:rsidRPr="00A84E66" w:rsidRDefault="008A34EC" w:rsidP="000861FD">
            <w:pPr>
              <w:jc w:val="center"/>
            </w:pPr>
            <w:r w:rsidRPr="00A84E66">
              <w:t>Google</w:t>
            </w:r>
          </w:p>
        </w:tc>
        <w:tc>
          <w:tcPr>
            <w:tcW w:w="1412" w:type="dxa"/>
            <w:tcBorders>
              <w:top w:val="nil"/>
              <w:left w:val="nil"/>
              <w:bottom w:val="nil"/>
              <w:right w:val="nil"/>
            </w:tcBorders>
            <w:shd w:val="clear" w:color="auto" w:fill="FFFFFF" w:themeFill="background1"/>
          </w:tcPr>
          <w:p w14:paraId="6C17A73C" w14:textId="77777777" w:rsidR="002972F4" w:rsidRPr="00A84E66" w:rsidRDefault="002972F4" w:rsidP="000861FD">
            <w:pPr>
              <w:keepNext/>
              <w:jc w:val="center"/>
            </w:pPr>
            <w:r w:rsidRPr="00A84E66">
              <w:t>N/A</w:t>
            </w:r>
          </w:p>
        </w:tc>
      </w:tr>
    </w:tbl>
    <w:p w14:paraId="4FA6A60E" w14:textId="756CE820" w:rsidR="009B254D" w:rsidRPr="00A84E66" w:rsidRDefault="009B254D" w:rsidP="009B254D">
      <w:pPr>
        <w:pStyle w:val="Bildetekst"/>
        <w:jc w:val="center"/>
        <w:rPr>
          <w:lang w:val="nb-NO"/>
        </w:rPr>
      </w:pPr>
      <w:bookmarkStart w:id="8" w:name="_Ref182386274"/>
      <w:r w:rsidRPr="00A84E66">
        <w:rPr>
          <w:lang w:val="nb-NO"/>
        </w:rPr>
        <w:t xml:space="preserve">Tabell </w:t>
      </w:r>
      <w:r w:rsidRPr="00A84E66">
        <w:rPr>
          <w:lang w:val="nb-NO"/>
        </w:rPr>
        <w:fldChar w:fldCharType="begin"/>
      </w:r>
      <w:r w:rsidRPr="00A84E66">
        <w:rPr>
          <w:lang w:val="nb-NO"/>
        </w:rPr>
        <w:instrText xml:space="preserve"> SEQ Tabell \* ARABIC </w:instrText>
      </w:r>
      <w:r w:rsidRPr="00A84E66">
        <w:rPr>
          <w:lang w:val="nb-NO"/>
        </w:rPr>
        <w:fldChar w:fldCharType="separate"/>
      </w:r>
      <w:r w:rsidRPr="00A84E66">
        <w:rPr>
          <w:noProof/>
          <w:lang w:val="nb-NO"/>
        </w:rPr>
        <w:t>1</w:t>
      </w:r>
      <w:r w:rsidRPr="00A84E66">
        <w:rPr>
          <w:lang w:val="nb-NO"/>
        </w:rPr>
        <w:fldChar w:fldCharType="end"/>
      </w:r>
      <w:r w:rsidRPr="00A84E66">
        <w:rPr>
          <w:lang w:val="nb-NO"/>
        </w:rPr>
        <w:t xml:space="preserve"> Oversikt over behandlingsansvar og databehandleransvar</w:t>
      </w:r>
      <w:r w:rsidRPr="00A84E66">
        <w:rPr>
          <w:rStyle w:val="Fotnotereferanse"/>
          <w:lang w:val="nb-NO"/>
        </w:rPr>
        <w:footnoteReference w:id="33"/>
      </w:r>
      <w:bookmarkEnd w:id="8"/>
    </w:p>
    <w:p w14:paraId="5C4E3F31" w14:textId="6282F208" w:rsidR="00D34F68" w:rsidRPr="00A84E66" w:rsidRDefault="00F72D31" w:rsidP="006F015B">
      <w:pPr>
        <w:pStyle w:val="Overskrift1"/>
        <w:keepNext/>
        <w:keepLines/>
        <w:widowControl/>
      </w:pPr>
      <w:bookmarkStart w:id="9" w:name="_Toc185244654"/>
      <w:r w:rsidRPr="00A84E66">
        <w:lastRenderedPageBreak/>
        <w:t>Behandlingsaktiviteter, p</w:t>
      </w:r>
      <w:r w:rsidR="00D34F68" w:rsidRPr="00A84E66">
        <w:t>ersonopplysninger</w:t>
      </w:r>
      <w:r w:rsidR="00CB07D4" w:rsidRPr="00A84E66">
        <w:t xml:space="preserve"> og behandlingsgrunnlag for den enkelte behandlingen</w:t>
      </w:r>
      <w:bookmarkEnd w:id="9"/>
    </w:p>
    <w:p w14:paraId="732CC11B" w14:textId="0A71BA64" w:rsidR="00866248" w:rsidRPr="00A84E66" w:rsidRDefault="00612AE0" w:rsidP="006F015B">
      <w:pPr>
        <w:pStyle w:val="Overskrift2"/>
        <w:rPr>
          <w:lang w:val="nb-NO"/>
        </w:rPr>
      </w:pPr>
      <w:bookmarkStart w:id="10" w:name="_Ref177035815"/>
      <w:bookmarkStart w:id="11" w:name="_Toc185244655"/>
      <w:r w:rsidRPr="00A84E66">
        <w:rPr>
          <w:lang w:val="nb-NO"/>
        </w:rPr>
        <w:t>S</w:t>
      </w:r>
      <w:r w:rsidR="00336246" w:rsidRPr="00A84E66">
        <w:rPr>
          <w:lang w:val="nb-NO"/>
        </w:rPr>
        <w:t>koleeiers behandling av personopplysninger</w:t>
      </w:r>
      <w:bookmarkEnd w:id="10"/>
      <w:r w:rsidR="00FC4C1B" w:rsidRPr="00A84E66">
        <w:rPr>
          <w:rStyle w:val="Fotnotereferanse"/>
          <w:lang w:val="nb-NO"/>
        </w:rPr>
        <w:footnoteReference w:id="34"/>
      </w:r>
      <w:bookmarkEnd w:id="11"/>
    </w:p>
    <w:p w14:paraId="32158057" w14:textId="403B57F8" w:rsidR="0006330E" w:rsidRPr="00A84E66" w:rsidRDefault="0006330E" w:rsidP="006F015B">
      <w:pPr>
        <w:keepNext/>
        <w:keepLines/>
      </w:pPr>
      <w:r w:rsidRPr="00A84E66">
        <w:t xml:space="preserve">I denne </w:t>
      </w:r>
      <w:r w:rsidR="00744C98" w:rsidRPr="00A84E66">
        <w:t>DPIAen</w:t>
      </w:r>
      <w:r w:rsidRPr="00A84E66">
        <w:t xml:space="preserve"> har vi tatt utgangspunkt i hva, hvorfor og hvordan </w:t>
      </w:r>
      <w:r w:rsidR="00744C98" w:rsidRPr="00A84E66">
        <w:t>skoleeier</w:t>
      </w:r>
      <w:r w:rsidRPr="00A84E66">
        <w:t xml:space="preserve"> behandler personopplysninge</w:t>
      </w:r>
      <w:r w:rsidR="00567C00" w:rsidRPr="00A84E66">
        <w:t>ne til elever og lærere, med hovedfokus på elever</w:t>
      </w:r>
      <w:r w:rsidRPr="00A84E66">
        <w:t xml:space="preserve">. </w:t>
      </w:r>
      <w:r w:rsidR="004C67D0" w:rsidRPr="00A84E66">
        <w:t>Vi har laget en systematisk beskrivelse av behandlingsaktivitete</w:t>
      </w:r>
      <w:r w:rsidR="00C33A19" w:rsidRPr="00A84E66">
        <w:t>ne</w:t>
      </w:r>
      <w:r w:rsidR="004C67D0" w:rsidRPr="00A84E66">
        <w:t xml:space="preserve"> som foregår i skolen. Det betyr at vi har </w:t>
      </w:r>
      <w:proofErr w:type="gramStart"/>
      <w:r w:rsidR="004C67D0" w:rsidRPr="00A84E66">
        <w:t>fokusert</w:t>
      </w:r>
      <w:proofErr w:type="gramEnd"/>
      <w:r w:rsidR="003F1A5D" w:rsidRPr="00A84E66">
        <w:t xml:space="preserve"> </w:t>
      </w:r>
      <w:r w:rsidR="004C67D0" w:rsidRPr="00A84E66">
        <w:t xml:space="preserve">på selve aktivitetene, </w:t>
      </w:r>
      <w:r w:rsidR="00567C00" w:rsidRPr="00A84E66">
        <w:t xml:space="preserve">altså </w:t>
      </w:r>
      <w:r w:rsidR="003F1A5D" w:rsidRPr="00A84E66">
        <w:t xml:space="preserve">på </w:t>
      </w:r>
      <w:r w:rsidR="00567C00" w:rsidRPr="00A84E66">
        <w:t>hv</w:t>
      </w:r>
      <w:r w:rsidR="00750D9A" w:rsidRPr="00A84E66">
        <w:t xml:space="preserve">ordan personopplysningene behandles, </w:t>
      </w:r>
      <w:r w:rsidR="004C67D0" w:rsidRPr="00A84E66">
        <w:t xml:space="preserve">og </w:t>
      </w:r>
      <w:r w:rsidR="00750D9A" w:rsidRPr="00A84E66">
        <w:t>mindre på det</w:t>
      </w:r>
      <w:r w:rsidR="004C67D0" w:rsidRPr="00A84E66">
        <w:t xml:space="preserve"> systemet</w:t>
      </w:r>
      <w:r w:rsidR="00750D9A" w:rsidRPr="00A84E66">
        <w:t xml:space="preserve"> som brukes</w:t>
      </w:r>
      <w:r w:rsidR="00DC0725" w:rsidRPr="00A84E66">
        <w:t xml:space="preserve"> (her Google Workspace for </w:t>
      </w:r>
      <w:proofErr w:type="spellStart"/>
      <w:r w:rsidR="00DC0725" w:rsidRPr="00A84E66">
        <w:t>Education</w:t>
      </w:r>
      <w:proofErr w:type="spellEnd"/>
      <w:r w:rsidR="00DC0725" w:rsidRPr="00A84E66">
        <w:t>)</w:t>
      </w:r>
      <w:r w:rsidR="004C67D0" w:rsidRPr="00A84E66">
        <w:t>.</w:t>
      </w:r>
      <w:r w:rsidR="00DC0725" w:rsidRPr="00A84E66">
        <w:t xml:space="preserve"> Imidlertid har </w:t>
      </w:r>
      <w:r w:rsidR="003F1A5D" w:rsidRPr="00A84E66">
        <w:t xml:space="preserve">systemets funksjonalitet </w:t>
      </w:r>
      <w:r w:rsidR="003375F7" w:rsidRPr="00A84E66">
        <w:t xml:space="preserve">også </w:t>
      </w:r>
      <w:r w:rsidR="003F1A5D" w:rsidRPr="00A84E66">
        <w:t xml:space="preserve">satt rammer for hvordan </w:t>
      </w:r>
      <w:r w:rsidR="003375F7" w:rsidRPr="00A84E66">
        <w:t xml:space="preserve">personopplysningene faktisk behandles. </w:t>
      </w:r>
    </w:p>
    <w:p w14:paraId="41E14ADB" w14:textId="067B7E4D" w:rsidR="00104D1B" w:rsidRPr="00A84E66" w:rsidRDefault="005C7217" w:rsidP="008C40AA">
      <w:r w:rsidRPr="00A84E66">
        <w:t xml:space="preserve">Se </w:t>
      </w:r>
      <w:r w:rsidR="00C8070E" w:rsidRPr="00A84E66">
        <w:t xml:space="preserve">forslaget til behandlingsprotokoll for Google Workspace for </w:t>
      </w:r>
      <w:proofErr w:type="spellStart"/>
      <w:r w:rsidR="00C8070E" w:rsidRPr="00A84E66">
        <w:t>Education</w:t>
      </w:r>
      <w:proofErr w:type="spellEnd"/>
      <w:r w:rsidR="00C8070E" w:rsidRPr="00A84E66">
        <w:t xml:space="preserve"> som legges ved denne DPIAen som e</w:t>
      </w:r>
      <w:r w:rsidR="007328E7" w:rsidRPr="00A84E66">
        <w:t xml:space="preserve">t </w:t>
      </w:r>
      <w:r w:rsidR="006D69BF" w:rsidRPr="00A84E66">
        <w:t>Excel-</w:t>
      </w:r>
      <w:r w:rsidR="007328E7" w:rsidRPr="00A84E66">
        <w:t>ark</w:t>
      </w:r>
      <w:r w:rsidR="006D69BF" w:rsidRPr="00A84E66">
        <w:t xml:space="preserve"> </w:t>
      </w:r>
      <w:r w:rsidRPr="00A84E66">
        <w:t xml:space="preserve">for en oversikt over hvilke personopplysninger som </w:t>
      </w:r>
      <w:r w:rsidR="004B41D3" w:rsidRPr="00A84E66">
        <w:t xml:space="preserve">skoleeier </w:t>
      </w:r>
      <w:r w:rsidRPr="00A84E66">
        <w:t>behandle</w:t>
      </w:r>
      <w:r w:rsidR="004B41D3" w:rsidRPr="00A84E66">
        <w:t>r</w:t>
      </w:r>
      <w:r w:rsidRPr="00A84E66">
        <w:t xml:space="preserve"> </w:t>
      </w:r>
      <w:r w:rsidR="004B41D3" w:rsidRPr="00A84E66">
        <w:t xml:space="preserve">når </w:t>
      </w:r>
      <w:r w:rsidR="00210B77" w:rsidRPr="00A84E66">
        <w:t xml:space="preserve">Google Workspace for </w:t>
      </w:r>
      <w:proofErr w:type="spellStart"/>
      <w:r w:rsidR="00210B77" w:rsidRPr="00A84E66">
        <w:t>Education</w:t>
      </w:r>
      <w:proofErr w:type="spellEnd"/>
      <w:r w:rsidR="004B41D3" w:rsidRPr="00A84E66">
        <w:t xml:space="preserve"> tas i bruk i skolen</w:t>
      </w:r>
      <w:r w:rsidR="0068646E" w:rsidRPr="00A84E66">
        <w:t xml:space="preserve">, og </w:t>
      </w:r>
      <w:r w:rsidR="008E2E35" w:rsidRPr="00A84E66">
        <w:t>hva som er behandlingsgrunnlaget for den enkelte behandlingen</w:t>
      </w:r>
      <w:r w:rsidR="004B41D3" w:rsidRPr="00A84E66">
        <w:t xml:space="preserve">. </w:t>
      </w:r>
      <w:r w:rsidRPr="00A84E66">
        <w:t xml:space="preserve"> </w:t>
      </w:r>
    </w:p>
    <w:p w14:paraId="6007861C" w14:textId="0FF736F8" w:rsidR="00577111" w:rsidRPr="00A84E66" w:rsidRDefault="00577111" w:rsidP="00503304">
      <w:pPr>
        <w:pStyle w:val="Overskrift3"/>
      </w:pPr>
      <w:bookmarkStart w:id="12" w:name="_Toc185244656"/>
      <w:r w:rsidRPr="00A84E66">
        <w:t xml:space="preserve">Kategorisering av personopplysninger som skoleeier behandler i Google Workspace for </w:t>
      </w:r>
      <w:proofErr w:type="spellStart"/>
      <w:r w:rsidRPr="00A84E66">
        <w:t>Education</w:t>
      </w:r>
      <w:bookmarkEnd w:id="12"/>
      <w:proofErr w:type="spellEnd"/>
    </w:p>
    <w:p w14:paraId="7E41E6DF" w14:textId="77777777" w:rsidR="00441F69" w:rsidRPr="00A84E66" w:rsidRDefault="00441F69" w:rsidP="000B1A4E">
      <w:pPr>
        <w:numPr>
          <w:ilvl w:val="0"/>
          <w:numId w:val="6"/>
        </w:numPr>
      </w:pPr>
      <w:r w:rsidRPr="00A84E66">
        <w:t xml:space="preserve">Identifiserende opplysninger: </w:t>
      </w:r>
      <w:r w:rsidRPr="00A84E66">
        <w:rPr>
          <w:rFonts w:ascii="Calibri" w:eastAsia="Times New Roman" w:hAnsi="Calibri" w:cs="Calibri"/>
          <w:color w:val="000000"/>
          <w:lang w:eastAsia="nb-NO"/>
        </w:rPr>
        <w:t>navn, e-postadresse, bilde, brukernavn, telefonnummer, adresse.</w:t>
      </w:r>
    </w:p>
    <w:p w14:paraId="4143013B" w14:textId="77777777" w:rsidR="00441F69" w:rsidRPr="00A84E66" w:rsidRDefault="00441F69" w:rsidP="000B1A4E">
      <w:pPr>
        <w:numPr>
          <w:ilvl w:val="0"/>
          <w:numId w:val="6"/>
        </w:numPr>
      </w:pPr>
      <w:r w:rsidRPr="00A84E66">
        <w:t>Demografiske opplysninger:</w:t>
      </w:r>
      <w:r w:rsidRPr="00A84E66">
        <w:rPr>
          <w:rFonts w:ascii="Calibri" w:eastAsia="Times New Roman" w:hAnsi="Calibri" w:cs="Calibri"/>
          <w:color w:val="000000"/>
          <w:lang w:eastAsia="nb-NO"/>
        </w:rPr>
        <w:t xml:space="preserve"> skole, klasse.</w:t>
      </w:r>
    </w:p>
    <w:p w14:paraId="429316F7" w14:textId="00BDA3EB" w:rsidR="00441F69" w:rsidRPr="00A84E66" w:rsidRDefault="00441F69" w:rsidP="000B1A4E">
      <w:pPr>
        <w:numPr>
          <w:ilvl w:val="0"/>
          <w:numId w:val="6"/>
        </w:numPr>
      </w:pPr>
      <w:r>
        <w:t xml:space="preserve">Internettkommunikasjonsopplysninger: MAC-adresse, IP-adresse, </w:t>
      </w:r>
      <w:r w:rsidR="008C5EBF">
        <w:t>informasjonskapsler (</w:t>
      </w:r>
      <w:proofErr w:type="spellStart"/>
      <w:r>
        <w:t>cookies</w:t>
      </w:r>
      <w:proofErr w:type="spellEnd"/>
      <w:r w:rsidR="008C5EBF">
        <w:t>)</w:t>
      </w:r>
      <w:r>
        <w:t>, lokasjon.</w:t>
      </w:r>
    </w:p>
    <w:p w14:paraId="1FE4D61A" w14:textId="77777777" w:rsidR="00441F69" w:rsidRPr="00A84E66" w:rsidRDefault="00441F69" w:rsidP="000B1A4E">
      <w:pPr>
        <w:numPr>
          <w:ilvl w:val="0"/>
          <w:numId w:val="6"/>
        </w:numPr>
      </w:pPr>
      <w:r w:rsidRPr="00A84E66">
        <w:t>Aktiviteter: adferdsmønster, tider innlogget/</w:t>
      </w:r>
      <w:proofErr w:type="spellStart"/>
      <w:r w:rsidRPr="00A84E66">
        <w:t>utlogget</w:t>
      </w:r>
      <w:proofErr w:type="spellEnd"/>
      <w:r w:rsidRPr="00A84E66">
        <w:t xml:space="preserve">, tidspunkt for levering, tidspunkt for arbeid med dokumenter, tidspunkt for </w:t>
      </w:r>
      <w:proofErr w:type="gramStart"/>
      <w:r w:rsidRPr="00A84E66">
        <w:t>chat</w:t>
      </w:r>
      <w:proofErr w:type="gramEnd"/>
      <w:r w:rsidRPr="00A84E66">
        <w:t xml:space="preserve"> med venner.</w:t>
      </w:r>
    </w:p>
    <w:p w14:paraId="49528840" w14:textId="5AE5F583" w:rsidR="00441F69" w:rsidRPr="00A84E66" w:rsidRDefault="00441F69" w:rsidP="000B1A4E">
      <w:pPr>
        <w:numPr>
          <w:ilvl w:val="0"/>
          <w:numId w:val="6"/>
        </w:numPr>
      </w:pPr>
      <w:r w:rsidRPr="00A84E66">
        <w:t>Fritekst: løpende tekst, besvarelser, kommunikasjonsinnhold, særlige kategorier av personopplysninger.</w:t>
      </w:r>
    </w:p>
    <w:p w14:paraId="5B66FCC3" w14:textId="77777777" w:rsidR="00577111" w:rsidRPr="00A84E66" w:rsidRDefault="00577111" w:rsidP="00FF02E7">
      <w:pPr>
        <w:pStyle w:val="Subheading"/>
        <w:rPr>
          <w:lang w:val="nb-NO"/>
        </w:rPr>
      </w:pPr>
      <w:bookmarkStart w:id="13" w:name="_Toc169267643"/>
      <w:r w:rsidRPr="00A84E66">
        <w:rPr>
          <w:lang w:val="nb-NO"/>
        </w:rPr>
        <w:t>Behandling av særlig kategori av personopplysninger (fritekst</w:t>
      </w:r>
      <w:bookmarkEnd w:id="13"/>
      <w:r w:rsidRPr="00A84E66">
        <w:rPr>
          <w:lang w:val="nb-NO"/>
        </w:rPr>
        <w:t>)</w:t>
      </w:r>
    </w:p>
    <w:p w14:paraId="18FB9E02" w14:textId="1836C65E" w:rsidR="00577111" w:rsidRPr="00A84E66" w:rsidRDefault="00577111" w:rsidP="00577111">
      <w:r w:rsidRPr="00A84E66">
        <w:t xml:space="preserve">I denne DPIAen har vi valgt å tydeliggjøre at det i skolen gjennom undervisning og aktiviteter i klasserommet skjer behandling av det som </w:t>
      </w:r>
      <w:proofErr w:type="gramStart"/>
      <w:r w:rsidRPr="00A84E66">
        <w:t>potensielt</w:t>
      </w:r>
      <w:proofErr w:type="gramEnd"/>
      <w:r w:rsidRPr="00A84E66">
        <w:t xml:space="preserve"> kan være særlig kategori av personopplysninger slik de er definert i GDPR artikkel nr. 9</w:t>
      </w:r>
      <w:r w:rsidR="001E1919" w:rsidRPr="00A84E66">
        <w:t>.</w:t>
      </w:r>
      <w:r w:rsidR="001E1919" w:rsidRPr="00A84E66">
        <w:rPr>
          <w:rStyle w:val="Fotnotereferanse"/>
        </w:rPr>
        <w:footnoteReference w:id="35"/>
      </w:r>
      <w:r w:rsidR="001E1919" w:rsidRPr="00A84E66">
        <w:t xml:space="preserve"> </w:t>
      </w:r>
    </w:p>
    <w:p w14:paraId="3ACA732D" w14:textId="41792D37" w:rsidR="00577111" w:rsidRPr="00A84E66" w:rsidRDefault="00577111" w:rsidP="00BA12A5">
      <w:r w:rsidRPr="00A84E66">
        <w:t xml:space="preserve">Særlige kategorier er tatt med i kategorien vi har valgt å kalle </w:t>
      </w:r>
      <w:r w:rsidRPr="00A84E66">
        <w:rPr>
          <w:i/>
          <w:iCs/>
        </w:rPr>
        <w:t>fritekst</w:t>
      </w:r>
      <w:r w:rsidRPr="00A84E66">
        <w:t>. Dette for å presisere at særlig kategori personopplysninger ikke behandles av skoleeier med formål om å behandle disse opplysningene</w:t>
      </w:r>
      <w:r w:rsidR="001E1919" w:rsidRPr="00A84E66">
        <w:t xml:space="preserve"> i seg selv</w:t>
      </w:r>
      <w:r w:rsidR="00C500A4" w:rsidRPr="00A84E66">
        <w:t xml:space="preserve">. Google Workspace for </w:t>
      </w:r>
      <w:proofErr w:type="spellStart"/>
      <w:r w:rsidR="00C500A4" w:rsidRPr="00A84E66">
        <w:t>Education</w:t>
      </w:r>
      <w:proofErr w:type="spellEnd"/>
      <w:r w:rsidR="00C500A4" w:rsidRPr="00A84E66">
        <w:t xml:space="preserve"> inneholder flere muligheter til å skrive fritekst, både når elever skriver og leverer oppgaver, og i kommunikasjon elev-elev og elev-lærer. I </w:t>
      </w:r>
      <w:r w:rsidR="006A734C" w:rsidRPr="00A84E66">
        <w:t>slike</w:t>
      </w:r>
      <w:r w:rsidR="005207D1" w:rsidRPr="00A84E66">
        <w:t xml:space="preserve"> </w:t>
      </w:r>
      <w:r w:rsidR="006A734C" w:rsidRPr="00A84E66">
        <w:t xml:space="preserve">fritekstfelter og i denne typen </w:t>
      </w:r>
      <w:r w:rsidR="005207D1" w:rsidRPr="00A84E66">
        <w:t>kommunikasjon</w:t>
      </w:r>
      <w:r w:rsidR="006A734C" w:rsidRPr="00A84E66">
        <w:t>skanaler</w:t>
      </w:r>
      <w:r w:rsidR="005207D1" w:rsidRPr="00A84E66">
        <w:t xml:space="preserve">, vil den enkelte </w:t>
      </w:r>
      <w:r w:rsidR="006A734C" w:rsidRPr="00A84E66">
        <w:t xml:space="preserve">skrive opplysninger om seg selv og andre som er særlig kategori personopplysninger. </w:t>
      </w:r>
    </w:p>
    <w:p w14:paraId="75668A54" w14:textId="0E95CE59" w:rsidR="008C40AA" w:rsidRPr="00A84E66" w:rsidRDefault="00347C83" w:rsidP="00503304">
      <w:pPr>
        <w:pStyle w:val="Overskrift3"/>
      </w:pPr>
      <w:bookmarkStart w:id="14" w:name="_Toc169267638"/>
      <w:bookmarkStart w:id="15" w:name="_Toc185244657"/>
      <w:r w:rsidRPr="00A84E66">
        <w:lastRenderedPageBreak/>
        <w:t>B</w:t>
      </w:r>
      <w:r w:rsidR="008C40AA" w:rsidRPr="00A84E66">
        <w:t>ehandlingsaktiviteter</w:t>
      </w:r>
      <w:bookmarkEnd w:id="14"/>
      <w:bookmarkEnd w:id="15"/>
    </w:p>
    <w:p w14:paraId="15A0CDAA" w14:textId="723A0440" w:rsidR="008C40AA" w:rsidRPr="00A84E66" w:rsidRDefault="008C40AA" w:rsidP="008C40AA">
      <w:r w:rsidRPr="00A84E66">
        <w:t>Vi har valgt å dele behandlingsprotokollen inn i ulike «kategorier» (grupperinger): pedagogisk, skoleadministrativt og IT-tekni</w:t>
      </w:r>
      <w:r w:rsidR="005D2507">
        <w:t>s</w:t>
      </w:r>
      <w:r w:rsidRPr="00A84E66">
        <w:t xml:space="preserve">k. Disse grupperingene gir en pekepinn på at behandlingsaktivitetene kan ha ulike formål og behandlingsgrunnlag. </w:t>
      </w:r>
    </w:p>
    <w:p w14:paraId="64987138" w14:textId="473C59B9" w:rsidR="00C56F59" w:rsidRPr="00A84E66" w:rsidRDefault="00C56F59" w:rsidP="008C40AA">
      <w:r w:rsidRPr="00A84E66">
        <w:t>Alle aktivitetene utgjør samlet skoleeiers behandlingsaktiviteter og tydeliggjør skoleeiers ansvar og hva som er leverandørens ansvar og handlingsrom for behandling av personopplysningene.</w:t>
      </w:r>
    </w:p>
    <w:p w14:paraId="54FEB3B8" w14:textId="77777777" w:rsidR="008C40AA" w:rsidRPr="00A84E66" w:rsidRDefault="008C40AA" w:rsidP="00FF02E7">
      <w:pPr>
        <w:pStyle w:val="Subheading"/>
        <w:rPr>
          <w:lang w:val="nb-NO"/>
        </w:rPr>
      </w:pPr>
      <w:bookmarkStart w:id="16" w:name="_Toc169267639"/>
      <w:r w:rsidRPr="00A84E66">
        <w:rPr>
          <w:lang w:val="nb-NO"/>
        </w:rPr>
        <w:t>Pedagogiske aktiviteter</w:t>
      </w:r>
      <w:bookmarkEnd w:id="16"/>
      <w:r w:rsidRPr="00A84E66">
        <w:rPr>
          <w:lang w:val="nb-NO"/>
        </w:rPr>
        <w:t xml:space="preserve"> </w:t>
      </w:r>
    </w:p>
    <w:p w14:paraId="4EC5D24D" w14:textId="40CFD330" w:rsidR="008C40AA" w:rsidRPr="00A84E66" w:rsidRDefault="008C40AA" w:rsidP="008C40AA">
      <w:r w:rsidRPr="00A84E66">
        <w:t xml:space="preserve">Under pedagogiske aktiviteter dekkes aktiviteter som utdeling og innlevering av oppgaver, samskriving i dokument, kommunikasjon mellom lærer og elev og eksamen. Disse aktivitetene gjøres med «formål om å fremme læring og utøve tilpasset opplæring og variert undervisning». Behandlingsgrunnlaget er primært GDPR artikkel 6(1) bokstav e), jf. opplæringsloven § </w:t>
      </w:r>
      <w:r w:rsidR="00A93D09">
        <w:t>2</w:t>
      </w:r>
      <w:r w:rsidRPr="00A84E66">
        <w:t>5-1 (behandle personopplysninger til nødvendige formål), jf. §1</w:t>
      </w:r>
      <w:r w:rsidR="0071109E">
        <w:t>1</w:t>
      </w:r>
      <w:r w:rsidRPr="00A84E66">
        <w:t xml:space="preserve">-1 (tilpasset opplæring) og § 2-3 fjerde avsnitt (undervisning skal gis i tråd med læreplanen og legge til rette for en aktiv elev).  </w:t>
      </w:r>
    </w:p>
    <w:p w14:paraId="1621BF46" w14:textId="77777777" w:rsidR="008C40AA" w:rsidRPr="00A84E66" w:rsidRDefault="008C40AA" w:rsidP="00FF02E7">
      <w:pPr>
        <w:pStyle w:val="Subheading"/>
        <w:rPr>
          <w:lang w:val="nb-NO"/>
        </w:rPr>
      </w:pPr>
      <w:bookmarkStart w:id="17" w:name="_Toc169267640"/>
      <w:r w:rsidRPr="00A84E66">
        <w:rPr>
          <w:lang w:val="nb-NO"/>
        </w:rPr>
        <w:t>Skoleadministrative aktiviteter</w:t>
      </w:r>
      <w:bookmarkEnd w:id="17"/>
    </w:p>
    <w:p w14:paraId="2FDEF5B6" w14:textId="179E5FB0" w:rsidR="008C40AA" w:rsidRPr="00A84E66" w:rsidRDefault="008C40AA" w:rsidP="008C40AA">
      <w:r w:rsidRPr="00A84E66">
        <w:t xml:space="preserve">Skoleadministrative aktiviteter omfatter oppgaver som er relevante for skoleadministrasjonen. Det gjelder aktiviteter som avvikling av eksamen, undersøke skolemiljø-sak og hente ut data. Formålene og behandlingsgrunnlaget er litt ulikt avhengig av aktiviteten, men det handler om å følge opp uønskede hendelser, sikre datakvalitet og sikre et godt skolemiljø. </w:t>
      </w:r>
    </w:p>
    <w:p w14:paraId="17851FE9" w14:textId="77777777" w:rsidR="008C40AA" w:rsidRPr="00A84E66" w:rsidRDefault="008C40AA" w:rsidP="00FF02E7">
      <w:pPr>
        <w:pStyle w:val="Subheading"/>
        <w:rPr>
          <w:lang w:val="nb-NO"/>
        </w:rPr>
      </w:pPr>
      <w:bookmarkStart w:id="18" w:name="_Toc169267641"/>
      <w:r w:rsidRPr="00A84E66">
        <w:rPr>
          <w:lang w:val="nb-NO"/>
        </w:rPr>
        <w:t>IT-tekniske aktiviteter</w:t>
      </w:r>
      <w:bookmarkEnd w:id="18"/>
    </w:p>
    <w:p w14:paraId="6EA183C4" w14:textId="688EF46D" w:rsidR="008C40AA" w:rsidRPr="00A84E66" w:rsidRDefault="008C40AA" w:rsidP="008C40AA">
      <w:r w:rsidRPr="00A84E66">
        <w:t xml:space="preserve">Disse aktivitetene sikrer og følger opp bruken av tjenestene, administrerer verktøy og klienter, og gir tilganger og begrensninger for elever og ansatte. Også her kan formålet variere, men kan overordnet sies å være å sikre elever og ansattes bruk av tjenestene og tilby support og støtte. Derfor vil behandlingsgrunnlaget ofte være en rettslig forpliktelse (GDPR artikkel 6 nr. 1 bokstav c) hjemlet i GDPR artikkel 32(1) og </w:t>
      </w:r>
      <w:proofErr w:type="spellStart"/>
      <w:r w:rsidRPr="00A84E66">
        <w:t>eForvaltningsforskriften</w:t>
      </w:r>
      <w:proofErr w:type="spellEnd"/>
      <w:r w:rsidRPr="00A84E66">
        <w:t xml:space="preserve"> §15(2) (plikt til å ha egnede tiltak for å oppnå et godt sikkerhetsnivå). </w:t>
      </w:r>
    </w:p>
    <w:p w14:paraId="318C2E0B" w14:textId="2C1CB018" w:rsidR="00336246" w:rsidRPr="00A84E66" w:rsidRDefault="00612AE0" w:rsidP="009710ED">
      <w:pPr>
        <w:pStyle w:val="Overskrift2"/>
        <w:rPr>
          <w:lang w:val="nb-NO"/>
        </w:rPr>
      </w:pPr>
      <w:bookmarkStart w:id="19" w:name="_Ref180578175"/>
      <w:bookmarkStart w:id="20" w:name="_Toc185244658"/>
      <w:r w:rsidRPr="00A84E66">
        <w:rPr>
          <w:lang w:val="nb-NO"/>
        </w:rPr>
        <w:t>Googles behandling av personopplysninger</w:t>
      </w:r>
      <w:bookmarkEnd w:id="19"/>
      <w:bookmarkEnd w:id="20"/>
    </w:p>
    <w:p w14:paraId="446DAFAB" w14:textId="4A6D4391" w:rsidR="00612AE0" w:rsidRPr="00A84E66" w:rsidRDefault="00327683" w:rsidP="00503304">
      <w:pPr>
        <w:pStyle w:val="Overskrift3"/>
      </w:pPr>
      <w:bookmarkStart w:id="21" w:name="_Ref182470220"/>
      <w:bookmarkStart w:id="22" w:name="_Toc185244659"/>
      <w:proofErr w:type="spellStart"/>
      <w:r w:rsidRPr="00A84E66">
        <w:t>Customer</w:t>
      </w:r>
      <w:proofErr w:type="spellEnd"/>
      <w:r w:rsidRPr="00A84E66">
        <w:t xml:space="preserve"> </w:t>
      </w:r>
      <w:r w:rsidR="004F5DA5">
        <w:t xml:space="preserve">personal </w:t>
      </w:r>
      <w:r w:rsidRPr="00A84E66">
        <w:t>data</w:t>
      </w:r>
      <w:bookmarkEnd w:id="21"/>
      <w:bookmarkEnd w:id="22"/>
    </w:p>
    <w:p w14:paraId="0F8FCEDA" w14:textId="0C62091C" w:rsidR="0035232A" w:rsidRPr="00A84E66" w:rsidRDefault="000E16BB" w:rsidP="00327683">
      <w:r w:rsidRPr="00A84E66">
        <w:t xml:space="preserve">Når skoleeier bruker kjernetjenestene i Google Workspace for </w:t>
      </w:r>
      <w:proofErr w:type="spellStart"/>
      <w:r w:rsidRPr="00A84E66">
        <w:t>Education</w:t>
      </w:r>
      <w:proofErr w:type="spellEnd"/>
      <w:r w:rsidRPr="00A84E66">
        <w:t xml:space="preserve"> eller Chrome-tjenester med Data </w:t>
      </w:r>
      <w:proofErr w:type="spellStart"/>
      <w:r w:rsidRPr="00A84E66">
        <w:t>Processor</w:t>
      </w:r>
      <w:proofErr w:type="spellEnd"/>
      <w:r w:rsidRPr="00A84E66">
        <w:t xml:space="preserve"> Mode på en </w:t>
      </w:r>
      <w:r w:rsidR="00365393" w:rsidRPr="00A84E66">
        <w:t xml:space="preserve">administrert Chromebook, er det skoleeier som alene er behandlingsansvarlig for </w:t>
      </w:r>
      <w:r w:rsidR="004F5DA5">
        <w:t>«</w:t>
      </w:r>
      <w:proofErr w:type="spellStart"/>
      <w:r w:rsidR="004F5DA5">
        <w:t>Customer</w:t>
      </w:r>
      <w:proofErr w:type="spellEnd"/>
      <w:r w:rsidR="004F5DA5">
        <w:t xml:space="preserve"> personal data»</w:t>
      </w:r>
      <w:r w:rsidR="00310AC5" w:rsidRPr="00A84E66">
        <w:t>.</w:t>
      </w:r>
      <w:r w:rsidR="00C14AD7" w:rsidRPr="00A84E66">
        <w:rPr>
          <w:rStyle w:val="Fotnotereferanse"/>
        </w:rPr>
        <w:footnoteReference w:id="36"/>
      </w:r>
      <w:r w:rsidR="00310AC5" w:rsidRPr="00A84E66">
        <w:t xml:space="preserve"> Dette betyr at Google behandler disse personopplysningene på instruks fra skoleeier</w:t>
      </w:r>
      <w:r w:rsidR="00111C3E" w:rsidRPr="00A84E66">
        <w:t xml:space="preserve">. </w:t>
      </w:r>
    </w:p>
    <w:p w14:paraId="2557207F" w14:textId="12A0A9E2" w:rsidR="00050710" w:rsidRPr="00802FB5" w:rsidRDefault="00C14AD7" w:rsidP="00D66635">
      <w:pPr>
        <w:pStyle w:val="Tablecaption"/>
        <w:ind w:left="708"/>
        <w:rPr>
          <w:b/>
          <w:bCs/>
          <w:sz w:val="18"/>
          <w:szCs w:val="22"/>
          <w:lang w:val="nb-NO"/>
        </w:rPr>
      </w:pPr>
      <w:r w:rsidRPr="00A84E66">
        <w:rPr>
          <w:sz w:val="18"/>
          <w:szCs w:val="22"/>
          <w:lang w:val="nb-NO"/>
        </w:rPr>
        <w:t>«Customer personal data» er all informasjon som lastes opp, lagres, sendes eller mottas i Google-tjenestene</w:t>
      </w:r>
      <w:r w:rsidR="00CD6270">
        <w:rPr>
          <w:sz w:val="18"/>
          <w:szCs w:val="22"/>
          <w:lang w:val="nb-NO"/>
        </w:rPr>
        <w:t xml:space="preserve">, som </w:t>
      </w:r>
      <w:r w:rsidR="00A5547A">
        <w:rPr>
          <w:sz w:val="18"/>
          <w:szCs w:val="22"/>
          <w:lang w:val="nb-NO"/>
        </w:rPr>
        <w:t>kan knyttes til en enkeltperson</w:t>
      </w:r>
      <w:r w:rsidRPr="00A84E66">
        <w:rPr>
          <w:sz w:val="18"/>
          <w:szCs w:val="22"/>
          <w:lang w:val="nb-NO"/>
        </w:rPr>
        <w:t>. Dette er f.eks. teksten i oppgaven en elev leverer inn til læreren, den skriftlige tilbakemeldingen som eleven får fra læreren, eller meldinger som elevene sender til hverandre via Chat.</w:t>
      </w:r>
      <w:r w:rsidR="00A5547A">
        <w:rPr>
          <w:sz w:val="18"/>
          <w:szCs w:val="22"/>
          <w:lang w:val="nb-NO"/>
        </w:rPr>
        <w:t xml:space="preserve"> Dette er med andre ord personopplysninger. </w:t>
      </w:r>
      <w:r w:rsidRPr="00A84E66">
        <w:rPr>
          <w:sz w:val="18"/>
          <w:szCs w:val="22"/>
          <w:lang w:val="nb-NO"/>
        </w:rPr>
        <w:t>Forenklet kan vi si at dette er «innholdsdata», dette i motsetning til «metadata».</w:t>
      </w:r>
      <w:r w:rsidRPr="00A84E66">
        <w:rPr>
          <w:rStyle w:val="Fotnotereferanse"/>
          <w:lang w:val="nb-NO"/>
        </w:rPr>
        <w:footnoteReference w:id="37"/>
      </w:r>
    </w:p>
    <w:p w14:paraId="4CCE8BFC" w14:textId="7D8086D5" w:rsidR="00327683" w:rsidRPr="00A84E66" w:rsidRDefault="00327683" w:rsidP="00503304">
      <w:pPr>
        <w:pStyle w:val="Overskrift3"/>
      </w:pPr>
      <w:bookmarkStart w:id="23" w:name="_Ref182470378"/>
      <w:bookmarkStart w:id="24" w:name="_Toc185244660"/>
      <w:r w:rsidRPr="00A84E66">
        <w:t>Service data</w:t>
      </w:r>
      <w:bookmarkEnd w:id="23"/>
      <w:bookmarkEnd w:id="24"/>
    </w:p>
    <w:p w14:paraId="3CCE90CD" w14:textId="0ECD9E0E" w:rsidR="00D06E66" w:rsidRPr="00A84E66" w:rsidRDefault="006B2FDD" w:rsidP="004837BC">
      <w:r w:rsidRPr="00A84E66">
        <w:t xml:space="preserve">«Service data» (også kalt tjenestedata) </w:t>
      </w:r>
      <w:r w:rsidR="004837BC" w:rsidRPr="00A84E66">
        <w:t xml:space="preserve">er </w:t>
      </w:r>
      <w:r w:rsidR="00BB53C7" w:rsidRPr="00A84E66">
        <w:t>personopplysninger</w:t>
      </w:r>
      <w:r w:rsidR="004837BC" w:rsidRPr="00A84E66">
        <w:t xml:space="preserve"> som Google</w:t>
      </w:r>
      <w:r w:rsidR="00405846" w:rsidRPr="00A84E66">
        <w:t xml:space="preserve"> bruker til egne formål.</w:t>
      </w:r>
      <w:r w:rsidR="00BB5B12">
        <w:t xml:space="preserve"> Google er med andre ord behandlingsansvarlig for denne typen personopplysninger.</w:t>
      </w:r>
      <w:r w:rsidR="00405846" w:rsidRPr="00A84E66">
        <w:t xml:space="preserve"> </w:t>
      </w:r>
      <w:r w:rsidR="00D06E66" w:rsidRPr="00A84E66">
        <w:t>Dette er</w:t>
      </w:r>
      <w:r w:rsidR="0033654B" w:rsidRPr="00A84E66">
        <w:t>:</w:t>
      </w:r>
      <w:r w:rsidR="0033654B" w:rsidRPr="00A84E66">
        <w:rPr>
          <w:rStyle w:val="Fotnotereferanse"/>
        </w:rPr>
        <w:footnoteReference w:id="38"/>
      </w:r>
      <w:r w:rsidR="00D06E66" w:rsidRPr="00A84E66">
        <w:t xml:space="preserve"> </w:t>
      </w:r>
    </w:p>
    <w:p w14:paraId="6C49D736" w14:textId="512FA7FA" w:rsidR="00D06E66" w:rsidRPr="00A84E66" w:rsidRDefault="00D06E66" w:rsidP="000B1A4E">
      <w:pPr>
        <w:pStyle w:val="Listeavsnitt"/>
        <w:numPr>
          <w:ilvl w:val="0"/>
          <w:numId w:val="10"/>
        </w:numPr>
        <w:rPr>
          <w:lang w:val="nb-NO"/>
        </w:rPr>
      </w:pPr>
      <w:r w:rsidRPr="00A84E66">
        <w:rPr>
          <w:b/>
          <w:bCs/>
          <w:lang w:val="nb-NO"/>
        </w:rPr>
        <w:lastRenderedPageBreak/>
        <w:t>Kontoopplysninger</w:t>
      </w:r>
      <w:r w:rsidRPr="00A84E66">
        <w:rPr>
          <w:lang w:val="nb-NO"/>
        </w:rPr>
        <w:t xml:space="preserve">: </w:t>
      </w:r>
      <w:r w:rsidR="009A3155" w:rsidRPr="00A84E66">
        <w:rPr>
          <w:lang w:val="nb-NO"/>
        </w:rPr>
        <w:t>Opplysninger</w:t>
      </w:r>
      <w:r w:rsidR="00B727D2" w:rsidRPr="00A84E66">
        <w:rPr>
          <w:lang w:val="nb-NO"/>
        </w:rPr>
        <w:t xml:space="preserve"> </w:t>
      </w:r>
      <w:r w:rsidR="000E6992" w:rsidRPr="00A84E66">
        <w:rPr>
          <w:lang w:val="nb-NO"/>
        </w:rPr>
        <w:t>skoleeier må legge inn for</w:t>
      </w:r>
      <w:r w:rsidR="000D0624" w:rsidRPr="00A84E66">
        <w:rPr>
          <w:lang w:val="nb-NO"/>
        </w:rPr>
        <w:t xml:space="preserve"> å opprette brukerkontoer for bruker av Google Workspace for </w:t>
      </w:r>
      <w:proofErr w:type="spellStart"/>
      <w:r w:rsidR="000D0624" w:rsidRPr="00A84E66">
        <w:rPr>
          <w:lang w:val="nb-NO"/>
        </w:rPr>
        <w:t>Education</w:t>
      </w:r>
      <w:proofErr w:type="spellEnd"/>
      <w:r w:rsidR="003C19D7" w:rsidRPr="00A84E66">
        <w:rPr>
          <w:lang w:val="nb-NO"/>
        </w:rPr>
        <w:t xml:space="preserve">. For elever, lærer og ansatte i norsk skole, vil dette være </w:t>
      </w:r>
      <w:r w:rsidR="009A3155" w:rsidRPr="00A84E66">
        <w:rPr>
          <w:lang w:val="nb-NO"/>
        </w:rPr>
        <w:t>personopplysningene</w:t>
      </w:r>
      <w:r w:rsidR="003C19D7" w:rsidRPr="00A84E66">
        <w:rPr>
          <w:lang w:val="nb-NO"/>
        </w:rPr>
        <w:t xml:space="preserve"> </w:t>
      </w:r>
      <w:r w:rsidRPr="00A84E66">
        <w:rPr>
          <w:lang w:val="nb-NO"/>
        </w:rPr>
        <w:t>brukernavn, navn, kontaktinformasjon</w:t>
      </w:r>
      <w:r w:rsidR="00313B55" w:rsidRPr="00A84E66">
        <w:rPr>
          <w:lang w:val="nb-NO"/>
        </w:rPr>
        <w:t xml:space="preserve"> (e-postadresse og </w:t>
      </w:r>
      <w:proofErr w:type="spellStart"/>
      <w:r w:rsidR="00313B55" w:rsidRPr="00A84E66">
        <w:rPr>
          <w:lang w:val="nb-NO"/>
        </w:rPr>
        <w:t>evt</w:t>
      </w:r>
      <w:proofErr w:type="spellEnd"/>
      <w:r w:rsidR="00313B55" w:rsidRPr="00A84E66">
        <w:rPr>
          <w:lang w:val="nb-NO"/>
        </w:rPr>
        <w:t xml:space="preserve"> mobilnummer)</w:t>
      </w:r>
      <w:r w:rsidRPr="00A84E66">
        <w:rPr>
          <w:lang w:val="nb-NO"/>
        </w:rPr>
        <w:t xml:space="preserve"> og</w:t>
      </w:r>
      <w:r w:rsidR="00302E53" w:rsidRPr="00A84E66">
        <w:rPr>
          <w:lang w:val="nb-NO"/>
        </w:rPr>
        <w:t xml:space="preserve"> </w:t>
      </w:r>
      <w:proofErr w:type="spellStart"/>
      <w:r w:rsidR="00302E53" w:rsidRPr="00A84E66">
        <w:rPr>
          <w:lang w:val="nb-NO"/>
        </w:rPr>
        <w:t>evt</w:t>
      </w:r>
      <w:proofErr w:type="spellEnd"/>
      <w:r w:rsidRPr="00A84E66">
        <w:rPr>
          <w:lang w:val="nb-NO"/>
        </w:rPr>
        <w:t xml:space="preserve"> stillingstitler.</w:t>
      </w:r>
    </w:p>
    <w:p w14:paraId="67D22242" w14:textId="5E68DD80" w:rsidR="00D06E66" w:rsidRPr="00A84E66" w:rsidRDefault="00D06E66" w:rsidP="000B1A4E">
      <w:pPr>
        <w:pStyle w:val="Listeavsnitt"/>
        <w:numPr>
          <w:ilvl w:val="0"/>
          <w:numId w:val="10"/>
        </w:numPr>
        <w:rPr>
          <w:lang w:val="nb-NO"/>
        </w:rPr>
      </w:pPr>
      <w:r w:rsidRPr="00A84E66">
        <w:rPr>
          <w:b/>
          <w:bCs/>
          <w:lang w:val="nb-NO"/>
        </w:rPr>
        <w:t>Betalinger og transaksjoner i skyen</w:t>
      </w:r>
      <w:r w:rsidRPr="00A84E66">
        <w:rPr>
          <w:lang w:val="nb-NO"/>
        </w:rPr>
        <w:t xml:space="preserve">: </w:t>
      </w:r>
      <w:r w:rsidR="00B17443" w:rsidRPr="00A84E66">
        <w:rPr>
          <w:lang w:val="nb-NO"/>
        </w:rPr>
        <w:t>Google</w:t>
      </w:r>
      <w:r w:rsidRPr="00A84E66">
        <w:rPr>
          <w:lang w:val="nb-NO"/>
        </w:rPr>
        <w:t xml:space="preserve"> lagrer informasjon om gebyrer, betalinger og faktureringsdetaljer.</w:t>
      </w:r>
      <w:r w:rsidR="00616A83" w:rsidRPr="00A84E66">
        <w:rPr>
          <w:lang w:val="nb-NO"/>
        </w:rPr>
        <w:t xml:space="preserve"> </w:t>
      </w:r>
      <w:r w:rsidR="00596956" w:rsidRPr="00A84E66">
        <w:rPr>
          <w:lang w:val="nb-NO"/>
        </w:rPr>
        <w:t>I denne DPIAen har vi ikke identifisert situasjoner hvor e</w:t>
      </w:r>
      <w:r w:rsidR="00616A83" w:rsidRPr="00A84E66">
        <w:rPr>
          <w:lang w:val="nb-NO"/>
        </w:rPr>
        <w:t xml:space="preserve">nkeltbrukere som har en </w:t>
      </w:r>
      <w:proofErr w:type="spellStart"/>
      <w:r w:rsidR="00616A83" w:rsidRPr="00A84E66">
        <w:rPr>
          <w:lang w:val="nb-NO"/>
        </w:rPr>
        <w:t>skolekonto</w:t>
      </w:r>
      <w:proofErr w:type="spellEnd"/>
      <w:r w:rsidR="00616A83" w:rsidRPr="00A84E66">
        <w:rPr>
          <w:lang w:val="nb-NO"/>
        </w:rPr>
        <w:t xml:space="preserve"> </w:t>
      </w:r>
      <w:r w:rsidR="00596956" w:rsidRPr="00A84E66">
        <w:rPr>
          <w:lang w:val="nb-NO"/>
        </w:rPr>
        <w:t xml:space="preserve">i Google Workspace for </w:t>
      </w:r>
      <w:proofErr w:type="spellStart"/>
      <w:r w:rsidR="00596956" w:rsidRPr="00A84E66">
        <w:rPr>
          <w:lang w:val="nb-NO"/>
        </w:rPr>
        <w:t>Education</w:t>
      </w:r>
      <w:proofErr w:type="spellEnd"/>
      <w:r w:rsidR="00596956" w:rsidRPr="00A84E66">
        <w:rPr>
          <w:lang w:val="nb-NO"/>
        </w:rPr>
        <w:t xml:space="preserve"> vil </w:t>
      </w:r>
      <w:r w:rsidR="00414A57" w:rsidRPr="00A84E66">
        <w:rPr>
          <w:lang w:val="nb-NO"/>
        </w:rPr>
        <w:t xml:space="preserve">kunne foreta slike betalinger. Vi har </w:t>
      </w:r>
      <w:r w:rsidR="00B17443" w:rsidRPr="00A84E66">
        <w:rPr>
          <w:lang w:val="nb-NO"/>
        </w:rPr>
        <w:t xml:space="preserve">derfor </w:t>
      </w:r>
      <w:r w:rsidR="00414A57" w:rsidRPr="00A84E66">
        <w:rPr>
          <w:lang w:val="nb-NO"/>
        </w:rPr>
        <w:t xml:space="preserve">lagt til grunn at </w:t>
      </w:r>
      <w:r w:rsidR="00B17443" w:rsidRPr="00A84E66">
        <w:rPr>
          <w:lang w:val="nb-NO"/>
        </w:rPr>
        <w:t xml:space="preserve">når </w:t>
      </w:r>
      <w:r w:rsidR="00414A57" w:rsidRPr="00A84E66">
        <w:rPr>
          <w:lang w:val="nb-NO"/>
        </w:rPr>
        <w:t xml:space="preserve">denne kategorien tjenestedata inneholder personopplysninger, </w:t>
      </w:r>
      <w:r w:rsidR="00B17443" w:rsidRPr="00A84E66">
        <w:rPr>
          <w:lang w:val="nb-NO"/>
        </w:rPr>
        <w:t>vil</w:t>
      </w:r>
      <w:r w:rsidR="00414A57" w:rsidRPr="00A84E66">
        <w:rPr>
          <w:lang w:val="nb-NO"/>
        </w:rPr>
        <w:t xml:space="preserve"> det </w:t>
      </w:r>
      <w:r w:rsidR="00B17443" w:rsidRPr="00A84E66">
        <w:rPr>
          <w:lang w:val="nb-NO"/>
        </w:rPr>
        <w:t xml:space="preserve">være </w:t>
      </w:r>
      <w:r w:rsidR="009A3155" w:rsidRPr="00A84E66">
        <w:rPr>
          <w:lang w:val="nb-NO"/>
        </w:rPr>
        <w:t>kontaktinformasjon</w:t>
      </w:r>
      <w:r w:rsidR="00414A57" w:rsidRPr="00A84E66">
        <w:rPr>
          <w:lang w:val="nb-NO"/>
        </w:rPr>
        <w:t xml:space="preserve"> til ansatte i kommunen som </w:t>
      </w:r>
      <w:r w:rsidR="003C19D7" w:rsidRPr="00A84E66">
        <w:rPr>
          <w:lang w:val="nb-NO"/>
        </w:rPr>
        <w:t>har ansvaret for fakturering eller står som kundekontakt.</w:t>
      </w:r>
    </w:p>
    <w:p w14:paraId="037930B2" w14:textId="27C39B81" w:rsidR="00D06E66" w:rsidRPr="00A84E66" w:rsidRDefault="00D06E66" w:rsidP="000B1A4E">
      <w:pPr>
        <w:pStyle w:val="Listeavsnitt"/>
        <w:numPr>
          <w:ilvl w:val="0"/>
          <w:numId w:val="10"/>
        </w:numPr>
        <w:rPr>
          <w:lang w:val="nb-NO"/>
        </w:rPr>
      </w:pPr>
      <w:r w:rsidRPr="00A84E66">
        <w:rPr>
          <w:b/>
          <w:bCs/>
          <w:lang w:val="nb-NO"/>
        </w:rPr>
        <w:t>Innstillinger og konfigurasjoner</w:t>
      </w:r>
      <w:r w:rsidRPr="00A84E66">
        <w:rPr>
          <w:lang w:val="nb-NO"/>
        </w:rPr>
        <w:t xml:space="preserve">: </w:t>
      </w:r>
      <w:r w:rsidR="00B4327A" w:rsidRPr="00A84E66">
        <w:rPr>
          <w:lang w:val="nb-NO"/>
        </w:rPr>
        <w:t xml:space="preserve">Google behandler opplysninger om </w:t>
      </w:r>
      <w:r w:rsidRPr="00A84E66">
        <w:rPr>
          <w:lang w:val="nb-NO"/>
        </w:rPr>
        <w:t xml:space="preserve">innstillinger og konfigurasjoner for </w:t>
      </w:r>
      <w:r w:rsidR="00B4327A" w:rsidRPr="00A84E66">
        <w:rPr>
          <w:lang w:val="nb-NO"/>
        </w:rPr>
        <w:t xml:space="preserve">Google Workspace for </w:t>
      </w:r>
      <w:proofErr w:type="spellStart"/>
      <w:r w:rsidR="00B4327A" w:rsidRPr="00A84E66">
        <w:rPr>
          <w:lang w:val="nb-NO"/>
        </w:rPr>
        <w:t>Education</w:t>
      </w:r>
      <w:proofErr w:type="spellEnd"/>
      <w:r w:rsidR="00FA2EF2" w:rsidRPr="00A84E66">
        <w:rPr>
          <w:lang w:val="nb-NO"/>
        </w:rPr>
        <w:t xml:space="preserve">. Dette er f.eks. de </w:t>
      </w:r>
      <w:r w:rsidR="009A3155" w:rsidRPr="00A84E66">
        <w:rPr>
          <w:lang w:val="nb-NO"/>
        </w:rPr>
        <w:t>sikkerhetsinnstillingene</w:t>
      </w:r>
      <w:r w:rsidR="00FA2EF2" w:rsidRPr="00A84E66">
        <w:rPr>
          <w:lang w:val="nb-NO"/>
        </w:rPr>
        <w:t xml:space="preserve"> som kommunen har skrudd på</w:t>
      </w:r>
      <w:r w:rsidRPr="00A84E66">
        <w:rPr>
          <w:lang w:val="nb-NO"/>
        </w:rPr>
        <w:t>.</w:t>
      </w:r>
      <w:r w:rsidR="00FA2EF2" w:rsidRPr="00A84E66">
        <w:rPr>
          <w:lang w:val="nb-NO"/>
        </w:rPr>
        <w:t xml:space="preserve"> </w:t>
      </w:r>
      <w:r w:rsidR="00B66F6E" w:rsidRPr="00A84E66">
        <w:rPr>
          <w:lang w:val="nb-NO"/>
        </w:rPr>
        <w:t xml:space="preserve">Personopplysningene som behandles i denne forbindelse er først og fremst </w:t>
      </w:r>
      <w:r w:rsidR="00B26541" w:rsidRPr="00A84E66">
        <w:rPr>
          <w:lang w:val="nb-NO"/>
        </w:rPr>
        <w:t xml:space="preserve">informasjon om hvilken administratorbruker som har </w:t>
      </w:r>
      <w:r w:rsidR="009A3155" w:rsidRPr="00A84E66">
        <w:rPr>
          <w:lang w:val="nb-NO"/>
        </w:rPr>
        <w:t xml:space="preserve">gjort endringer i innstillingene. </w:t>
      </w:r>
      <w:r w:rsidR="00B66F6E" w:rsidRPr="00A84E66">
        <w:rPr>
          <w:lang w:val="nb-NO"/>
        </w:rPr>
        <w:t xml:space="preserve"> </w:t>
      </w:r>
    </w:p>
    <w:p w14:paraId="2D709409" w14:textId="6DE2FB3D" w:rsidR="00B670F6" w:rsidRPr="00A84E66" w:rsidRDefault="001D2F59" w:rsidP="000B1A4E">
      <w:pPr>
        <w:pStyle w:val="Listeavsnitt"/>
        <w:numPr>
          <w:ilvl w:val="0"/>
          <w:numId w:val="10"/>
        </w:numPr>
        <w:rPr>
          <w:lang w:val="nb-NO"/>
        </w:rPr>
      </w:pPr>
      <w:r w:rsidRPr="00A84E66">
        <w:rPr>
          <w:b/>
          <w:bCs/>
          <w:lang w:val="nb-NO"/>
        </w:rPr>
        <w:t>Brukerens direkte kommunikasjon med Google via GWFE</w:t>
      </w:r>
      <w:r w:rsidRPr="00A84E66">
        <w:rPr>
          <w:lang w:val="nb-NO"/>
        </w:rPr>
        <w:t xml:space="preserve">: </w:t>
      </w:r>
      <w:r w:rsidR="002E66E8" w:rsidRPr="00A84E66">
        <w:rPr>
          <w:lang w:val="nb-NO"/>
        </w:rPr>
        <w:t xml:space="preserve">Hvis eleven, læreren eller den kommunalt ansatte som har en bruker i Google Workspace for </w:t>
      </w:r>
      <w:proofErr w:type="spellStart"/>
      <w:r w:rsidR="002E66E8" w:rsidRPr="00A84E66">
        <w:rPr>
          <w:lang w:val="nb-NO"/>
        </w:rPr>
        <w:t>Education</w:t>
      </w:r>
      <w:proofErr w:type="spellEnd"/>
      <w:r w:rsidR="002E66E8" w:rsidRPr="00A84E66">
        <w:rPr>
          <w:lang w:val="nb-NO"/>
        </w:rPr>
        <w:t xml:space="preserve"> sender </w:t>
      </w:r>
      <w:r w:rsidR="004721C7" w:rsidRPr="00A84E66">
        <w:rPr>
          <w:lang w:val="nb-NO"/>
        </w:rPr>
        <w:t xml:space="preserve">henvendelser om teknisk støtte til Google via løsningen, tar Google var på denne korrespondansen. Dette er </w:t>
      </w:r>
      <w:r w:rsidR="00F827CA" w:rsidRPr="00A84E66">
        <w:rPr>
          <w:lang w:val="nb-NO"/>
        </w:rPr>
        <w:t xml:space="preserve">tilbakemeldinger direkte fra brukeren om </w:t>
      </w:r>
      <w:r w:rsidR="008D4C66">
        <w:rPr>
          <w:lang w:val="nb-NO"/>
        </w:rPr>
        <w:t xml:space="preserve">f.eks. </w:t>
      </w:r>
      <w:r w:rsidR="00F827CA" w:rsidRPr="00A84E66">
        <w:rPr>
          <w:lang w:val="nb-NO"/>
        </w:rPr>
        <w:t>brukeropplevelsen</w:t>
      </w:r>
      <w:r w:rsidR="008D4C66">
        <w:rPr>
          <w:lang w:val="nb-NO"/>
        </w:rPr>
        <w:t xml:space="preserve"> eller </w:t>
      </w:r>
      <w:r w:rsidRPr="00A84E66">
        <w:rPr>
          <w:lang w:val="nb-NO"/>
        </w:rPr>
        <w:t>forespørsler om teknisk støtte.</w:t>
      </w:r>
    </w:p>
    <w:p w14:paraId="7A023923" w14:textId="040A60DE" w:rsidR="004B2722" w:rsidRPr="00BB6CD6" w:rsidRDefault="004B2722" w:rsidP="000B1A4E">
      <w:pPr>
        <w:pStyle w:val="Listeavsnitt"/>
        <w:numPr>
          <w:ilvl w:val="0"/>
          <w:numId w:val="10"/>
        </w:numPr>
        <w:rPr>
          <w:lang w:val="nb-NO"/>
        </w:rPr>
      </w:pPr>
      <w:r w:rsidRPr="00BB6CD6">
        <w:rPr>
          <w:b/>
          <w:bCs/>
          <w:lang w:val="nb-NO"/>
        </w:rPr>
        <w:t xml:space="preserve">Personopplysninger om hvordan brukerne bruker Google Workspace for </w:t>
      </w:r>
      <w:proofErr w:type="spellStart"/>
      <w:r w:rsidRPr="00BB6CD6">
        <w:rPr>
          <w:b/>
          <w:bCs/>
          <w:lang w:val="nb-NO"/>
        </w:rPr>
        <w:t>Education</w:t>
      </w:r>
      <w:proofErr w:type="spellEnd"/>
      <w:r w:rsidR="00D62484">
        <w:rPr>
          <w:b/>
          <w:bCs/>
          <w:lang w:val="nb-NO"/>
        </w:rPr>
        <w:t xml:space="preserve"> eller Chrome</w:t>
      </w:r>
      <w:r w:rsidR="004D5359">
        <w:rPr>
          <w:b/>
          <w:bCs/>
          <w:lang w:val="nb-NO"/>
        </w:rPr>
        <w:t>-</w:t>
      </w:r>
      <w:r w:rsidR="00D62484">
        <w:rPr>
          <w:b/>
          <w:bCs/>
          <w:lang w:val="nb-NO"/>
        </w:rPr>
        <w:t>tjeneste</w:t>
      </w:r>
      <w:r w:rsidR="004D5359">
        <w:rPr>
          <w:b/>
          <w:bCs/>
          <w:lang w:val="nb-NO"/>
        </w:rPr>
        <w:t>ne</w:t>
      </w:r>
      <w:r w:rsidR="00D06E66" w:rsidRPr="00BB6CD6">
        <w:rPr>
          <w:lang w:val="nb-NO"/>
        </w:rPr>
        <w:t>:</w:t>
      </w:r>
      <w:r w:rsidR="004D5359">
        <w:rPr>
          <w:rStyle w:val="Fotnotereferanse"/>
          <w:lang w:val="nb-NO"/>
        </w:rPr>
        <w:footnoteReference w:id="39"/>
      </w:r>
      <w:r w:rsidR="00D06E66" w:rsidRPr="00BB6CD6">
        <w:rPr>
          <w:lang w:val="nb-NO"/>
        </w:rPr>
        <w:t xml:space="preserve"> </w:t>
      </w:r>
      <w:r w:rsidRPr="00BB6CD6">
        <w:rPr>
          <w:lang w:val="nb-NO"/>
        </w:rPr>
        <w:t xml:space="preserve">Google behandler </w:t>
      </w:r>
      <w:r w:rsidR="00F827CA" w:rsidRPr="00BB6CD6">
        <w:rPr>
          <w:lang w:val="nb-NO"/>
        </w:rPr>
        <w:t>person</w:t>
      </w:r>
      <w:r w:rsidRPr="00BB6CD6">
        <w:rPr>
          <w:lang w:val="nb-NO"/>
        </w:rPr>
        <w:t xml:space="preserve">opplysninger om </w:t>
      </w:r>
      <w:r w:rsidR="00F827CA" w:rsidRPr="00BB6CD6">
        <w:rPr>
          <w:lang w:val="nb-NO"/>
        </w:rPr>
        <w:t xml:space="preserve">hvordan brukerne bruker løsningen. </w:t>
      </w:r>
      <w:r w:rsidRPr="00BB6CD6">
        <w:rPr>
          <w:lang w:val="nb-NO"/>
        </w:rPr>
        <w:t xml:space="preserve">Dette er </w:t>
      </w:r>
      <w:r w:rsidR="00A35AE0" w:rsidRPr="00BB6CD6">
        <w:rPr>
          <w:lang w:val="nb-NO"/>
        </w:rPr>
        <w:t>i stor</w:t>
      </w:r>
      <w:r w:rsidR="00F03AA1" w:rsidRPr="00BB6CD6">
        <w:rPr>
          <w:lang w:val="nb-NO"/>
        </w:rPr>
        <w:t xml:space="preserve"> grad</w:t>
      </w:r>
      <w:r w:rsidR="00A35AE0" w:rsidRPr="00BB6CD6">
        <w:rPr>
          <w:lang w:val="nb-NO"/>
        </w:rPr>
        <w:t xml:space="preserve"> </w:t>
      </w:r>
      <w:r w:rsidR="00F827CA" w:rsidRPr="00BB6CD6">
        <w:rPr>
          <w:lang w:val="nb-NO"/>
        </w:rPr>
        <w:t>«</w:t>
      </w:r>
      <w:r w:rsidR="00A35AE0" w:rsidRPr="00BB6CD6">
        <w:rPr>
          <w:lang w:val="nb-NO"/>
        </w:rPr>
        <w:t>metadata</w:t>
      </w:r>
      <w:r w:rsidR="00F827CA" w:rsidRPr="00BB6CD6">
        <w:rPr>
          <w:lang w:val="nb-NO"/>
        </w:rPr>
        <w:t>»</w:t>
      </w:r>
      <w:r w:rsidR="00F03AA1" w:rsidRPr="00BB6CD6">
        <w:rPr>
          <w:lang w:val="nb-NO"/>
        </w:rPr>
        <w:t xml:space="preserve">. Metadata kalles gjerne også diagnostiske data. Det er </w:t>
      </w:r>
      <w:r w:rsidR="005E3BDF" w:rsidRPr="00BB6CD6">
        <w:rPr>
          <w:lang w:val="nb-NO"/>
        </w:rPr>
        <w:t>informasjon</w:t>
      </w:r>
      <w:r w:rsidR="00F03AA1" w:rsidRPr="00BB6CD6">
        <w:rPr>
          <w:lang w:val="nb-NO"/>
        </w:rPr>
        <w:t xml:space="preserve"> som viser hvordan en elev</w:t>
      </w:r>
      <w:r w:rsidR="00F827CA" w:rsidRPr="00BB6CD6">
        <w:rPr>
          <w:lang w:val="nb-NO"/>
        </w:rPr>
        <w:t>,</w:t>
      </w:r>
      <w:r w:rsidR="00F03AA1" w:rsidRPr="00BB6CD6">
        <w:rPr>
          <w:lang w:val="nb-NO"/>
        </w:rPr>
        <w:t xml:space="preserve"> lærer</w:t>
      </w:r>
      <w:r w:rsidR="00F827CA" w:rsidRPr="00BB6CD6">
        <w:rPr>
          <w:lang w:val="nb-NO"/>
        </w:rPr>
        <w:t xml:space="preserve"> eller kommunalt ansatt</w:t>
      </w:r>
      <w:r w:rsidR="00F03AA1" w:rsidRPr="00BB6CD6">
        <w:rPr>
          <w:lang w:val="nb-NO"/>
        </w:rPr>
        <w:t xml:space="preserve"> bruker Google Workspace for </w:t>
      </w:r>
      <w:proofErr w:type="spellStart"/>
      <w:r w:rsidR="00F03AA1" w:rsidRPr="00BB6CD6">
        <w:rPr>
          <w:lang w:val="nb-NO"/>
        </w:rPr>
        <w:t>Education</w:t>
      </w:r>
      <w:proofErr w:type="spellEnd"/>
      <w:r w:rsidR="005E3BDF" w:rsidRPr="00BB6CD6">
        <w:rPr>
          <w:lang w:val="nb-NO"/>
        </w:rPr>
        <w:t>. Dette er</w:t>
      </w:r>
      <w:r w:rsidR="004030A3" w:rsidRPr="00BB6CD6">
        <w:rPr>
          <w:lang w:val="nb-NO"/>
        </w:rPr>
        <w:t xml:space="preserve"> opplysninger om programvarefeil, driftsstatus, ytelsesdata</w:t>
      </w:r>
      <w:r w:rsidR="004B3881" w:rsidRPr="00BB6CD6">
        <w:rPr>
          <w:lang w:val="nb-NO"/>
        </w:rPr>
        <w:t>, og</w:t>
      </w:r>
      <w:r w:rsidR="004030A3" w:rsidRPr="00BB6CD6">
        <w:rPr>
          <w:lang w:val="nb-NO"/>
        </w:rPr>
        <w:t xml:space="preserve"> data fra enhetene </w:t>
      </w:r>
      <w:r w:rsidR="009C2AA8" w:rsidRPr="00BB6CD6">
        <w:rPr>
          <w:lang w:val="nb-NO"/>
        </w:rPr>
        <w:t>GWFE brukes på</w:t>
      </w:r>
      <w:r w:rsidR="004030A3" w:rsidRPr="00BB6CD6">
        <w:rPr>
          <w:lang w:val="nb-NO"/>
        </w:rPr>
        <w:t xml:space="preserve"> som enhetsidentifikatorer og IP-adresser. </w:t>
      </w:r>
      <w:r w:rsidR="00F03AA1" w:rsidRPr="00BB6CD6">
        <w:rPr>
          <w:lang w:val="nb-NO"/>
        </w:rPr>
        <w:t xml:space="preserve">Disse dataene er indirekte identifiserbare personopplysninger. Det betyr at dette er personopplysninger, siden det er mulig for Google å identifisere enkeltindivider. </w:t>
      </w:r>
      <w:r w:rsidR="00F827CA" w:rsidRPr="00BB6CD6">
        <w:rPr>
          <w:lang w:val="nb-NO"/>
        </w:rPr>
        <w:t>F</w:t>
      </w:r>
      <w:r w:rsidR="00F03AA1" w:rsidRPr="00BB6CD6">
        <w:rPr>
          <w:lang w:val="nb-NO"/>
        </w:rPr>
        <w:t xml:space="preserve">ormålet </w:t>
      </w:r>
      <w:r w:rsidR="00F827CA" w:rsidRPr="00BB6CD6">
        <w:rPr>
          <w:lang w:val="nb-NO"/>
        </w:rPr>
        <w:t xml:space="preserve">med Googles behandling er ikke </w:t>
      </w:r>
      <w:r w:rsidR="00F03AA1" w:rsidRPr="00BB6CD6">
        <w:rPr>
          <w:lang w:val="nb-NO"/>
        </w:rPr>
        <w:t xml:space="preserve">å identifisere den enkelte eleven, læreren eller den ansatte som bruker Google Workspace for </w:t>
      </w:r>
      <w:proofErr w:type="spellStart"/>
      <w:r w:rsidR="00F03AA1" w:rsidRPr="00BB6CD6">
        <w:rPr>
          <w:lang w:val="nb-NO"/>
        </w:rPr>
        <w:t>Education</w:t>
      </w:r>
      <w:proofErr w:type="spellEnd"/>
      <w:r w:rsidR="00F03AA1" w:rsidRPr="00BB6CD6">
        <w:rPr>
          <w:lang w:val="nb-NO"/>
        </w:rPr>
        <w:t xml:space="preserve">. </w:t>
      </w:r>
      <w:r w:rsidR="00F827CA" w:rsidRPr="00BB6CD6">
        <w:rPr>
          <w:lang w:val="nb-NO"/>
        </w:rPr>
        <w:t xml:space="preserve">Formålet er å </w:t>
      </w:r>
      <w:r w:rsidR="00E65B4A">
        <w:rPr>
          <w:lang w:val="nb-NO"/>
        </w:rPr>
        <w:t>levere tjenesten,</w:t>
      </w:r>
      <w:r w:rsidR="00231225">
        <w:rPr>
          <w:lang w:val="nb-NO"/>
        </w:rPr>
        <w:t xml:space="preserve"> </w:t>
      </w:r>
      <w:r w:rsidR="00231225" w:rsidRPr="00231225">
        <w:rPr>
          <w:lang w:val="nb-NO"/>
        </w:rPr>
        <w:t xml:space="preserve">gi anbefalinger for </w:t>
      </w:r>
      <w:proofErr w:type="gramStart"/>
      <w:r w:rsidR="00231225" w:rsidRPr="00231225">
        <w:rPr>
          <w:lang w:val="nb-NO"/>
        </w:rPr>
        <w:t>optimal</w:t>
      </w:r>
      <w:proofErr w:type="gramEnd"/>
      <w:r w:rsidR="00231225" w:rsidRPr="00231225">
        <w:rPr>
          <w:lang w:val="nb-NO"/>
        </w:rPr>
        <w:t xml:space="preserve"> bruk</w:t>
      </w:r>
      <w:r w:rsidR="00C20ECF">
        <w:rPr>
          <w:lang w:val="nb-NO"/>
        </w:rPr>
        <w:t xml:space="preserve"> til </w:t>
      </w:r>
      <w:r w:rsidR="0013311B">
        <w:rPr>
          <w:lang w:val="nb-NO"/>
        </w:rPr>
        <w:t>skoleeier som kunde</w:t>
      </w:r>
      <w:r w:rsidR="00C20ECF">
        <w:rPr>
          <w:lang w:val="nb-NO"/>
        </w:rPr>
        <w:t>,</w:t>
      </w:r>
      <w:r w:rsidR="00E65B4A">
        <w:rPr>
          <w:lang w:val="nb-NO"/>
        </w:rPr>
        <w:t xml:space="preserve"> </w:t>
      </w:r>
      <w:r w:rsidR="00903C46">
        <w:rPr>
          <w:lang w:val="nb-NO"/>
        </w:rPr>
        <w:t xml:space="preserve">levere og </w:t>
      </w:r>
      <w:r w:rsidR="004E6990" w:rsidRPr="00BB6CD6">
        <w:rPr>
          <w:lang w:val="nb-NO"/>
        </w:rPr>
        <w:t>forbedre sikkerhet og tilgjengelighet i løsningen.</w:t>
      </w:r>
      <w:r w:rsidR="00903C46">
        <w:rPr>
          <w:rStyle w:val="Fotnotereferanse"/>
          <w:lang w:val="nb-NO"/>
        </w:rPr>
        <w:footnoteReference w:id="40"/>
      </w:r>
      <w:r w:rsidR="009F487C" w:rsidRPr="00BB6CD6">
        <w:rPr>
          <w:lang w:val="nb-NO"/>
        </w:rPr>
        <w:t xml:space="preserve"> </w:t>
      </w:r>
      <w:r w:rsidR="00831AD4" w:rsidRPr="00BB6CD6">
        <w:rPr>
          <w:lang w:val="nb-NO"/>
        </w:rPr>
        <w:t>For mer om formålet</w:t>
      </w:r>
      <w:r w:rsidR="00F12DB4" w:rsidRPr="00BB6CD6">
        <w:rPr>
          <w:lang w:val="nb-NO"/>
        </w:rPr>
        <w:t xml:space="preserve"> og </w:t>
      </w:r>
      <w:r w:rsidR="00197FBD" w:rsidRPr="00BB6CD6">
        <w:rPr>
          <w:lang w:val="nb-NO"/>
        </w:rPr>
        <w:t>om opplæringslovens rammer for å behandle metadata</w:t>
      </w:r>
      <w:r w:rsidR="00831AD4" w:rsidRPr="00BB6CD6">
        <w:rPr>
          <w:lang w:val="nb-NO"/>
        </w:rPr>
        <w:t>,</w:t>
      </w:r>
      <w:r w:rsidR="008B059B" w:rsidRPr="00BB6CD6">
        <w:rPr>
          <w:lang w:val="nb-NO"/>
        </w:rPr>
        <w:t xml:space="preserve"> se vedlegg </w:t>
      </w:r>
      <w:r w:rsidR="00B90E1A">
        <w:rPr>
          <w:lang w:val="nb-NO"/>
        </w:rPr>
        <w:t xml:space="preserve">1 og </w:t>
      </w:r>
      <w:r w:rsidR="008B059B" w:rsidRPr="00BB6CD6">
        <w:rPr>
          <w:lang w:val="nb-NO"/>
        </w:rPr>
        <w:t xml:space="preserve">2. </w:t>
      </w:r>
    </w:p>
    <w:p w14:paraId="2A1D3FB9" w14:textId="09C6A038" w:rsidR="00577111" w:rsidRPr="00A84E66" w:rsidRDefault="00577111" w:rsidP="00B467A2">
      <w:pPr>
        <w:pStyle w:val="Overskrift1"/>
      </w:pPr>
      <w:bookmarkStart w:id="25" w:name="_Toc185244661"/>
      <w:r w:rsidRPr="00A84E66">
        <w:t xml:space="preserve">Skoleeiers formål for bruk av personopplysninger i Google Workspace for </w:t>
      </w:r>
      <w:proofErr w:type="spellStart"/>
      <w:r w:rsidRPr="00A84E66">
        <w:t>Education</w:t>
      </w:r>
      <w:bookmarkEnd w:id="25"/>
      <w:proofErr w:type="spellEnd"/>
      <w:r w:rsidR="00C034F3">
        <w:t xml:space="preserve"> </w:t>
      </w:r>
    </w:p>
    <w:p w14:paraId="3F22633D" w14:textId="3E962701" w:rsidR="00577111" w:rsidRPr="00A84E66" w:rsidRDefault="00577111" w:rsidP="00577111">
      <w:r w:rsidRPr="00A84E66">
        <w:t xml:space="preserve">Når skoleeier behandler personopplysninger i Google Workspace for </w:t>
      </w:r>
      <w:proofErr w:type="spellStart"/>
      <w:r w:rsidRPr="00A84E66">
        <w:t>Education</w:t>
      </w:r>
      <w:proofErr w:type="spellEnd"/>
      <w:r w:rsidRPr="00A84E66">
        <w:t>, gjøres dette til flere ulike formål.</w:t>
      </w:r>
      <w:r w:rsidR="00822E76">
        <w:t xml:space="preserve"> </w:t>
      </w:r>
      <w:r w:rsidRPr="00433E4C">
        <w:rPr>
          <w:highlight w:val="yellow"/>
        </w:rPr>
        <w:t xml:space="preserve">Se </w:t>
      </w:r>
      <w:r w:rsidR="00BB5B12" w:rsidRPr="00433E4C">
        <w:rPr>
          <w:highlight w:val="yellow"/>
        </w:rPr>
        <w:t>de</w:t>
      </w:r>
      <w:r w:rsidR="00204954" w:rsidRPr="00433E4C">
        <w:rPr>
          <w:highlight w:val="yellow"/>
        </w:rPr>
        <w:t>t</w:t>
      </w:r>
      <w:r w:rsidR="00BB5B12" w:rsidRPr="00433E4C">
        <w:rPr>
          <w:highlight w:val="yellow"/>
        </w:rPr>
        <w:t xml:space="preserve"> </w:t>
      </w:r>
      <w:r w:rsidRPr="00433E4C">
        <w:rPr>
          <w:highlight w:val="yellow"/>
        </w:rPr>
        <w:t>vedl</w:t>
      </w:r>
      <w:r w:rsidR="00BB5B12" w:rsidRPr="00433E4C">
        <w:rPr>
          <w:highlight w:val="yellow"/>
        </w:rPr>
        <w:t>agte</w:t>
      </w:r>
      <w:r w:rsidRPr="00433E4C">
        <w:rPr>
          <w:highlight w:val="yellow"/>
        </w:rPr>
        <w:t xml:space="preserve"> </w:t>
      </w:r>
      <w:r w:rsidR="00204954" w:rsidRPr="00433E4C">
        <w:rPr>
          <w:highlight w:val="yellow"/>
        </w:rPr>
        <w:t xml:space="preserve">forslaget til </w:t>
      </w:r>
      <w:r w:rsidR="00BB5B12" w:rsidRPr="00433E4C">
        <w:rPr>
          <w:highlight w:val="yellow"/>
        </w:rPr>
        <w:t>b</w:t>
      </w:r>
      <w:r w:rsidRPr="00433E4C">
        <w:rPr>
          <w:highlight w:val="yellow"/>
        </w:rPr>
        <w:t>ehandlingsprotokoll</w:t>
      </w:r>
      <w:r w:rsidR="00204954" w:rsidRPr="00433E4C">
        <w:rPr>
          <w:highlight w:val="yellow"/>
        </w:rPr>
        <w:t xml:space="preserve"> i Excel-format</w:t>
      </w:r>
      <w:r w:rsidRPr="00433E4C">
        <w:rPr>
          <w:highlight w:val="yellow"/>
        </w:rPr>
        <w:t xml:space="preserve"> for en oversikt over </w:t>
      </w:r>
      <w:r w:rsidR="00433E4C">
        <w:rPr>
          <w:highlight w:val="yellow"/>
        </w:rPr>
        <w:t xml:space="preserve">skoleeiers </w:t>
      </w:r>
      <w:r w:rsidR="002A6364" w:rsidRPr="00433E4C">
        <w:rPr>
          <w:highlight w:val="yellow"/>
        </w:rPr>
        <w:t>formål og behandlingsaktiviteter</w:t>
      </w:r>
      <w:r w:rsidRPr="00433E4C">
        <w:rPr>
          <w:highlight w:val="yellow"/>
        </w:rPr>
        <w:t>.</w:t>
      </w:r>
      <w:r w:rsidRPr="00A84E66">
        <w:t xml:space="preserve"> Disse formålene kan oppsummeres slik:  </w:t>
      </w:r>
    </w:p>
    <w:p w14:paraId="2545FC7E" w14:textId="77777777" w:rsidR="00577111" w:rsidRPr="00A84E66" w:rsidRDefault="00577111" w:rsidP="000B1A4E">
      <w:pPr>
        <w:pStyle w:val="Listeavsnitt"/>
        <w:numPr>
          <w:ilvl w:val="0"/>
          <w:numId w:val="7"/>
        </w:numPr>
        <w:rPr>
          <w:b/>
          <w:bCs/>
          <w:lang w:val="nb-NO"/>
        </w:rPr>
      </w:pPr>
      <w:r w:rsidRPr="00A84E66">
        <w:rPr>
          <w:rStyle w:val="Sterk"/>
          <w:b w:val="0"/>
          <w:bCs w:val="0"/>
          <w:lang w:val="nb-NO"/>
        </w:rPr>
        <w:t>Fremme læring og kunne utøve tilpasset opplæring og variert undervisning</w:t>
      </w:r>
    </w:p>
    <w:p w14:paraId="08F445BE" w14:textId="77777777" w:rsidR="00577111" w:rsidRPr="00A84E66" w:rsidRDefault="00577111" w:rsidP="000B1A4E">
      <w:pPr>
        <w:pStyle w:val="Listeavsnitt"/>
        <w:numPr>
          <w:ilvl w:val="0"/>
          <w:numId w:val="7"/>
        </w:numPr>
        <w:rPr>
          <w:b/>
          <w:bCs/>
          <w:lang w:val="nb-NO"/>
        </w:rPr>
      </w:pPr>
      <w:r w:rsidRPr="00A84E66">
        <w:rPr>
          <w:rStyle w:val="Sterk"/>
          <w:b w:val="0"/>
          <w:bCs w:val="0"/>
          <w:lang w:val="nb-NO"/>
        </w:rPr>
        <w:t>Oppfylle skolens aktivitetsplikt for å følge opp skolemiljøsaker</w:t>
      </w:r>
    </w:p>
    <w:p w14:paraId="1E2446F1" w14:textId="6720999F" w:rsidR="00577111" w:rsidRPr="00A84E66" w:rsidRDefault="00577111" w:rsidP="000B1A4E">
      <w:pPr>
        <w:pStyle w:val="Listeavsnitt"/>
        <w:numPr>
          <w:ilvl w:val="0"/>
          <w:numId w:val="7"/>
        </w:numPr>
        <w:rPr>
          <w:rStyle w:val="Sterk"/>
          <w:b w:val="0"/>
          <w:bCs w:val="0"/>
          <w:lang w:val="nb-NO"/>
        </w:rPr>
      </w:pPr>
      <w:r w:rsidRPr="00A84E66">
        <w:rPr>
          <w:rStyle w:val="Sterk"/>
          <w:b w:val="0"/>
          <w:bCs w:val="0"/>
          <w:lang w:val="nb-NO"/>
        </w:rPr>
        <w:t xml:space="preserve">Beskytte </w:t>
      </w:r>
      <w:r w:rsidR="000E381A">
        <w:rPr>
          <w:rStyle w:val="Sterk"/>
          <w:b w:val="0"/>
          <w:bCs w:val="0"/>
          <w:lang w:val="nb-NO"/>
        </w:rPr>
        <w:t>løsningen</w:t>
      </w:r>
      <w:r w:rsidR="000E381A">
        <w:rPr>
          <w:rStyle w:val="Fotnotereferanse"/>
          <w:lang w:val="nb-NO"/>
        </w:rPr>
        <w:footnoteReference w:id="41"/>
      </w:r>
      <w:r w:rsidRPr="00A84E66">
        <w:rPr>
          <w:rStyle w:val="Sterk"/>
          <w:b w:val="0"/>
          <w:bCs w:val="0"/>
          <w:lang w:val="nb-NO"/>
        </w:rPr>
        <w:t>, avdekke misbruk og ulovlig aktivitet</w:t>
      </w:r>
    </w:p>
    <w:p w14:paraId="6AD87498" w14:textId="77777777" w:rsidR="00577111" w:rsidRPr="00A84E66" w:rsidRDefault="00577111" w:rsidP="000B1A4E">
      <w:pPr>
        <w:pStyle w:val="Listeavsnitt"/>
        <w:numPr>
          <w:ilvl w:val="0"/>
          <w:numId w:val="7"/>
        </w:numPr>
        <w:rPr>
          <w:rStyle w:val="Sterk"/>
          <w:b w:val="0"/>
          <w:bCs w:val="0"/>
          <w:lang w:val="nb-NO"/>
        </w:rPr>
      </w:pPr>
      <w:r w:rsidRPr="00A84E66">
        <w:rPr>
          <w:rStyle w:val="Sterk"/>
          <w:b w:val="0"/>
          <w:bCs w:val="0"/>
          <w:lang w:val="nb-NO"/>
        </w:rPr>
        <w:t>Oppfylle krav til lovpålagt utlevering av personopplysninger</w:t>
      </w:r>
    </w:p>
    <w:p w14:paraId="0CFDE8BA" w14:textId="77777777" w:rsidR="00577111" w:rsidRPr="00A84E66" w:rsidRDefault="00577111" w:rsidP="009710ED">
      <w:pPr>
        <w:pStyle w:val="Overskrift2"/>
        <w:rPr>
          <w:lang w:val="nb-NO"/>
        </w:rPr>
      </w:pPr>
      <w:bookmarkStart w:id="26" w:name="_Toc185244662"/>
      <w:r w:rsidRPr="00A84E66">
        <w:rPr>
          <w:rStyle w:val="Sterk"/>
          <w:b/>
          <w:lang w:val="nb-NO"/>
        </w:rPr>
        <w:t>1. Fremme læring og kunne utøve tilpasset opplæring og variert undervisning</w:t>
      </w:r>
      <w:bookmarkEnd w:id="26"/>
    </w:p>
    <w:p w14:paraId="03D5E4A4" w14:textId="77777777" w:rsidR="00577111" w:rsidRPr="00A84E66" w:rsidRDefault="00577111" w:rsidP="00577111">
      <w:pPr>
        <w:rPr>
          <w:rStyle w:val="Sterk"/>
          <w:rFonts w:eastAsia="Calibri"/>
          <w:b w:val="0"/>
          <w:bCs w:val="0"/>
        </w:rPr>
      </w:pPr>
      <w:r w:rsidRPr="00A84E66">
        <w:rPr>
          <w:rStyle w:val="Sterk"/>
          <w:rFonts w:eastAsia="Calibri"/>
          <w:b w:val="0"/>
          <w:bCs w:val="0"/>
        </w:rPr>
        <w:t xml:space="preserve">Hovedformålet med å ta i bruk Google Workspace for </w:t>
      </w:r>
      <w:proofErr w:type="spellStart"/>
      <w:r w:rsidRPr="00A84E66">
        <w:rPr>
          <w:rStyle w:val="Sterk"/>
          <w:rFonts w:eastAsia="Calibri"/>
          <w:b w:val="0"/>
          <w:bCs w:val="0"/>
        </w:rPr>
        <w:t>Education</w:t>
      </w:r>
      <w:proofErr w:type="spellEnd"/>
      <w:r w:rsidRPr="00A84E66">
        <w:rPr>
          <w:rStyle w:val="Sterk"/>
          <w:rFonts w:eastAsia="Calibri"/>
          <w:b w:val="0"/>
          <w:bCs w:val="0"/>
        </w:rPr>
        <w:t xml:space="preserve"> er å oppfylle elevenes rett til utdanning som bestemt i opplæringsloven. Formålet er generelt beskrevet slik: </w:t>
      </w:r>
    </w:p>
    <w:p w14:paraId="3FB11C7A" w14:textId="77777777" w:rsidR="00577111" w:rsidRPr="00A84E66" w:rsidRDefault="00577111" w:rsidP="00577111">
      <w:pPr>
        <w:rPr>
          <w:rStyle w:val="Sterk"/>
          <w:rFonts w:eastAsia="Calibri"/>
          <w:b w:val="0"/>
          <w:bCs w:val="0"/>
        </w:rPr>
      </w:pPr>
      <w:r w:rsidRPr="00A84E66">
        <w:rPr>
          <w:rStyle w:val="Sterk"/>
          <w:rFonts w:eastAsia="Calibri"/>
          <w:b w:val="0"/>
          <w:bCs w:val="0"/>
        </w:rPr>
        <w:t xml:space="preserve">«Fremme læring og kunne utøve tilpasset opplæring og variert undervisning».  </w:t>
      </w:r>
    </w:p>
    <w:p w14:paraId="089E574E" w14:textId="77777777" w:rsidR="00577111" w:rsidRPr="00A84E66" w:rsidRDefault="00577111" w:rsidP="00577111">
      <w:pPr>
        <w:rPr>
          <w:rStyle w:val="Sterk"/>
          <w:rFonts w:eastAsia="Calibri"/>
          <w:b w:val="0"/>
          <w:bCs w:val="0"/>
        </w:rPr>
      </w:pPr>
      <w:r w:rsidRPr="00A84E66">
        <w:rPr>
          <w:rStyle w:val="Sterk"/>
          <w:rFonts w:eastAsia="Calibri"/>
          <w:b w:val="0"/>
          <w:bCs w:val="0"/>
        </w:rPr>
        <w:t xml:space="preserve">Under dette hovedformålet finner vi en rekke underformål både knyttet til typiske skoleaktiviteter og funksjonalitet i Google Workspace for </w:t>
      </w:r>
      <w:proofErr w:type="spellStart"/>
      <w:r w:rsidRPr="00A84E66">
        <w:rPr>
          <w:rStyle w:val="Sterk"/>
          <w:rFonts w:eastAsia="Calibri"/>
          <w:b w:val="0"/>
          <w:bCs w:val="0"/>
        </w:rPr>
        <w:t>Education</w:t>
      </w:r>
      <w:proofErr w:type="spellEnd"/>
      <w:r w:rsidRPr="00A84E66">
        <w:rPr>
          <w:rStyle w:val="Sterk"/>
          <w:rFonts w:eastAsia="Calibri"/>
          <w:b w:val="0"/>
          <w:bCs w:val="0"/>
        </w:rPr>
        <w:t xml:space="preserve">, men også supportformål som skal sikre at elver og lærer klarer å bruke løsningen: </w:t>
      </w:r>
    </w:p>
    <w:p w14:paraId="3D87FCCA" w14:textId="77A670F8" w:rsidR="00577111" w:rsidRPr="0015534A" w:rsidRDefault="00577111" w:rsidP="000B1A4E">
      <w:pPr>
        <w:pStyle w:val="Listeavsnitt"/>
        <w:numPr>
          <w:ilvl w:val="0"/>
          <w:numId w:val="1"/>
        </w:numPr>
        <w:rPr>
          <w:rStyle w:val="Sterk"/>
          <w:rFonts w:eastAsia="Calibri"/>
          <w:b w:val="0"/>
          <w:bCs w:val="0"/>
          <w:lang w:val="nb-NO"/>
        </w:rPr>
      </w:pPr>
      <w:r w:rsidRPr="0015534A">
        <w:rPr>
          <w:rStyle w:val="Sterk"/>
          <w:rFonts w:eastAsia="Calibri"/>
          <w:b w:val="0"/>
          <w:bCs w:val="0"/>
          <w:lang w:val="nb-NO"/>
        </w:rPr>
        <w:t>Sikre at elever har et digitalt verktøy som skal brukes til å oppnå læring. Dette innebærer å produsere elevarbeid, kunne levere oppgaver, får tilgang til filer og dokumenter</w:t>
      </w:r>
      <w:r w:rsidR="00E721DB">
        <w:rPr>
          <w:rStyle w:val="Sterk"/>
          <w:rFonts w:eastAsia="Calibri"/>
          <w:b w:val="0"/>
          <w:bCs w:val="0"/>
          <w:lang w:val="nb-NO"/>
        </w:rPr>
        <w:t>, samarbeide med hverandre</w:t>
      </w:r>
      <w:r w:rsidRPr="0015534A">
        <w:rPr>
          <w:rStyle w:val="Sterk"/>
          <w:rFonts w:eastAsia="Calibri"/>
          <w:b w:val="0"/>
          <w:bCs w:val="0"/>
          <w:lang w:val="nb-NO"/>
        </w:rPr>
        <w:t xml:space="preserve"> og få tilgang til eksamen. </w:t>
      </w:r>
    </w:p>
    <w:p w14:paraId="24F9A6BA" w14:textId="2AF39392" w:rsidR="00577111" w:rsidRPr="00A84E66" w:rsidRDefault="00577111" w:rsidP="000B1A4E">
      <w:pPr>
        <w:pStyle w:val="Listeavsnitt"/>
        <w:numPr>
          <w:ilvl w:val="0"/>
          <w:numId w:val="1"/>
        </w:numPr>
        <w:rPr>
          <w:rStyle w:val="Sterk"/>
          <w:rFonts w:eastAsia="Calibri"/>
          <w:b w:val="0"/>
          <w:bCs w:val="0"/>
          <w:lang w:val="nb-NO"/>
        </w:rPr>
      </w:pPr>
      <w:r w:rsidRPr="00A84E66">
        <w:rPr>
          <w:rStyle w:val="Sterk"/>
          <w:rFonts w:eastAsia="Calibri"/>
          <w:b w:val="0"/>
          <w:bCs w:val="0"/>
          <w:lang w:val="nb-NO"/>
        </w:rPr>
        <w:lastRenderedPageBreak/>
        <w:t>Sikre at lærere har et digitalt verktøy til hjelp i undervisningen skal brukes til å gi elevene opplæring. Dette innebærer å ha et verktøy for å dele undervisningsmateriell og oppgaver,</w:t>
      </w:r>
      <w:r w:rsidR="00544FE9">
        <w:rPr>
          <w:rStyle w:val="Sterk"/>
          <w:rFonts w:eastAsia="Calibri"/>
          <w:b w:val="0"/>
          <w:bCs w:val="0"/>
          <w:lang w:val="nb-NO"/>
        </w:rPr>
        <w:t xml:space="preserve"> samarbeide med hverandre</w:t>
      </w:r>
      <w:r w:rsidRPr="00A84E66">
        <w:rPr>
          <w:rStyle w:val="Sterk"/>
          <w:rFonts w:eastAsia="Calibri"/>
          <w:b w:val="0"/>
          <w:bCs w:val="0"/>
          <w:lang w:val="nb-NO"/>
        </w:rPr>
        <w:t xml:space="preserve"> og å kunne gi individuelle tilbakemelding til eleve</w:t>
      </w:r>
      <w:r w:rsidR="00A60C81">
        <w:rPr>
          <w:rStyle w:val="Sterk"/>
          <w:rFonts w:eastAsia="Calibri"/>
          <w:b w:val="0"/>
          <w:bCs w:val="0"/>
          <w:lang w:val="nb-NO"/>
        </w:rPr>
        <w:t>ne</w:t>
      </w:r>
      <w:r w:rsidRPr="00A84E66">
        <w:rPr>
          <w:rStyle w:val="Sterk"/>
          <w:rFonts w:eastAsia="Calibri"/>
          <w:b w:val="0"/>
          <w:bCs w:val="0"/>
          <w:lang w:val="nb-NO"/>
        </w:rPr>
        <w:t xml:space="preserve"> basert på deres arbeid. </w:t>
      </w:r>
    </w:p>
    <w:p w14:paraId="187E0324" w14:textId="77777777" w:rsidR="00577111" w:rsidRPr="00A84E66" w:rsidRDefault="00577111" w:rsidP="000B1A4E">
      <w:pPr>
        <w:pStyle w:val="Listeavsnitt"/>
        <w:numPr>
          <w:ilvl w:val="0"/>
          <w:numId w:val="1"/>
        </w:numPr>
        <w:rPr>
          <w:rStyle w:val="Sterk"/>
          <w:rFonts w:eastAsia="Calibri"/>
          <w:b w:val="0"/>
          <w:bCs w:val="0"/>
          <w:lang w:val="nb-NO"/>
        </w:rPr>
      </w:pPr>
      <w:r w:rsidRPr="00A84E66">
        <w:rPr>
          <w:rStyle w:val="Sterk"/>
          <w:rFonts w:eastAsia="Calibri"/>
          <w:b w:val="0"/>
          <w:bCs w:val="0"/>
          <w:lang w:val="nb-NO"/>
        </w:rPr>
        <w:t xml:space="preserve">Tilby hjelp og support til administratorer og brukere av Google Workspace for </w:t>
      </w:r>
      <w:proofErr w:type="spellStart"/>
      <w:r w:rsidRPr="00A84E66">
        <w:rPr>
          <w:rStyle w:val="Sterk"/>
          <w:rFonts w:eastAsia="Calibri"/>
          <w:b w:val="0"/>
          <w:bCs w:val="0"/>
          <w:lang w:val="nb-NO"/>
        </w:rPr>
        <w:t>Education</w:t>
      </w:r>
      <w:proofErr w:type="spellEnd"/>
      <w:r w:rsidRPr="00A84E66">
        <w:rPr>
          <w:rStyle w:val="Sterk"/>
          <w:rFonts w:eastAsia="Calibri"/>
          <w:b w:val="0"/>
          <w:bCs w:val="0"/>
          <w:lang w:val="nb-NO"/>
        </w:rPr>
        <w:t>.</w:t>
      </w:r>
    </w:p>
    <w:p w14:paraId="354B4030" w14:textId="77777777" w:rsidR="00577111" w:rsidRPr="00A84E66" w:rsidRDefault="00577111" w:rsidP="009710ED">
      <w:pPr>
        <w:pStyle w:val="Overskrift2"/>
        <w:rPr>
          <w:lang w:val="nb-NO"/>
        </w:rPr>
      </w:pPr>
      <w:bookmarkStart w:id="27" w:name="_Toc185244663"/>
      <w:r w:rsidRPr="00A84E66">
        <w:rPr>
          <w:rStyle w:val="Sterk"/>
          <w:b/>
          <w:lang w:val="nb-NO"/>
        </w:rPr>
        <w:t>2. Oppfylle skolens aktivitetsplikt for å følge opp skolemiljøsaker</w:t>
      </w:r>
      <w:bookmarkEnd w:id="27"/>
    </w:p>
    <w:p w14:paraId="22EA4F8D" w14:textId="77777777" w:rsidR="00577111" w:rsidRPr="00A84E66" w:rsidRDefault="00577111" w:rsidP="00577111">
      <w:pPr>
        <w:rPr>
          <w:rStyle w:val="Sterk"/>
          <w:rFonts w:eastAsia="Calibri"/>
          <w:b w:val="0"/>
          <w:bCs w:val="0"/>
        </w:rPr>
      </w:pPr>
      <w:r w:rsidRPr="00A84E66">
        <w:rPr>
          <w:rStyle w:val="Sterk"/>
          <w:rFonts w:eastAsia="Calibri"/>
          <w:b w:val="0"/>
          <w:bCs w:val="0"/>
        </w:rPr>
        <w:t xml:space="preserve">Skolen har en lovpålagt aktivitetsplikt som betyr at den ved mistanke om eller kjennskap til at en elev ikke har et trygt og godt skolemiljø, snarest skal undersøke saken. Når skoleeier bruker et verktøy som Google Workspace for </w:t>
      </w:r>
      <w:proofErr w:type="spellStart"/>
      <w:r w:rsidRPr="00A84E66">
        <w:rPr>
          <w:rStyle w:val="Sterk"/>
          <w:rFonts w:eastAsia="Calibri"/>
          <w:b w:val="0"/>
          <w:bCs w:val="0"/>
        </w:rPr>
        <w:t>Education</w:t>
      </w:r>
      <w:proofErr w:type="spellEnd"/>
      <w:r w:rsidRPr="00A84E66">
        <w:rPr>
          <w:rStyle w:val="Sterk"/>
          <w:rFonts w:eastAsia="Calibri"/>
          <w:b w:val="0"/>
          <w:bCs w:val="0"/>
        </w:rPr>
        <w:t xml:space="preserve"> hvor elver kan kommunisere med hverandre, blir dette en arena som er en del av skolemiljøet. </w:t>
      </w:r>
    </w:p>
    <w:p w14:paraId="11FA8D19" w14:textId="06CA5325" w:rsidR="00577111" w:rsidRPr="00A84E66" w:rsidRDefault="00577111" w:rsidP="00577111">
      <w:pPr>
        <w:rPr>
          <w:rStyle w:val="Sterk"/>
          <w:rFonts w:eastAsia="Calibri"/>
          <w:b w:val="0"/>
          <w:bCs w:val="0"/>
        </w:rPr>
      </w:pPr>
      <w:r w:rsidRPr="67BDBA03">
        <w:rPr>
          <w:rStyle w:val="Sterk"/>
          <w:rFonts w:eastAsia="Calibri"/>
          <w:b w:val="0"/>
          <w:bCs w:val="0"/>
        </w:rPr>
        <w:t xml:space="preserve">Det betyr at skoleeier vil måtte undersøke hva elever har gjort i Google Workspace for </w:t>
      </w:r>
      <w:proofErr w:type="spellStart"/>
      <w:r w:rsidR="007E3802">
        <w:rPr>
          <w:rStyle w:val="Sterk"/>
          <w:rFonts w:eastAsia="Calibri"/>
          <w:b w:val="0"/>
          <w:bCs w:val="0"/>
        </w:rPr>
        <w:t>E</w:t>
      </w:r>
      <w:r w:rsidRPr="67BDBA03">
        <w:rPr>
          <w:rStyle w:val="Sterk"/>
          <w:rFonts w:eastAsia="Calibri"/>
          <w:b w:val="0"/>
          <w:bCs w:val="0"/>
        </w:rPr>
        <w:t>ducation</w:t>
      </w:r>
      <w:proofErr w:type="spellEnd"/>
      <w:r w:rsidRPr="67BDBA03">
        <w:rPr>
          <w:rStyle w:val="Sterk"/>
          <w:rFonts w:eastAsia="Calibri"/>
          <w:b w:val="0"/>
          <w:bCs w:val="0"/>
        </w:rPr>
        <w:t xml:space="preserve">, for eksempel ved å se på kommunikasjon elevene imellom eller kommunikasjon i grupper. Denne aktiviteten vil kunne bli en del av en skolemiljøsak.   </w:t>
      </w:r>
    </w:p>
    <w:p w14:paraId="5403A663" w14:textId="77777777" w:rsidR="00577111" w:rsidRPr="00A84E66" w:rsidRDefault="00577111" w:rsidP="009710ED">
      <w:pPr>
        <w:pStyle w:val="Overskrift2"/>
        <w:rPr>
          <w:rStyle w:val="Sterk"/>
          <w:b/>
          <w:lang w:val="nb-NO"/>
        </w:rPr>
      </w:pPr>
      <w:bookmarkStart w:id="28" w:name="_Toc185244664"/>
      <w:r w:rsidRPr="00A84E66">
        <w:rPr>
          <w:rStyle w:val="Sterk"/>
          <w:b/>
          <w:lang w:val="nb-NO"/>
        </w:rPr>
        <w:t>3. Beskytte tjenesten, avdekke misbruk og ulovlig aktivitet</w:t>
      </w:r>
      <w:bookmarkEnd w:id="28"/>
    </w:p>
    <w:p w14:paraId="2B13078C" w14:textId="77777777" w:rsidR="00577111" w:rsidRPr="00A84E66" w:rsidRDefault="00577111" w:rsidP="00577111">
      <w:pPr>
        <w:rPr>
          <w:rStyle w:val="Sterk"/>
          <w:b w:val="0"/>
          <w:bCs w:val="0"/>
        </w:rPr>
      </w:pPr>
      <w:r w:rsidRPr="00A84E66">
        <w:rPr>
          <w:rStyle w:val="Sterk"/>
          <w:b w:val="0"/>
          <w:bCs w:val="0"/>
        </w:rPr>
        <w:t xml:space="preserve">Skoleeier behandler en rekke personopplysninger i Google Workspace for </w:t>
      </w:r>
      <w:proofErr w:type="spellStart"/>
      <w:r w:rsidRPr="00A84E66">
        <w:rPr>
          <w:rStyle w:val="Sterk"/>
          <w:b w:val="0"/>
          <w:bCs w:val="0"/>
        </w:rPr>
        <w:t>Education</w:t>
      </w:r>
      <w:proofErr w:type="spellEnd"/>
      <w:r w:rsidRPr="00A84E66">
        <w:rPr>
          <w:rStyle w:val="Sterk"/>
          <w:b w:val="0"/>
          <w:bCs w:val="0"/>
        </w:rPr>
        <w:t xml:space="preserve"> av sikkerhetshensyn. Det vil både si å ivareta prinsippene konfidensialitet, tilgjengelighet og integritet, men også å sørge for at misbruk av løsningen og ulovlig aktivitet oppdages og følges opp. </w:t>
      </w:r>
    </w:p>
    <w:p w14:paraId="141548B3" w14:textId="77777777" w:rsidR="00577111" w:rsidRPr="00A84E66" w:rsidRDefault="00577111" w:rsidP="00F911D7">
      <w:pPr>
        <w:keepNext/>
        <w:rPr>
          <w:rStyle w:val="Sterk"/>
          <w:b w:val="0"/>
          <w:bCs w:val="0"/>
        </w:rPr>
      </w:pPr>
      <w:r w:rsidRPr="00A84E66">
        <w:rPr>
          <w:rStyle w:val="Sterk"/>
          <w:b w:val="0"/>
          <w:bCs w:val="0"/>
        </w:rPr>
        <w:t>Dette formålet inkluderer flere underformål:</w:t>
      </w:r>
    </w:p>
    <w:p w14:paraId="0F92AF68" w14:textId="77777777" w:rsidR="00577111" w:rsidRPr="00A84E66" w:rsidRDefault="00577111" w:rsidP="000B1A4E">
      <w:pPr>
        <w:pStyle w:val="Listeavsnitt"/>
        <w:keepNext/>
        <w:numPr>
          <w:ilvl w:val="0"/>
          <w:numId w:val="18"/>
        </w:numPr>
        <w:rPr>
          <w:rStyle w:val="Sterk"/>
          <w:b w:val="0"/>
          <w:bCs w:val="0"/>
          <w:lang w:val="nb-NO"/>
        </w:rPr>
      </w:pPr>
      <w:r w:rsidRPr="00A84E66">
        <w:rPr>
          <w:rStyle w:val="Sterk"/>
          <w:b w:val="0"/>
          <w:bCs w:val="0"/>
          <w:lang w:val="nb-NO"/>
        </w:rPr>
        <w:t>Begrense at elever får tilgang til skadelig innhold på nett og bruken av skoleverktøy.</w:t>
      </w:r>
    </w:p>
    <w:p w14:paraId="095FDAFD" w14:textId="77777777" w:rsidR="00577111" w:rsidRPr="00A84E66" w:rsidRDefault="00577111" w:rsidP="000B1A4E">
      <w:pPr>
        <w:pStyle w:val="Listeavsnitt"/>
        <w:numPr>
          <w:ilvl w:val="0"/>
          <w:numId w:val="18"/>
        </w:numPr>
        <w:rPr>
          <w:rStyle w:val="Sterk"/>
          <w:b w:val="0"/>
          <w:bCs w:val="0"/>
          <w:lang w:val="nb-NO"/>
        </w:rPr>
      </w:pPr>
      <w:r w:rsidRPr="00A84E66">
        <w:rPr>
          <w:rStyle w:val="Sterk"/>
          <w:rFonts w:eastAsia="Calibri"/>
          <w:b w:val="0"/>
          <w:bCs w:val="0"/>
          <w:lang w:val="nb-NO"/>
        </w:rPr>
        <w:t xml:space="preserve">Sikre elevens og </w:t>
      </w:r>
      <w:proofErr w:type="spellStart"/>
      <w:r w:rsidRPr="00A84E66">
        <w:rPr>
          <w:rStyle w:val="Sterk"/>
          <w:rFonts w:eastAsia="Calibri"/>
          <w:b w:val="0"/>
          <w:bCs w:val="0"/>
          <w:lang w:val="nb-NO"/>
        </w:rPr>
        <w:t>lærnes</w:t>
      </w:r>
      <w:proofErr w:type="spellEnd"/>
      <w:r w:rsidRPr="00A84E66">
        <w:rPr>
          <w:rStyle w:val="Sterk"/>
          <w:rFonts w:eastAsia="Calibri"/>
          <w:b w:val="0"/>
          <w:bCs w:val="0"/>
          <w:lang w:val="nb-NO"/>
        </w:rPr>
        <w:t xml:space="preserve"> bruk av utstyret og tjenester på internett ved at skoleeiers retningslinjer og sikkerhetspolicyer for administrert utstyr og </w:t>
      </w:r>
      <w:proofErr w:type="spellStart"/>
      <w:r w:rsidRPr="00A84E66">
        <w:rPr>
          <w:rStyle w:val="Sterk"/>
          <w:rFonts w:eastAsia="Calibri"/>
          <w:b w:val="0"/>
          <w:bCs w:val="0"/>
          <w:lang w:val="nb-NO"/>
        </w:rPr>
        <w:t>skolekontoer</w:t>
      </w:r>
      <w:proofErr w:type="spellEnd"/>
      <w:r w:rsidRPr="00A84E66">
        <w:rPr>
          <w:rStyle w:val="Sterk"/>
          <w:rFonts w:eastAsia="Calibri"/>
          <w:b w:val="0"/>
          <w:bCs w:val="0"/>
          <w:lang w:val="nb-NO"/>
        </w:rPr>
        <w:t xml:space="preserve"> blir </w:t>
      </w:r>
      <w:proofErr w:type="gramStart"/>
      <w:r w:rsidRPr="00A84E66">
        <w:rPr>
          <w:rStyle w:val="Sterk"/>
          <w:rFonts w:eastAsia="Calibri"/>
          <w:b w:val="0"/>
          <w:bCs w:val="0"/>
          <w:lang w:val="nb-NO"/>
        </w:rPr>
        <w:t>implementert</w:t>
      </w:r>
      <w:proofErr w:type="gramEnd"/>
      <w:r w:rsidRPr="00A84E66">
        <w:rPr>
          <w:rStyle w:val="Sterk"/>
          <w:rFonts w:eastAsia="Calibri"/>
          <w:b w:val="0"/>
          <w:bCs w:val="0"/>
          <w:lang w:val="nb-NO"/>
        </w:rPr>
        <w:t>.</w:t>
      </w:r>
    </w:p>
    <w:p w14:paraId="3D60C3D9" w14:textId="72FB3A5E" w:rsidR="00577111" w:rsidRPr="00A84E66" w:rsidRDefault="00577111" w:rsidP="000B1A4E">
      <w:pPr>
        <w:pStyle w:val="Listeavsnitt"/>
        <w:numPr>
          <w:ilvl w:val="0"/>
          <w:numId w:val="18"/>
        </w:numPr>
        <w:rPr>
          <w:rStyle w:val="Sterk"/>
          <w:b w:val="0"/>
          <w:bCs w:val="0"/>
          <w:lang w:val="nb-NO"/>
        </w:rPr>
      </w:pPr>
      <w:r w:rsidRPr="67BDBA03">
        <w:rPr>
          <w:rStyle w:val="Sterk"/>
          <w:b w:val="0"/>
          <w:bCs w:val="0"/>
          <w:lang w:val="nb-NO"/>
        </w:rPr>
        <w:t xml:space="preserve">Avdekke og følge opp </w:t>
      </w:r>
      <w:proofErr w:type="spellStart"/>
      <w:r w:rsidRPr="67BDBA03">
        <w:rPr>
          <w:rStyle w:val="Sterk"/>
          <w:b w:val="0"/>
          <w:bCs w:val="0"/>
          <w:lang w:val="nb-NO"/>
        </w:rPr>
        <w:t>phishing</w:t>
      </w:r>
      <w:proofErr w:type="spellEnd"/>
      <w:r w:rsidRPr="67BDBA03">
        <w:rPr>
          <w:rStyle w:val="Sterk"/>
          <w:b w:val="0"/>
          <w:bCs w:val="0"/>
          <w:lang w:val="nb-NO"/>
        </w:rPr>
        <w:t xml:space="preserve">, spam, </w:t>
      </w:r>
      <w:proofErr w:type="spellStart"/>
      <w:r w:rsidRPr="67BDBA03">
        <w:rPr>
          <w:rStyle w:val="Sterk"/>
          <w:b w:val="0"/>
          <w:bCs w:val="0"/>
          <w:lang w:val="nb-NO"/>
        </w:rPr>
        <w:t>malware</w:t>
      </w:r>
      <w:proofErr w:type="spellEnd"/>
      <w:r w:rsidRPr="67BDBA03">
        <w:rPr>
          <w:rStyle w:val="Sterk"/>
          <w:b w:val="0"/>
          <w:bCs w:val="0"/>
          <w:lang w:val="nb-NO"/>
        </w:rPr>
        <w:t xml:space="preserve">, virus, datainnbrudd, passord på avveie, hacking, </w:t>
      </w:r>
      <w:proofErr w:type="spellStart"/>
      <w:r w:rsidR="007E3802">
        <w:rPr>
          <w:rStyle w:val="Sterk"/>
          <w:b w:val="0"/>
          <w:bCs w:val="0"/>
          <w:lang w:val="nb-NO"/>
        </w:rPr>
        <w:t>DD</w:t>
      </w:r>
      <w:r w:rsidRPr="67BDBA03">
        <w:rPr>
          <w:rStyle w:val="Sterk"/>
          <w:b w:val="0"/>
          <w:bCs w:val="0"/>
          <w:lang w:val="nb-NO"/>
        </w:rPr>
        <w:t>o</w:t>
      </w:r>
      <w:r w:rsidR="007E3802">
        <w:rPr>
          <w:rStyle w:val="Sterk"/>
          <w:b w:val="0"/>
          <w:bCs w:val="0"/>
          <w:lang w:val="nb-NO"/>
        </w:rPr>
        <w:t>S</w:t>
      </w:r>
      <w:proofErr w:type="spellEnd"/>
      <w:r w:rsidRPr="67BDBA03">
        <w:rPr>
          <w:rStyle w:val="Sterk"/>
          <w:b w:val="0"/>
          <w:bCs w:val="0"/>
          <w:lang w:val="nb-NO"/>
        </w:rPr>
        <w:t xml:space="preserve">-angrep og andre sikkerhetsrelaterte hendelser. </w:t>
      </w:r>
    </w:p>
    <w:p w14:paraId="44462E8E" w14:textId="77777777" w:rsidR="00577111" w:rsidRPr="00A84E66" w:rsidRDefault="00577111" w:rsidP="000B1A4E">
      <w:pPr>
        <w:pStyle w:val="Listeavsnitt"/>
        <w:numPr>
          <w:ilvl w:val="0"/>
          <w:numId w:val="18"/>
        </w:numPr>
        <w:rPr>
          <w:rStyle w:val="Sterk"/>
          <w:b w:val="0"/>
          <w:bCs w:val="0"/>
          <w:lang w:val="nb-NO"/>
        </w:rPr>
      </w:pPr>
      <w:r w:rsidRPr="00A84E66">
        <w:rPr>
          <w:rStyle w:val="Sterk"/>
          <w:b w:val="0"/>
          <w:bCs w:val="0"/>
          <w:lang w:val="nb-NO"/>
        </w:rPr>
        <w:t xml:space="preserve">Følge opp </w:t>
      </w:r>
      <w:proofErr w:type="gramStart"/>
      <w:r w:rsidRPr="00A84E66">
        <w:rPr>
          <w:rStyle w:val="Sterk"/>
          <w:b w:val="0"/>
          <w:bCs w:val="0"/>
          <w:lang w:val="nb-NO"/>
        </w:rPr>
        <w:t>potensielt</w:t>
      </w:r>
      <w:proofErr w:type="gramEnd"/>
      <w:r w:rsidRPr="00A84E66">
        <w:rPr>
          <w:rStyle w:val="Sterk"/>
          <w:b w:val="0"/>
          <w:bCs w:val="0"/>
          <w:lang w:val="nb-NO"/>
        </w:rPr>
        <w:t xml:space="preserve"> misbruk av tjenester. </w:t>
      </w:r>
    </w:p>
    <w:p w14:paraId="5374C571" w14:textId="77777777" w:rsidR="00577111" w:rsidRPr="00A84E66" w:rsidRDefault="00577111" w:rsidP="000B1A4E">
      <w:pPr>
        <w:pStyle w:val="Listeavsnitt"/>
        <w:numPr>
          <w:ilvl w:val="0"/>
          <w:numId w:val="18"/>
        </w:numPr>
        <w:rPr>
          <w:rStyle w:val="Sterk"/>
          <w:b w:val="0"/>
          <w:bCs w:val="0"/>
          <w:lang w:val="nb-NO"/>
        </w:rPr>
      </w:pPr>
      <w:r w:rsidRPr="00A84E66">
        <w:rPr>
          <w:rStyle w:val="Sterk"/>
          <w:b w:val="0"/>
          <w:bCs w:val="0"/>
          <w:lang w:val="nb-NO"/>
        </w:rPr>
        <w:t>Avdekke erstatningsansvar ved tap av utstyr.</w:t>
      </w:r>
    </w:p>
    <w:p w14:paraId="41C7614F" w14:textId="77777777" w:rsidR="00577111" w:rsidRPr="00A84E66" w:rsidRDefault="00577111" w:rsidP="000B1A4E">
      <w:pPr>
        <w:pStyle w:val="Listeavsnitt"/>
        <w:numPr>
          <w:ilvl w:val="0"/>
          <w:numId w:val="18"/>
        </w:numPr>
        <w:rPr>
          <w:rStyle w:val="Sterk"/>
          <w:b w:val="0"/>
          <w:bCs w:val="0"/>
          <w:lang w:val="nb-NO"/>
        </w:rPr>
      </w:pPr>
      <w:r w:rsidRPr="00A84E66">
        <w:rPr>
          <w:rStyle w:val="Sterk"/>
          <w:b w:val="0"/>
          <w:bCs w:val="0"/>
          <w:lang w:val="nb-NO"/>
        </w:rPr>
        <w:t xml:space="preserve">Tilgangsstyring som sikrer at elever og lærere får nødvendige tilganger. Dette kan for eksempel innebære å sørge for at elever ikke får lærertilganger i Google </w:t>
      </w:r>
      <w:proofErr w:type="spellStart"/>
      <w:r w:rsidRPr="00A84E66">
        <w:rPr>
          <w:rStyle w:val="Sterk"/>
          <w:b w:val="0"/>
          <w:bCs w:val="0"/>
          <w:lang w:val="nb-NO"/>
        </w:rPr>
        <w:t>Classroom</w:t>
      </w:r>
      <w:proofErr w:type="spellEnd"/>
      <w:r w:rsidRPr="00A84E66">
        <w:rPr>
          <w:rStyle w:val="Sterk"/>
          <w:b w:val="0"/>
          <w:bCs w:val="0"/>
          <w:lang w:val="nb-NO"/>
        </w:rPr>
        <w:t xml:space="preserve">. </w:t>
      </w:r>
    </w:p>
    <w:p w14:paraId="18ECE4B3" w14:textId="77777777" w:rsidR="00577111" w:rsidRPr="00A84E66" w:rsidRDefault="00577111" w:rsidP="000B1A4E">
      <w:pPr>
        <w:pStyle w:val="Listeavsnitt"/>
        <w:numPr>
          <w:ilvl w:val="0"/>
          <w:numId w:val="18"/>
        </w:numPr>
        <w:rPr>
          <w:rStyle w:val="Sterk"/>
          <w:rFonts w:eastAsia="Calibri"/>
          <w:b w:val="0"/>
          <w:bCs w:val="0"/>
          <w:lang w:val="nb-NO"/>
        </w:rPr>
      </w:pPr>
      <w:r w:rsidRPr="00A84E66">
        <w:rPr>
          <w:rStyle w:val="Sterk"/>
          <w:rFonts w:eastAsia="Calibri"/>
          <w:b w:val="0"/>
          <w:bCs w:val="0"/>
          <w:lang w:val="nb-NO"/>
        </w:rPr>
        <w:t>Identifisering av brukere for å ivareta integritetsprinsippet. Dette kan for eksempel innebære å sikre at rett bruker er identifisert eller identifisering slik at man vet hvem man samskriver og deler opplysninger med, eller hvem som deltar på klasseromsundervisning</w:t>
      </w:r>
    </w:p>
    <w:p w14:paraId="0DCE5ECE" w14:textId="79D95BB2" w:rsidR="00577111" w:rsidRPr="00A84E66" w:rsidRDefault="00577111" w:rsidP="000B1A4E">
      <w:pPr>
        <w:pStyle w:val="Listeavsnitt"/>
        <w:numPr>
          <w:ilvl w:val="0"/>
          <w:numId w:val="18"/>
        </w:numPr>
        <w:rPr>
          <w:rStyle w:val="Sterk"/>
          <w:rFonts w:eastAsia="Calibri"/>
          <w:b w:val="0"/>
          <w:bCs w:val="0"/>
          <w:lang w:val="nb-NO"/>
        </w:rPr>
      </w:pPr>
      <w:r w:rsidRPr="00A84E66">
        <w:rPr>
          <w:rStyle w:val="Sterk"/>
          <w:rFonts w:eastAsia="Calibri"/>
          <w:b w:val="0"/>
          <w:bCs w:val="0"/>
          <w:lang w:val="nb-NO"/>
        </w:rPr>
        <w:t xml:space="preserve">Avdekke juks og følge opp mistanke om juks under eksamen og andre prøver. </w:t>
      </w:r>
    </w:p>
    <w:p w14:paraId="4117C87F" w14:textId="66A631FF" w:rsidR="00577111" w:rsidRPr="00A84E66" w:rsidRDefault="0001570C" w:rsidP="009710ED">
      <w:pPr>
        <w:pStyle w:val="Overskrift2"/>
        <w:rPr>
          <w:rStyle w:val="Sterk"/>
          <w:b/>
          <w:bCs w:val="0"/>
          <w:lang w:val="nb-NO"/>
        </w:rPr>
      </w:pPr>
      <w:bookmarkStart w:id="29" w:name="_Toc185244665"/>
      <w:r w:rsidRPr="00A84E66">
        <w:rPr>
          <w:rStyle w:val="Sterk"/>
          <w:b/>
          <w:bCs w:val="0"/>
          <w:lang w:val="nb-NO"/>
        </w:rPr>
        <w:t>4</w:t>
      </w:r>
      <w:r w:rsidR="00577111" w:rsidRPr="00A84E66">
        <w:rPr>
          <w:rStyle w:val="Sterk"/>
          <w:b/>
          <w:lang w:val="nb-NO"/>
        </w:rPr>
        <w:t>. Oppfylle krav til lovpålagt utlevering av personopplysninger</w:t>
      </w:r>
      <w:bookmarkEnd w:id="29"/>
    </w:p>
    <w:p w14:paraId="48738ACD" w14:textId="77777777" w:rsidR="00577111" w:rsidRPr="00A84E66" w:rsidRDefault="00577111" w:rsidP="00577111">
      <w:r w:rsidRPr="00A84E66">
        <w:t xml:space="preserve">Skoleeier vil i noen tilfeller være pålagt å utlevere personopplysninger fra systemer som Google Workspace for </w:t>
      </w:r>
      <w:proofErr w:type="spellStart"/>
      <w:r w:rsidRPr="00A84E66">
        <w:t>Education</w:t>
      </w:r>
      <w:proofErr w:type="spellEnd"/>
      <w:r w:rsidRPr="00A84E66">
        <w:t xml:space="preserve"> til tredjeparter. Dette vil være lovpålagte utlevering, hvor det er spesielt viktig å kunne vise til et konkret behandlingsgrunnlag.</w:t>
      </w:r>
      <w:r w:rsidRPr="00A84E66">
        <w:rPr>
          <w:rStyle w:val="Fotnotereferanse"/>
        </w:rPr>
        <w:footnoteReference w:id="42"/>
      </w:r>
      <w:r w:rsidRPr="00A84E66">
        <w:t xml:space="preserve"> Formålet med dette vil være å «oppfylle krav til lovpålagt utlevering av personopplysninger». </w:t>
      </w:r>
    </w:p>
    <w:p w14:paraId="13A0AC13" w14:textId="77777777" w:rsidR="00577111" w:rsidRPr="00A84E66" w:rsidRDefault="00577111" w:rsidP="00577111">
      <w:r w:rsidRPr="00A84E66">
        <w:t xml:space="preserve">Den mest aktuelle utleveringsplikten for skoleeier er retten til innsyn. Den registrerte har rett til innsyn i egne personopplysninger etter GDPR artikkel 15, og skoleeier vil måtte oppfylle denne rettigheten når den registrerte ber om det. </w:t>
      </w:r>
    </w:p>
    <w:p w14:paraId="25075D1F" w14:textId="5E4134B8" w:rsidR="006B498A" w:rsidRPr="00A84E66" w:rsidRDefault="00577111" w:rsidP="006A75C0">
      <w:r w:rsidRPr="00A84E66">
        <w:t>Skoleeier vil i tillegg kunne pålegges å utlevere personopplysninger til politiet når det foreligger en beslutning fra retten etter reglene om ransaking i straffeprosessloven</w:t>
      </w:r>
      <w:r w:rsidRPr="00A84E66">
        <w:rPr>
          <w:rStyle w:val="Fotnotereferanse"/>
        </w:rPr>
        <w:footnoteReference w:id="43"/>
      </w:r>
      <w:r w:rsidRPr="00A84E66">
        <w:t xml:space="preserve"> eller til riksrevisjonen i forbindelse med kontroll eller revisjon.</w:t>
      </w:r>
      <w:r w:rsidRPr="00A84E66">
        <w:rPr>
          <w:rStyle w:val="Fotnotereferanse"/>
        </w:rPr>
        <w:footnoteReference w:id="44"/>
      </w:r>
      <w:r w:rsidRPr="00A84E66">
        <w:t xml:space="preserve">   </w:t>
      </w:r>
    </w:p>
    <w:p w14:paraId="4FAA72C6" w14:textId="77777777" w:rsidR="00C82B81" w:rsidRPr="00A84E66" w:rsidRDefault="00C82B81">
      <w:pPr>
        <w:rPr>
          <w:rFonts w:asciiTheme="majorHAnsi" w:eastAsiaTheme="majorEastAsia" w:hAnsiTheme="majorHAnsi" w:cstheme="majorBidi"/>
          <w:color w:val="000000"/>
          <w:spacing w:val="-10"/>
          <w:kern w:val="28"/>
          <w:sz w:val="44"/>
          <w:szCs w:val="56"/>
        </w:rPr>
      </w:pPr>
      <w:bookmarkStart w:id="30" w:name="_Toc179185845"/>
      <w:r w:rsidRPr="00A84E66">
        <w:lastRenderedPageBreak/>
        <w:br w:type="page"/>
      </w:r>
    </w:p>
    <w:p w14:paraId="6508373F" w14:textId="046C73FD" w:rsidR="00B17DC9" w:rsidRPr="00A84E66" w:rsidRDefault="00B17DC9" w:rsidP="00B467A2">
      <w:pPr>
        <w:pStyle w:val="Tittel"/>
        <w:rPr>
          <w:lang w:val="nb-NO"/>
        </w:rPr>
      </w:pPr>
      <w:r w:rsidRPr="00A84E66">
        <w:rPr>
          <w:lang w:val="nb-NO"/>
        </w:rPr>
        <w:lastRenderedPageBreak/>
        <w:t>Del 2 Nødvendighet og proporsjonalitet</w:t>
      </w:r>
      <w:bookmarkEnd w:id="30"/>
      <w:r w:rsidRPr="00A84E66">
        <w:rPr>
          <w:lang w:val="nb-NO"/>
        </w:rPr>
        <w:t xml:space="preserve"> </w:t>
      </w:r>
    </w:p>
    <w:p w14:paraId="5892EC02" w14:textId="59B147B8" w:rsidR="00C62BBA" w:rsidRPr="00A84E66" w:rsidRDefault="00C62BBA" w:rsidP="00CA057A">
      <w:pPr>
        <w:pStyle w:val="Subheading"/>
        <w:rPr>
          <w:rStyle w:val="Svakutheving"/>
          <w:lang w:val="nb-NO"/>
        </w:rPr>
      </w:pPr>
      <w:r w:rsidRPr="00A84E66">
        <w:rPr>
          <w:rStyle w:val="Svakutheving"/>
          <w:lang w:val="nb-NO"/>
        </w:rPr>
        <w:t xml:space="preserve">Denne delen av DPIAen er en kvalitetssikring av om de valgene skoleeier har tatt ved bruken av Google Workspace for Education står i et rimelig forhold til formålene med behandlingen og om de oppfyller personvernprinsippene og den registrertes rettigheter. </w:t>
      </w:r>
      <w:r w:rsidR="006D1CC4" w:rsidRPr="00A84E66">
        <w:rPr>
          <w:rStyle w:val="Svakutheving"/>
          <w:lang w:val="nb-NO"/>
        </w:rPr>
        <w:t xml:space="preserve">Delene som skoleeier må fylle ut selv er markert i </w:t>
      </w:r>
      <w:r w:rsidR="006D1CC4" w:rsidRPr="00A84E66">
        <w:rPr>
          <w:rStyle w:val="Svakutheving"/>
          <w:highlight w:val="yellow"/>
          <w:lang w:val="nb-NO"/>
        </w:rPr>
        <w:t>gult</w:t>
      </w:r>
      <w:r w:rsidR="006D1CC4" w:rsidRPr="00A84E66">
        <w:rPr>
          <w:rStyle w:val="Svakutheving"/>
          <w:lang w:val="nb-NO"/>
        </w:rPr>
        <w:t xml:space="preserve">. </w:t>
      </w:r>
    </w:p>
    <w:p w14:paraId="1C6D0111" w14:textId="77777777" w:rsidR="00C62BBA" w:rsidRPr="00A84E66" w:rsidRDefault="00C62BBA" w:rsidP="00B467A2">
      <w:pPr>
        <w:pStyle w:val="Overskrift2"/>
        <w:rPr>
          <w:lang w:val="nb-NO"/>
        </w:rPr>
      </w:pPr>
      <w:bookmarkStart w:id="31" w:name="_Toc179185850"/>
      <w:bookmarkStart w:id="32" w:name="_Toc185244666"/>
      <w:r w:rsidRPr="00A84E66">
        <w:rPr>
          <w:lang w:val="nb-NO"/>
        </w:rPr>
        <w:t>Personvernprinsippene</w:t>
      </w:r>
      <w:bookmarkEnd w:id="31"/>
      <w:bookmarkEnd w:id="32"/>
      <w:r w:rsidRPr="00A84E66">
        <w:rPr>
          <w:lang w:val="nb-NO"/>
        </w:rPr>
        <w:t xml:space="preserve"> </w:t>
      </w:r>
    </w:p>
    <w:p w14:paraId="7D3EC3A8" w14:textId="665710B1" w:rsidR="00A930F5" w:rsidRPr="00A84E66" w:rsidRDefault="00A930F5" w:rsidP="00A930F5">
      <w:r w:rsidRPr="00A84E66">
        <w:t xml:space="preserve">I dette avsnittet beskrives det hvordan skoleeiers behandling av personopplysninger i Google Workspace for </w:t>
      </w:r>
      <w:proofErr w:type="spellStart"/>
      <w:r w:rsidRPr="00A84E66">
        <w:t>Education</w:t>
      </w:r>
      <w:proofErr w:type="spellEnd"/>
      <w:r w:rsidRPr="00A84E66">
        <w:t xml:space="preserve"> ivaretar personvernprinsippene.</w:t>
      </w:r>
    </w:p>
    <w:p w14:paraId="3F05F133" w14:textId="77777777" w:rsidR="00C62BBA" w:rsidRPr="00A84E66" w:rsidRDefault="00C62BBA" w:rsidP="00503304">
      <w:pPr>
        <w:pStyle w:val="Overskrift3"/>
      </w:pPr>
      <w:bookmarkStart w:id="33" w:name="_Toc179185851"/>
      <w:bookmarkStart w:id="34" w:name="_Toc185244667"/>
      <w:r w:rsidRPr="00A84E66">
        <w:t>Er kravet til lovlighet, rettferdighet og åpenhet ivaretatt?</w:t>
      </w:r>
      <w:r w:rsidRPr="00A84E66">
        <w:rPr>
          <w:rStyle w:val="Fotnotereferanse"/>
          <w:rFonts w:cs="Calibri"/>
        </w:rPr>
        <w:t xml:space="preserve"> </w:t>
      </w:r>
      <w:r w:rsidRPr="00A84E66">
        <w:rPr>
          <w:rStyle w:val="Fotnotereferanse"/>
          <w:rFonts w:cs="Calibri"/>
        </w:rPr>
        <w:footnoteReference w:id="45"/>
      </w:r>
      <w:bookmarkEnd w:id="33"/>
      <w:bookmarkEnd w:id="34"/>
      <w:r w:rsidRPr="00A84E66">
        <w:t xml:space="preserve"> </w:t>
      </w:r>
    </w:p>
    <w:p w14:paraId="014D1E59" w14:textId="747F5D6A" w:rsidR="00E13302" w:rsidRPr="00A84E66" w:rsidRDefault="00C62BBA" w:rsidP="00503304">
      <w:pPr>
        <w:pStyle w:val="Overskrift4"/>
      </w:pPr>
      <w:r w:rsidRPr="00A84E66">
        <w:t xml:space="preserve">Lovlighet (rettslig grunnlag) </w:t>
      </w:r>
    </w:p>
    <w:p w14:paraId="49A11225" w14:textId="79AA8556" w:rsidR="00D35925" w:rsidRPr="00A84E66" w:rsidRDefault="008C0947" w:rsidP="00D35925">
      <w:r w:rsidRPr="00A84E66">
        <w:t xml:space="preserve">Lovlighetsprinsippet handler først og fremst om </w:t>
      </w:r>
      <w:r w:rsidR="00ED7D17" w:rsidRPr="00A84E66">
        <w:t xml:space="preserve">at behandlingsansvarlig må ha et behandlingsgrunnlag eller et rettslig grunnlag for behandlingen av personopplysninger. </w:t>
      </w:r>
    </w:p>
    <w:p w14:paraId="02290C28" w14:textId="77777777" w:rsidR="001165D9" w:rsidRPr="00A84E66" w:rsidRDefault="001165D9" w:rsidP="00503304">
      <w:pPr>
        <w:pStyle w:val="Overskrift5"/>
      </w:pPr>
      <w:r w:rsidRPr="00A84E66">
        <w:t>Kjernetjenestene</w:t>
      </w:r>
    </w:p>
    <w:p w14:paraId="288F9F87" w14:textId="1BDC4413" w:rsidR="00E13302" w:rsidRPr="00A84E66" w:rsidRDefault="00C33D79" w:rsidP="00C62BBA">
      <w:pPr>
        <w:widowControl w:val="0"/>
        <w:spacing w:after="120" w:line="252" w:lineRule="auto"/>
        <w:rPr>
          <w:rFonts w:cs="Tahoma"/>
        </w:rPr>
      </w:pPr>
      <w:r w:rsidRPr="00A84E66">
        <w:rPr>
          <w:rFonts w:cs="Tahoma"/>
        </w:rPr>
        <w:t xml:space="preserve">Skoleeier kan bruke plattformer som Google Workspace for </w:t>
      </w:r>
      <w:proofErr w:type="spellStart"/>
      <w:r w:rsidRPr="00A84E66">
        <w:rPr>
          <w:rFonts w:cs="Tahoma"/>
        </w:rPr>
        <w:t>Education</w:t>
      </w:r>
      <w:proofErr w:type="spellEnd"/>
      <w:r w:rsidRPr="00A84E66">
        <w:rPr>
          <w:rFonts w:cs="Tahoma"/>
        </w:rPr>
        <w:t xml:space="preserve"> med hjemmel i GDPR Artikkel 6(1)e)</w:t>
      </w:r>
      <w:r w:rsidR="00B52095" w:rsidRPr="00A84E66">
        <w:rPr>
          <w:rFonts w:cs="Tahoma"/>
        </w:rPr>
        <w:t>.</w:t>
      </w:r>
      <w:r w:rsidR="00614D70" w:rsidRPr="00A84E66">
        <w:rPr>
          <w:rStyle w:val="Fotnotereferanse"/>
          <w:rFonts w:cs="Tahoma"/>
        </w:rPr>
        <w:footnoteReference w:id="46"/>
      </w:r>
      <w:r w:rsidR="0042039C" w:rsidRPr="00A84E66">
        <w:rPr>
          <w:rFonts w:cs="Tahoma"/>
        </w:rPr>
        <w:t xml:space="preserve"> Dette fordi bruken av slike digitale plattformer er </w:t>
      </w:r>
      <w:r w:rsidRPr="00A84E66">
        <w:rPr>
          <w:rFonts w:cs="Tahoma"/>
        </w:rPr>
        <w:t>nødvendig for å utføre oppgaver i offentlighetens interesse eller utøve offentlig myndighet. Skoler har også en plikt til å gi elevene tilpasset opplæring for å sikre at alle får utnyttet og utviklet sine evner.</w:t>
      </w:r>
      <w:r w:rsidR="0042039C" w:rsidRPr="00A84E66">
        <w:rPr>
          <w:rStyle w:val="Fotnotereferanse"/>
          <w:rFonts w:cs="Tahoma"/>
        </w:rPr>
        <w:footnoteReference w:id="47"/>
      </w:r>
    </w:p>
    <w:p w14:paraId="55FEE31A" w14:textId="0279D8DA" w:rsidR="00C0638D" w:rsidRPr="00A84E66" w:rsidRDefault="00C0638D" w:rsidP="00503304">
      <w:pPr>
        <w:pStyle w:val="Overskrift5"/>
      </w:pPr>
      <w:r w:rsidRPr="00A84E66">
        <w:t>Tilleggstjenestene</w:t>
      </w:r>
    </w:p>
    <w:p w14:paraId="7A2F02F2" w14:textId="0519B1DE" w:rsidR="000378C8" w:rsidRPr="00A84E66" w:rsidRDefault="00111CAA" w:rsidP="00AE1897">
      <w:r w:rsidRPr="00A84E66">
        <w:t xml:space="preserve">Google er behandlingsansvarlig for tilleggstjenestene i Google Workspace for </w:t>
      </w:r>
      <w:proofErr w:type="spellStart"/>
      <w:r w:rsidRPr="00A84E66">
        <w:t>Education</w:t>
      </w:r>
      <w:proofErr w:type="spellEnd"/>
      <w:r w:rsidRPr="00A84E66">
        <w:t>. Dette betyr at Google behandler personopplysninger til egne formål</w:t>
      </w:r>
      <w:r w:rsidR="003B7E39" w:rsidRPr="00A84E66">
        <w:t>. Konkret behandler Google personopplysninger om hvordan elever, lærere og andre som bruker løsningene</w:t>
      </w:r>
      <w:r w:rsidR="005D0B71" w:rsidRPr="00A84E66">
        <w:t xml:space="preserve"> for å videreutvikle eksisterende og nye kommersielle tjenester. </w:t>
      </w:r>
      <w:r w:rsidR="00117F35" w:rsidRPr="00A84E66">
        <w:t xml:space="preserve">Opplæringsloven setter rammer for hva skoleeier, og i forlengelsen </w:t>
      </w:r>
      <w:r w:rsidR="000378C8" w:rsidRPr="00A84E66">
        <w:t xml:space="preserve">databehandlere som skoleeier kjøper tjenester av, kan bruke personopplysninger til. </w:t>
      </w:r>
      <w:r w:rsidR="001B4B25" w:rsidRPr="00A84E66">
        <w:t xml:space="preserve">I et brev av 20.09.24 sier Kunnskapsdepartementet følgende: </w:t>
      </w:r>
    </w:p>
    <w:p w14:paraId="7E3F4C81" w14:textId="0DE6B9E0" w:rsidR="00164DB7" w:rsidRPr="00A84E66" w:rsidRDefault="003A1456" w:rsidP="003A1456">
      <w:pPr>
        <w:ind w:left="708"/>
        <w:rPr>
          <w:i/>
          <w:iCs/>
        </w:rPr>
      </w:pPr>
      <w:r w:rsidRPr="00A84E66">
        <w:rPr>
          <w:i/>
          <w:iCs/>
        </w:rPr>
        <w:t>D</w:t>
      </w:r>
      <w:r w:rsidR="00164DB7" w:rsidRPr="00A84E66">
        <w:rPr>
          <w:i/>
          <w:iCs/>
        </w:rPr>
        <w:t xml:space="preserve">epartementet kan ikke se at skoleeier er pålagt noen plikter i opplæringsloven som innebærer at skoleeier har blitt gitt i oppgave </w:t>
      </w:r>
      <w:r w:rsidRPr="00A84E66">
        <w:rPr>
          <w:i/>
          <w:iCs/>
        </w:rPr>
        <w:t>å</w:t>
      </w:r>
      <w:r w:rsidR="00164DB7" w:rsidRPr="00A84E66">
        <w:rPr>
          <w:i/>
          <w:iCs/>
        </w:rPr>
        <w:t xml:space="preserve"> bidra til utvikling av private aktørers produkter, verken gjennom reglene om tilpasset opplæring eller gjennom øvrige bestemmelser i opplæringsloven</w:t>
      </w:r>
      <w:r w:rsidRPr="00A84E66">
        <w:rPr>
          <w:i/>
          <w:iCs/>
        </w:rPr>
        <w:t>. Etter departementets syn kan skoleeier da heller ikke dele elevenes personopplysninger med leverandører for dette formålet.</w:t>
      </w:r>
    </w:p>
    <w:p w14:paraId="425F9130" w14:textId="4A5FE827" w:rsidR="00C0638D" w:rsidRPr="00A84E66" w:rsidRDefault="003A1456" w:rsidP="00AE1897">
      <w:r w:rsidRPr="00A84E66">
        <w:t xml:space="preserve">Dette betyr at norske skoleeiere </w:t>
      </w:r>
      <w:r w:rsidR="00550E98" w:rsidRPr="00A84E66">
        <w:t>ikke har et behandlingsgrunnlag for å bruke</w:t>
      </w:r>
      <w:r w:rsidR="00C6751B" w:rsidRPr="00A84E66">
        <w:t xml:space="preserve"> tilleggstjenester i Google Workspace for </w:t>
      </w:r>
      <w:proofErr w:type="spellStart"/>
      <w:r w:rsidR="00C6751B" w:rsidRPr="00A84E66">
        <w:t>Education</w:t>
      </w:r>
      <w:proofErr w:type="spellEnd"/>
      <w:r w:rsidR="00550E98" w:rsidRPr="00A84E66">
        <w:t xml:space="preserve">, i og med at det innebærer å dele </w:t>
      </w:r>
      <w:proofErr w:type="spellStart"/>
      <w:r w:rsidR="00550E98" w:rsidRPr="00A84E66">
        <w:t>personoplpysninger</w:t>
      </w:r>
      <w:proofErr w:type="spellEnd"/>
      <w:r w:rsidR="00550E98" w:rsidRPr="00A84E66">
        <w:t xml:space="preserve"> med Google som så behandles til </w:t>
      </w:r>
      <w:r w:rsidR="00B85873" w:rsidRPr="00A84E66">
        <w:t>utvikling av en privat aktørs produkter og tjenester.</w:t>
      </w:r>
      <w:r w:rsidR="0064554F" w:rsidRPr="00A84E66">
        <w:t xml:space="preserve"> </w:t>
      </w:r>
      <w:r w:rsidR="002452B6" w:rsidRPr="00A84E66">
        <w:t xml:space="preserve">Dette betyr videre at </w:t>
      </w:r>
      <w:r w:rsidR="005573B7" w:rsidRPr="00A84E66">
        <w:t xml:space="preserve">det å ta i bruk tilleggstjenestene i Google Workspace for </w:t>
      </w:r>
      <w:proofErr w:type="spellStart"/>
      <w:r w:rsidR="005573B7" w:rsidRPr="00A84E66">
        <w:t>Education</w:t>
      </w:r>
      <w:proofErr w:type="spellEnd"/>
      <w:r w:rsidR="005573B7" w:rsidRPr="00A84E66">
        <w:t xml:space="preserve"> ikke oppfyller kravet om lovlighet. </w:t>
      </w:r>
    </w:p>
    <w:p w14:paraId="73855DAF" w14:textId="1EE7DE2D" w:rsidR="00AE1897" w:rsidRPr="00A84E66" w:rsidRDefault="00C62BBA" w:rsidP="00503304">
      <w:pPr>
        <w:pStyle w:val="Overskrift4"/>
      </w:pPr>
      <w:r w:rsidRPr="00A84E66">
        <w:t xml:space="preserve">Åpenhet </w:t>
      </w:r>
    </w:p>
    <w:p w14:paraId="7A0A1B69" w14:textId="1A72A27D" w:rsidR="00C62BBA" w:rsidRPr="00A84E66" w:rsidRDefault="00C62BBA" w:rsidP="00C62BBA">
      <w:pPr>
        <w:widowControl w:val="0"/>
        <w:spacing w:after="120" w:line="252" w:lineRule="auto"/>
        <w:rPr>
          <w:rFonts w:cs="Tahoma"/>
          <w:color w:val="000000" w:themeColor="text1"/>
        </w:rPr>
      </w:pPr>
      <w:r w:rsidRPr="00A84E66">
        <w:rPr>
          <w:rFonts w:cs="Tahoma"/>
          <w:color w:val="000000" w:themeColor="text1"/>
        </w:rPr>
        <w:t xml:space="preserve">Åpenhetsprinsippet sikter til at behandlingsansvarlig plikter å kjenne til </w:t>
      </w:r>
      <w:r w:rsidRPr="00A84E66">
        <w:rPr>
          <w:rFonts w:cs="Tahoma"/>
          <w:i/>
          <w:iCs/>
          <w:color w:val="000000" w:themeColor="text1"/>
        </w:rPr>
        <w:t xml:space="preserve">og </w:t>
      </w:r>
      <w:r w:rsidRPr="00A84E66">
        <w:rPr>
          <w:rFonts w:cs="Tahoma"/>
          <w:color w:val="000000" w:themeColor="text1"/>
        </w:rPr>
        <w:t xml:space="preserve">opplyse elever, foreldre og ansatte </w:t>
      </w:r>
      <w:r w:rsidR="005D0687" w:rsidRPr="00A84E66">
        <w:rPr>
          <w:rFonts w:cs="Tahoma"/>
          <w:color w:val="000000" w:themeColor="text1"/>
        </w:rPr>
        <w:t xml:space="preserve">om </w:t>
      </w:r>
      <w:r w:rsidRPr="00A84E66">
        <w:rPr>
          <w:rFonts w:cs="Tahoma"/>
          <w:color w:val="000000" w:themeColor="text1"/>
        </w:rPr>
        <w:t xml:space="preserve">hvordan behandlingen </w:t>
      </w:r>
      <w:r w:rsidR="005D0687" w:rsidRPr="00A84E66">
        <w:rPr>
          <w:rFonts w:cs="Tahoma"/>
          <w:color w:val="000000" w:themeColor="text1"/>
        </w:rPr>
        <w:t xml:space="preserve">av personopplysninger </w:t>
      </w:r>
      <w:r w:rsidRPr="00A84E66">
        <w:rPr>
          <w:rFonts w:cs="Tahoma"/>
          <w:color w:val="000000" w:themeColor="text1"/>
        </w:rPr>
        <w:t>skjer, av hvem og i hvilke roller.</w:t>
      </w:r>
      <w:r w:rsidRPr="00A84E66">
        <w:rPr>
          <w:rStyle w:val="Fotnotereferanse"/>
          <w:rFonts w:cs="Tahoma"/>
          <w:color w:val="000000" w:themeColor="text1"/>
        </w:rPr>
        <w:footnoteReference w:id="48"/>
      </w:r>
    </w:p>
    <w:p w14:paraId="2B4228E8" w14:textId="631AC35F" w:rsidR="00CB3EE3" w:rsidRPr="00A84E66" w:rsidRDefault="00CB3EE3" w:rsidP="00C62BBA">
      <w:pPr>
        <w:widowControl w:val="0"/>
        <w:spacing w:after="120" w:line="252" w:lineRule="auto"/>
        <w:rPr>
          <w:rFonts w:cs="Tahoma"/>
          <w:color w:val="000000" w:themeColor="text1"/>
        </w:rPr>
      </w:pPr>
      <w:r w:rsidRPr="00A84E66">
        <w:rPr>
          <w:rFonts w:cs="Tahoma"/>
          <w:color w:val="000000" w:themeColor="text1"/>
          <w:highlight w:val="yellow"/>
        </w:rPr>
        <w:t xml:space="preserve">Beskriv på hvilken måte skoleeier informerer elever, foresatte, lærere og andre ansatte om hvordan </w:t>
      </w:r>
      <w:r w:rsidRPr="00A84E66">
        <w:rPr>
          <w:rFonts w:cs="Tahoma"/>
          <w:color w:val="000000" w:themeColor="text1"/>
          <w:highlight w:val="yellow"/>
        </w:rPr>
        <w:lastRenderedPageBreak/>
        <w:t xml:space="preserve">deres personopplysninger behandles i Google Workspace </w:t>
      </w:r>
      <w:r w:rsidR="00BC4AE4" w:rsidRPr="00A84E66">
        <w:rPr>
          <w:rFonts w:cs="Tahoma"/>
          <w:color w:val="000000" w:themeColor="text1"/>
          <w:highlight w:val="yellow"/>
        </w:rPr>
        <w:t xml:space="preserve">for </w:t>
      </w:r>
      <w:proofErr w:type="spellStart"/>
      <w:r w:rsidR="00BC4AE4" w:rsidRPr="00A84E66">
        <w:rPr>
          <w:rFonts w:cs="Tahoma"/>
          <w:color w:val="000000" w:themeColor="text1"/>
          <w:highlight w:val="yellow"/>
        </w:rPr>
        <w:t>Education</w:t>
      </w:r>
      <w:proofErr w:type="spellEnd"/>
      <w:r w:rsidR="00BC4AE4" w:rsidRPr="00A84E66">
        <w:rPr>
          <w:rFonts w:cs="Tahoma"/>
          <w:color w:val="000000" w:themeColor="text1"/>
          <w:highlight w:val="yellow"/>
        </w:rPr>
        <w:t>.</w:t>
      </w:r>
      <w:r w:rsidR="00BC4AE4" w:rsidRPr="00A84E66">
        <w:rPr>
          <w:rFonts w:cs="Tahoma"/>
          <w:color w:val="000000" w:themeColor="text1"/>
        </w:rPr>
        <w:t xml:space="preserve"> </w:t>
      </w:r>
    </w:p>
    <w:p w14:paraId="24EEEB7A" w14:textId="12803027" w:rsidR="00C62BBA" w:rsidRPr="00A84E66" w:rsidRDefault="00A15732" w:rsidP="00C62BBA">
      <w:pPr>
        <w:widowControl w:val="0"/>
        <w:spacing w:after="120" w:line="252" w:lineRule="auto"/>
        <w:rPr>
          <w:rFonts w:cs="Tahoma"/>
          <w:color w:val="000000" w:themeColor="text1"/>
        </w:rPr>
      </w:pPr>
      <w:r w:rsidRPr="00A84E66">
        <w:rPr>
          <w:rFonts w:cs="Tahoma"/>
          <w:color w:val="000000" w:themeColor="text1"/>
          <w:highlight w:val="yellow"/>
        </w:rPr>
        <w:t>Etter at denne DPIAen er fylt ut,</w:t>
      </w:r>
      <w:r w:rsidR="00F800F8" w:rsidRPr="00A84E66">
        <w:rPr>
          <w:rFonts w:cs="Tahoma"/>
          <w:color w:val="000000" w:themeColor="text1"/>
          <w:highlight w:val="yellow"/>
        </w:rPr>
        <w:t xml:space="preserve"> </w:t>
      </w:r>
      <w:r w:rsidR="00FE5FAE" w:rsidRPr="00A84E66">
        <w:rPr>
          <w:rFonts w:cs="Tahoma"/>
          <w:color w:val="000000" w:themeColor="text1"/>
          <w:highlight w:val="yellow"/>
        </w:rPr>
        <w:t xml:space="preserve">personvernkonsekvenser er vurdert og </w:t>
      </w:r>
      <w:r w:rsidR="00F800F8" w:rsidRPr="00A84E66">
        <w:rPr>
          <w:rFonts w:cs="Tahoma"/>
          <w:color w:val="000000" w:themeColor="text1"/>
          <w:highlight w:val="yellow"/>
        </w:rPr>
        <w:t>kommunen har utarbeidet en behandlingsprotokoll</w:t>
      </w:r>
      <w:r w:rsidR="00FE5FAE" w:rsidRPr="00A84E66">
        <w:rPr>
          <w:rFonts w:cs="Tahoma"/>
          <w:color w:val="000000" w:themeColor="text1"/>
          <w:highlight w:val="yellow"/>
        </w:rPr>
        <w:t xml:space="preserve">, vil skoleeier ha en oversikt over hvilke personopplysninger som behandles og hvordan </w:t>
      </w:r>
      <w:r w:rsidR="002928E8" w:rsidRPr="00A84E66">
        <w:rPr>
          <w:rFonts w:cs="Tahoma"/>
          <w:color w:val="000000" w:themeColor="text1"/>
          <w:highlight w:val="yellow"/>
        </w:rPr>
        <w:t xml:space="preserve">i Google Workspace for </w:t>
      </w:r>
      <w:proofErr w:type="spellStart"/>
      <w:r w:rsidR="002928E8" w:rsidRPr="00A84E66">
        <w:rPr>
          <w:rFonts w:cs="Tahoma"/>
          <w:color w:val="000000" w:themeColor="text1"/>
          <w:highlight w:val="yellow"/>
        </w:rPr>
        <w:t>Education</w:t>
      </w:r>
      <w:proofErr w:type="spellEnd"/>
      <w:r w:rsidR="002928E8" w:rsidRPr="00A84E66">
        <w:rPr>
          <w:rFonts w:cs="Tahoma"/>
          <w:color w:val="000000" w:themeColor="text1"/>
          <w:highlight w:val="yellow"/>
        </w:rPr>
        <w:t>. Vi</w:t>
      </w:r>
      <w:r w:rsidRPr="00A84E66">
        <w:rPr>
          <w:rFonts w:cs="Tahoma"/>
          <w:color w:val="000000" w:themeColor="text1"/>
          <w:highlight w:val="yellow"/>
        </w:rPr>
        <w:t xml:space="preserve"> anbefaler </w:t>
      </w:r>
      <w:r w:rsidR="002928E8" w:rsidRPr="00A84E66">
        <w:rPr>
          <w:rFonts w:cs="Tahoma"/>
          <w:color w:val="000000" w:themeColor="text1"/>
          <w:highlight w:val="yellow"/>
        </w:rPr>
        <w:t>deretter</w:t>
      </w:r>
      <w:r w:rsidRPr="00A84E66">
        <w:rPr>
          <w:rFonts w:cs="Tahoma"/>
          <w:color w:val="000000" w:themeColor="text1"/>
          <w:highlight w:val="yellow"/>
        </w:rPr>
        <w:t xml:space="preserve"> at skoleeier oppdaterer </w:t>
      </w:r>
      <w:r w:rsidR="00CB3EE3" w:rsidRPr="00A84E66">
        <w:rPr>
          <w:rFonts w:cs="Tahoma"/>
          <w:color w:val="000000" w:themeColor="text1"/>
          <w:highlight w:val="yellow"/>
        </w:rPr>
        <w:t>den</w:t>
      </w:r>
      <w:r w:rsidR="00BC4AE4" w:rsidRPr="00A84E66">
        <w:rPr>
          <w:rFonts w:cs="Tahoma"/>
          <w:color w:val="000000" w:themeColor="text1"/>
          <w:highlight w:val="yellow"/>
        </w:rPr>
        <w:t xml:space="preserve"> informasjonen som gis, f</w:t>
      </w:r>
      <w:r w:rsidR="000C702E" w:rsidRPr="00A84E66">
        <w:rPr>
          <w:rFonts w:cs="Tahoma"/>
          <w:color w:val="000000" w:themeColor="text1"/>
          <w:highlight w:val="yellow"/>
        </w:rPr>
        <w:t>or eksempel</w:t>
      </w:r>
      <w:r w:rsidR="00BC4AE4" w:rsidRPr="00A84E66">
        <w:rPr>
          <w:rFonts w:cs="Tahoma"/>
          <w:color w:val="000000" w:themeColor="text1"/>
          <w:highlight w:val="yellow"/>
        </w:rPr>
        <w:t xml:space="preserve"> i personvernerklæringen til kommunen eller på en egen informasjonsside på internett</w:t>
      </w:r>
      <w:r w:rsidR="00E21FFC" w:rsidRPr="00A84E66">
        <w:rPr>
          <w:rFonts w:cs="Tahoma"/>
          <w:color w:val="000000" w:themeColor="text1"/>
          <w:highlight w:val="yellow"/>
        </w:rPr>
        <w:t>.</w:t>
      </w:r>
      <w:r w:rsidR="00E21FFC" w:rsidRPr="00A84E66">
        <w:rPr>
          <w:rStyle w:val="Fotnotereferanse"/>
          <w:rFonts w:cs="Tahoma"/>
          <w:color w:val="000000" w:themeColor="text1"/>
          <w:highlight w:val="yellow"/>
        </w:rPr>
        <w:footnoteReference w:id="49"/>
      </w:r>
    </w:p>
    <w:p w14:paraId="46D81DC7" w14:textId="02137911" w:rsidR="00992F06" w:rsidRPr="00A84E66" w:rsidRDefault="00C62BBA" w:rsidP="00503304">
      <w:pPr>
        <w:pStyle w:val="Overskrift4"/>
      </w:pPr>
      <w:r w:rsidRPr="00A84E66">
        <w:t>Rettferdig</w:t>
      </w:r>
    </w:p>
    <w:p w14:paraId="4B811F35" w14:textId="4F889C11" w:rsidR="00C62BBA" w:rsidRPr="00A84E66" w:rsidRDefault="00C62BBA" w:rsidP="00C62BBA">
      <w:pPr>
        <w:widowControl w:val="0"/>
        <w:spacing w:after="120" w:line="252" w:lineRule="auto"/>
        <w:rPr>
          <w:rFonts w:cs="Tahoma"/>
        </w:rPr>
      </w:pPr>
      <w:r w:rsidRPr="00A84E66">
        <w:rPr>
          <w:rFonts w:cs="Tahoma"/>
        </w:rPr>
        <w:t>At behandlingen skal være rettferdig, betyr at det må være en sammenheng mellom innsamlingen og bruken av personopplysninger, og at det skal fremstå rimelig for den registrerte.</w:t>
      </w:r>
      <w:r w:rsidRPr="00A84E66">
        <w:rPr>
          <w:rStyle w:val="Fotnotereferanse"/>
          <w:rFonts w:cs="Tahoma"/>
        </w:rPr>
        <w:footnoteReference w:id="50"/>
      </w:r>
      <w:r w:rsidRPr="00A84E66">
        <w:rPr>
          <w:rFonts w:cs="Tahoma"/>
        </w:rPr>
        <w:t xml:space="preserve"> </w:t>
      </w:r>
    </w:p>
    <w:p w14:paraId="2905DEB8" w14:textId="77777777" w:rsidR="00A953A3" w:rsidRPr="00A84E66" w:rsidRDefault="00A953A3" w:rsidP="00503304">
      <w:pPr>
        <w:pStyle w:val="Overskrift5"/>
      </w:pPr>
      <w:r w:rsidRPr="00A84E66">
        <w:t>Kjernetjenestene</w:t>
      </w:r>
    </w:p>
    <w:p w14:paraId="339700E8" w14:textId="36D5D640" w:rsidR="00C62BBA" w:rsidRPr="00A84E66" w:rsidRDefault="00C62BBA" w:rsidP="00C62BBA">
      <w:pPr>
        <w:widowControl w:val="0"/>
        <w:spacing w:after="120" w:line="252" w:lineRule="auto"/>
        <w:rPr>
          <w:rFonts w:cs="Tahoma"/>
        </w:rPr>
      </w:pPr>
      <w:r w:rsidRPr="00A84E66">
        <w:rPr>
          <w:rFonts w:cs="Tahoma"/>
        </w:rPr>
        <w:t>Personopplysninger i skolen samles hovedsakelig inn for å gi den enkelte elev opplæring her og nå, eller for den ansatte til å kunne undervise</w:t>
      </w:r>
      <w:r w:rsidR="0025323C" w:rsidRPr="00A84E66">
        <w:rPr>
          <w:rFonts w:cs="Tahoma"/>
        </w:rPr>
        <w:t xml:space="preserve"> og </w:t>
      </w:r>
      <w:r w:rsidRPr="00A84E66">
        <w:rPr>
          <w:rFonts w:cs="Tahoma"/>
        </w:rPr>
        <w:t>legge til rette for et godt skolemiljø</w:t>
      </w:r>
      <w:r w:rsidR="00DC0441" w:rsidRPr="00A84E66">
        <w:rPr>
          <w:rFonts w:cs="Tahoma"/>
        </w:rPr>
        <w:t>, f</w:t>
      </w:r>
      <w:r w:rsidRPr="00A84E66">
        <w:rPr>
          <w:rFonts w:cs="Tahoma"/>
        </w:rPr>
        <w:t xml:space="preserve">or eksempel ved oppgaveutdeling og oppgaveinnlevering. Behandling av personopplysninger for denne aktiviteten, som navn og klasse- og gruppetilhørighet, fremstår forutsigbar og rimelig for den det gjelder. Tilsvarende gjelder for ansatte som arbeider i skolen. </w:t>
      </w:r>
    </w:p>
    <w:p w14:paraId="512D10F4" w14:textId="12C32CB7" w:rsidR="002F6582" w:rsidRPr="00A84E66" w:rsidRDefault="00C62BBA" w:rsidP="001F0A70">
      <w:pPr>
        <w:widowControl w:val="0"/>
        <w:spacing w:after="120" w:line="252" w:lineRule="auto"/>
        <w:rPr>
          <w:rFonts w:cs="Tahoma"/>
        </w:rPr>
      </w:pPr>
      <w:r w:rsidRPr="00A84E66">
        <w:rPr>
          <w:rFonts w:cs="Tahoma"/>
        </w:rPr>
        <w:t xml:space="preserve">Behandling av </w:t>
      </w:r>
      <w:r w:rsidR="00940645" w:rsidRPr="00A84E66">
        <w:rPr>
          <w:rFonts w:cs="Tahoma"/>
        </w:rPr>
        <w:t xml:space="preserve">«service data» </w:t>
      </w:r>
      <w:r w:rsidR="002F6582" w:rsidRPr="00A84E66">
        <w:rPr>
          <w:rFonts w:cs="Tahoma"/>
        </w:rPr>
        <w:t xml:space="preserve">som er </w:t>
      </w:r>
      <w:r w:rsidRPr="00A84E66">
        <w:rPr>
          <w:rFonts w:cs="Tahoma"/>
        </w:rPr>
        <w:t xml:space="preserve">metadata (data om data) som produseres når elever og ansatte bruker Google sine verktøy, kan oppleves mindre forutsigbart, gjerne fordi det er en mindre «synlig» aktivitet for det blotte øyet. </w:t>
      </w:r>
    </w:p>
    <w:p w14:paraId="54741E62" w14:textId="07080F46" w:rsidR="00C62BBA" w:rsidRPr="00A84E66" w:rsidRDefault="00427CD5" w:rsidP="001F0A70">
      <w:pPr>
        <w:widowControl w:val="0"/>
        <w:spacing w:after="120" w:line="252" w:lineRule="auto"/>
        <w:rPr>
          <w:rFonts w:ascii="Tahoma" w:hAnsi="Tahoma" w:cs="Tahoma"/>
        </w:rPr>
      </w:pPr>
      <w:r w:rsidRPr="00A84E66">
        <w:rPr>
          <w:rFonts w:cs="Tahoma"/>
        </w:rPr>
        <w:t>Det er DPIA-prosjektets vurdering at m</w:t>
      </w:r>
      <w:r w:rsidR="00C62BBA" w:rsidRPr="00A84E66">
        <w:rPr>
          <w:rFonts w:cs="Tahoma"/>
        </w:rPr>
        <w:t xml:space="preserve">etadata som behandles til formål </w:t>
      </w:r>
      <w:r w:rsidR="00C53A34">
        <w:rPr>
          <w:rFonts w:cs="Tahoma"/>
        </w:rPr>
        <w:t xml:space="preserve">for å </w:t>
      </w:r>
      <w:r w:rsidR="00C53A34" w:rsidRPr="0095108C">
        <w:t xml:space="preserve">levere tjenesten, gi anbefalinger for </w:t>
      </w:r>
      <w:proofErr w:type="gramStart"/>
      <w:r w:rsidR="00C53A34" w:rsidRPr="0095108C">
        <w:t>optimal</w:t>
      </w:r>
      <w:proofErr w:type="gramEnd"/>
      <w:r w:rsidR="00C53A34" w:rsidRPr="0095108C">
        <w:t xml:space="preserve"> bruk til skoleeier som kunde, levere og forbedre sikkerhet og tilgjengelighet i løsningen</w:t>
      </w:r>
      <w:r w:rsidR="00860B6D">
        <w:rPr>
          <w:rFonts w:cs="Tahoma"/>
        </w:rPr>
        <w:t xml:space="preserve">. Dette </w:t>
      </w:r>
      <w:r w:rsidR="00CA5083">
        <w:rPr>
          <w:rFonts w:cs="Tahoma"/>
        </w:rPr>
        <w:t xml:space="preserve">gjelder særlig for </w:t>
      </w:r>
      <w:r w:rsidR="00812C8C">
        <w:rPr>
          <w:rFonts w:cs="Tahoma"/>
        </w:rPr>
        <w:t xml:space="preserve">formålene </w:t>
      </w:r>
      <w:r w:rsidR="00CA5083">
        <w:rPr>
          <w:rFonts w:cs="Tahoma"/>
        </w:rPr>
        <w:t>som</w:t>
      </w:r>
      <w:r w:rsidR="00812C8C">
        <w:rPr>
          <w:rFonts w:cs="Tahoma"/>
        </w:rPr>
        <w:t xml:space="preserve"> er nødvendige for å levere tjenesten</w:t>
      </w:r>
      <w:r w:rsidR="00CA5083">
        <w:rPr>
          <w:rFonts w:cs="Tahoma"/>
        </w:rPr>
        <w:t>. Videre er det vår vurdering at</w:t>
      </w:r>
      <w:r w:rsidR="00812C8C">
        <w:rPr>
          <w:rFonts w:cs="Tahoma"/>
        </w:rPr>
        <w:t xml:space="preserve"> </w:t>
      </w:r>
      <w:r w:rsidR="00CA5083">
        <w:rPr>
          <w:rFonts w:cs="Tahoma"/>
        </w:rPr>
        <w:t>de øvrige formålene er</w:t>
      </w:r>
      <w:r w:rsidR="00C62BBA" w:rsidRPr="00A84E66">
        <w:rPr>
          <w:rFonts w:cs="Tahoma"/>
        </w:rPr>
        <w:t xml:space="preserve"> rimelig</w:t>
      </w:r>
      <w:r w:rsidR="00CA5083">
        <w:rPr>
          <w:rFonts w:cs="Tahoma"/>
        </w:rPr>
        <w:t>e</w:t>
      </w:r>
      <w:r w:rsidR="00C62BBA" w:rsidRPr="00A84E66">
        <w:rPr>
          <w:rFonts w:cs="Tahoma"/>
        </w:rPr>
        <w:t xml:space="preserve"> og forutsigbar</w:t>
      </w:r>
      <w:r w:rsidR="00CA5083">
        <w:rPr>
          <w:rFonts w:cs="Tahoma"/>
        </w:rPr>
        <w:t>e</w:t>
      </w:r>
      <w:r w:rsidR="00860B6D">
        <w:rPr>
          <w:rFonts w:cs="Tahoma"/>
        </w:rPr>
        <w:t xml:space="preserve"> i og med at formålene</w:t>
      </w:r>
      <w:r w:rsidR="00C62BBA" w:rsidRPr="00A84E66">
        <w:rPr>
          <w:rFonts w:cs="Tahoma"/>
        </w:rPr>
        <w:t xml:space="preserve"> ivaretar </w:t>
      </w:r>
      <w:r w:rsidR="00875A05">
        <w:rPr>
          <w:rFonts w:cs="Tahoma"/>
        </w:rPr>
        <w:t>de grunnleggende informasjonssikkerhets</w:t>
      </w:r>
      <w:r w:rsidR="00C62BBA" w:rsidRPr="00A84E66">
        <w:rPr>
          <w:rFonts w:cs="Tahoma"/>
        </w:rPr>
        <w:t>prinsippe</w:t>
      </w:r>
      <w:r w:rsidR="00875A05">
        <w:rPr>
          <w:rFonts w:cs="Tahoma"/>
        </w:rPr>
        <w:t>ne</w:t>
      </w:r>
      <w:r w:rsidR="00C62BBA" w:rsidRPr="00A84E66">
        <w:rPr>
          <w:rFonts w:cs="Tahoma"/>
        </w:rPr>
        <w:t xml:space="preserve"> (konfidensialitet, integritet og tilgjengelig)</w:t>
      </w:r>
      <w:r w:rsidR="00680786">
        <w:rPr>
          <w:rFonts w:cs="Tahoma"/>
        </w:rPr>
        <w:t>, og legger til rette for en trygg og effektiv bruk av løsningen for skoleeier</w:t>
      </w:r>
      <w:r w:rsidR="00C62BBA" w:rsidRPr="00A84E66">
        <w:rPr>
          <w:rFonts w:cs="Tahoma"/>
        </w:rPr>
        <w:t>. En sikker og tilgjengelig tjeneste vil f.eks. innebære å hindre at uvedkommende får tilgang til tjenesten, men også å skjerme elever fra skadelig innhold. Ofte er det naturlig og behov for at skoleeier delegerer en del av slike behandlinger til den som leverer tjenesten. Dette henger sammen med skoleeiers valgfrihet til å velge hvilket verktøy som er best egnet til å oppnå formålet om tilpasset undervisning.</w:t>
      </w:r>
    </w:p>
    <w:p w14:paraId="0306A475" w14:textId="64C63F4F" w:rsidR="0095108C" w:rsidRPr="00A84E66" w:rsidRDefault="00C62BBA" w:rsidP="00C62BBA">
      <w:pPr>
        <w:widowControl w:val="0"/>
      </w:pPr>
      <w:r w:rsidRPr="67BDBA03">
        <w:rPr>
          <w:rFonts w:cs="Tahoma"/>
        </w:rPr>
        <w:t xml:space="preserve">Google tilbyr ulike avtaler eller «terms </w:t>
      </w:r>
      <w:proofErr w:type="spellStart"/>
      <w:r w:rsidRPr="67BDBA03">
        <w:rPr>
          <w:rFonts w:cs="Tahoma"/>
        </w:rPr>
        <w:t>of</w:t>
      </w:r>
      <w:proofErr w:type="spellEnd"/>
      <w:r w:rsidRPr="67BDBA03">
        <w:rPr>
          <w:rFonts w:cs="Tahoma"/>
        </w:rPr>
        <w:t xml:space="preserve"> service» for G</w:t>
      </w:r>
      <w:r w:rsidR="00C671AD">
        <w:rPr>
          <w:rFonts w:cs="Tahoma"/>
        </w:rPr>
        <w:t xml:space="preserve">oogle </w:t>
      </w:r>
      <w:r w:rsidRPr="67BDBA03">
        <w:rPr>
          <w:rFonts w:cs="Tahoma"/>
        </w:rPr>
        <w:t>W</w:t>
      </w:r>
      <w:r w:rsidR="00C671AD">
        <w:rPr>
          <w:rFonts w:cs="Tahoma"/>
        </w:rPr>
        <w:t xml:space="preserve">orkspace for </w:t>
      </w:r>
      <w:proofErr w:type="spellStart"/>
      <w:r w:rsidRPr="67BDBA03">
        <w:rPr>
          <w:rFonts w:cs="Tahoma"/>
        </w:rPr>
        <w:t>E</w:t>
      </w:r>
      <w:r w:rsidR="00C671AD">
        <w:rPr>
          <w:rFonts w:cs="Tahoma"/>
        </w:rPr>
        <w:t>ducation</w:t>
      </w:r>
      <w:proofErr w:type="spellEnd"/>
      <w:r w:rsidRPr="67BDBA03">
        <w:rPr>
          <w:rFonts w:cs="Tahoma"/>
        </w:rPr>
        <w:t xml:space="preserve"> som åpner for forskjellige løsninger for hvem som er behandlingsansvarlig for metadata. Det betyr at norske skoleeiere må velge de avtalene hvor de beholder behandlingsansvaret for metadata. Da kan ikke Google bruke personopplysninger til egne formål, med mindre de nye formålene er kompatible med behandlingsansvarliges egne formål (</w:t>
      </w:r>
      <w:r>
        <w:t>god opplæring i et godt miljø)</w:t>
      </w:r>
      <w:r w:rsidR="000A3D9F">
        <w:t>.</w:t>
      </w:r>
    </w:p>
    <w:p w14:paraId="284E05A5" w14:textId="77777777" w:rsidR="00AE1897" w:rsidRPr="00A84E66" w:rsidRDefault="00AE1897" w:rsidP="00503304">
      <w:pPr>
        <w:pStyle w:val="Overskrift5"/>
      </w:pPr>
      <w:r w:rsidRPr="00A84E66">
        <w:t>Tilleggstjenestene</w:t>
      </w:r>
    </w:p>
    <w:p w14:paraId="5B56B441" w14:textId="6E3902C8" w:rsidR="00AE1897" w:rsidRPr="00A84E66" w:rsidRDefault="00BD44A6" w:rsidP="002452B6">
      <w:pPr>
        <w:rPr>
          <w:rFonts w:cs="Calibri"/>
        </w:rPr>
      </w:pPr>
      <w:r w:rsidRPr="00A84E66">
        <w:t xml:space="preserve">På grunn av konklusjonen om tilleggstjenestene ovenfor, </w:t>
      </w:r>
      <w:r w:rsidR="002452B6" w:rsidRPr="00A84E66">
        <w:t>kan ikke kravet til rettferdighet sies å være oppfylt</w:t>
      </w:r>
      <w:r w:rsidR="00F44E52">
        <w:t xml:space="preserve"> når det gjelder tilleggstjenestene</w:t>
      </w:r>
      <w:r w:rsidR="002452B6" w:rsidRPr="00A84E66">
        <w:t xml:space="preserve">. </w:t>
      </w:r>
    </w:p>
    <w:p w14:paraId="7E37F9CC" w14:textId="77777777" w:rsidR="00C62BBA" w:rsidRPr="00A84E66" w:rsidRDefault="00C62BBA" w:rsidP="00503304">
      <w:pPr>
        <w:pStyle w:val="Overskrift3"/>
      </w:pPr>
      <w:bookmarkStart w:id="35" w:name="_Toc179185852"/>
      <w:bookmarkStart w:id="36" w:name="_Toc185244668"/>
      <w:r w:rsidRPr="00A84E66">
        <w:t>Er kravet til formålsbegrensning oppfylt?</w:t>
      </w:r>
      <w:r w:rsidRPr="00A84E66">
        <w:rPr>
          <w:rStyle w:val="Fotnotereferanse"/>
          <w:rFonts w:cs="Calibri"/>
        </w:rPr>
        <w:footnoteReference w:id="51"/>
      </w:r>
      <w:bookmarkEnd w:id="35"/>
      <w:bookmarkEnd w:id="36"/>
      <w:r w:rsidRPr="00A84E66">
        <w:t xml:space="preserve"> </w:t>
      </w:r>
    </w:p>
    <w:p w14:paraId="6A861884" w14:textId="153A46B0" w:rsidR="00EC2384" w:rsidRPr="00A84E66" w:rsidRDefault="00EC2384" w:rsidP="00503304">
      <w:pPr>
        <w:pStyle w:val="Overskrift5"/>
      </w:pPr>
      <w:r w:rsidRPr="00A84E66">
        <w:t>Kjernetjenestene</w:t>
      </w:r>
    </w:p>
    <w:p w14:paraId="44771459" w14:textId="77777777" w:rsidR="00C62BBA" w:rsidRPr="00A84E66" w:rsidRDefault="00C62BBA" w:rsidP="00C62BBA">
      <w:pPr>
        <w:widowControl w:val="0"/>
        <w:spacing w:after="120" w:line="252" w:lineRule="auto"/>
        <w:rPr>
          <w:rFonts w:cs="Calibri"/>
          <w:color w:val="000000" w:themeColor="text1"/>
        </w:rPr>
      </w:pPr>
      <w:r w:rsidRPr="00A84E66">
        <w:rPr>
          <w:rFonts w:cs="Calibri"/>
          <w:color w:val="000000" w:themeColor="text1"/>
        </w:rPr>
        <w:t xml:space="preserve">Prinsippet om formålsbegrensning sikter til at personopplysninger skal «samles inn for spesifikke, uttrykkelig angitte og berettigede formål og ikke viderebehandles på en måte som er uforenlig med </w:t>
      </w:r>
      <w:r w:rsidRPr="00A84E66">
        <w:rPr>
          <w:rFonts w:cs="Calibri"/>
          <w:color w:val="000000" w:themeColor="text1"/>
        </w:rPr>
        <w:lastRenderedPageBreak/>
        <w:t>disse formålene».</w:t>
      </w:r>
      <w:r w:rsidRPr="00A84E66">
        <w:rPr>
          <w:rFonts w:cs="Calibri"/>
          <w:color w:val="000000" w:themeColor="text1"/>
          <w:vertAlign w:val="superscript"/>
        </w:rPr>
        <w:footnoteReference w:id="52"/>
      </w:r>
    </w:p>
    <w:p w14:paraId="2754834F" w14:textId="79357FC8" w:rsidR="00C62BBA" w:rsidRPr="00A84E66" w:rsidRDefault="00C62BBA" w:rsidP="00C62BBA">
      <w:pPr>
        <w:widowControl w:val="0"/>
        <w:spacing w:after="120" w:line="252" w:lineRule="auto"/>
        <w:rPr>
          <w:rFonts w:cs="Calibri"/>
          <w:color w:val="000000" w:themeColor="text1"/>
        </w:rPr>
      </w:pPr>
      <w:r w:rsidRPr="00A84E66">
        <w:rPr>
          <w:rFonts w:cs="Calibri"/>
          <w:color w:val="000000" w:themeColor="text1"/>
        </w:rPr>
        <w:t>Prosjektet har spesifikt beskrevet formålene for de enkelte behandlingsaktivitetene, se vedlagt behandlingsprotokoll. Disse formålene samsvarer med hovedformålet i opplæringsloven, som er å</w:t>
      </w:r>
      <w:r w:rsidR="00B41C5D" w:rsidRPr="00A84E66">
        <w:rPr>
          <w:rFonts w:cs="Calibri"/>
          <w:color w:val="000000" w:themeColor="text1"/>
        </w:rPr>
        <w:t xml:space="preserve"> l</w:t>
      </w:r>
      <w:r w:rsidRPr="00A84E66">
        <w:rPr>
          <w:rFonts w:cs="Calibri"/>
          <w:color w:val="000000" w:themeColor="text1"/>
        </w:rPr>
        <w:t>egge til rette for at barn og ungdommer får god opplæring i et godt miljø,</w:t>
      </w:r>
      <w:r w:rsidRPr="00A84E66">
        <w:rPr>
          <w:rFonts w:cs="Calibri"/>
          <w:color w:val="000000" w:themeColor="text1"/>
          <w:vertAlign w:val="superscript"/>
        </w:rPr>
        <w:footnoteReference w:id="53"/>
      </w:r>
      <w:r w:rsidRPr="00A84E66">
        <w:rPr>
          <w:rFonts w:cs="Calibri"/>
          <w:color w:val="000000" w:themeColor="text1"/>
        </w:rPr>
        <w:t xml:space="preserve"> og det grunnleggende kravet i læreplanen om digitale ferdigheter.</w:t>
      </w:r>
      <w:r w:rsidRPr="00A84E66">
        <w:rPr>
          <w:rFonts w:cs="Calibri"/>
          <w:color w:val="000000" w:themeColor="text1"/>
          <w:vertAlign w:val="superscript"/>
        </w:rPr>
        <w:footnoteReference w:id="54"/>
      </w:r>
      <w:r w:rsidRPr="00A84E66">
        <w:rPr>
          <w:rFonts w:cs="Calibri"/>
          <w:color w:val="000000" w:themeColor="text1"/>
        </w:rPr>
        <w:t xml:space="preserve"> For å kunne tilby digitale verktøy i opplæringen, må skoleeier også sørge for forsvarlig drift av sine datasystemer etter KIT-prinsippene (konfidensialitet, integritet og tilgjengelighet). Formålene er derfor berettiget ut ifra skoleeiers plikt til å oppfylle retten til grunnskoleopplæring.</w:t>
      </w:r>
      <w:r w:rsidRPr="00A84E66">
        <w:rPr>
          <w:rFonts w:cs="Calibri"/>
          <w:color w:val="000000" w:themeColor="text1"/>
          <w:vertAlign w:val="superscript"/>
        </w:rPr>
        <w:footnoteReference w:id="55"/>
      </w:r>
    </w:p>
    <w:p w14:paraId="703E3388" w14:textId="48BCD576" w:rsidR="00C62BBA" w:rsidRPr="00A84E66" w:rsidRDefault="00C62BBA" w:rsidP="00C62BBA">
      <w:pPr>
        <w:widowControl w:val="0"/>
        <w:spacing w:after="120" w:line="252" w:lineRule="auto"/>
        <w:rPr>
          <w:rFonts w:cs="Calibri"/>
          <w:color w:val="000000" w:themeColor="text1"/>
        </w:rPr>
      </w:pPr>
      <w:r w:rsidRPr="00A84E66">
        <w:rPr>
          <w:rFonts w:cs="Calibri"/>
          <w:color w:val="000000" w:themeColor="text1"/>
        </w:rPr>
        <w:t>Viderebehandling av personopplysninger kan ikke skje på en måte som er uforenlig med disse formålene.</w:t>
      </w:r>
      <w:r w:rsidRPr="00A84E66">
        <w:rPr>
          <w:rFonts w:cs="Calibri"/>
          <w:color w:val="000000" w:themeColor="text1"/>
          <w:vertAlign w:val="superscript"/>
        </w:rPr>
        <w:footnoteReference w:id="56"/>
      </w:r>
      <w:r w:rsidRPr="00A84E66">
        <w:rPr>
          <w:rFonts w:cs="Calibri"/>
          <w:color w:val="000000" w:themeColor="text1"/>
        </w:rPr>
        <w:t xml:space="preserve"> Som drøftet under kravet om rettferdighet ovenfor, har vi i prosjektet vurdert viderebehandling av metadata til formålene «Levering, tilgjengelighet og sikkerhet for tjenesten». Dette formålet vil ofte være naturlig å delegere til databehandler. Vi mener formålet er forenlig med skoleeiers plikt til å sikre forsvarlig drift av datasystemer (KIT-prinsippene).</w:t>
      </w:r>
      <w:r w:rsidR="00E16A1B" w:rsidRPr="00A84E66">
        <w:rPr>
          <w:rStyle w:val="Fotnotereferanse"/>
          <w:rFonts w:cs="Calibri"/>
          <w:color w:val="000000" w:themeColor="text1"/>
        </w:rPr>
        <w:footnoteReference w:id="57"/>
      </w:r>
      <w:r w:rsidRPr="00A84E66">
        <w:rPr>
          <w:rFonts w:cs="Calibri"/>
          <w:color w:val="000000" w:themeColor="text1"/>
        </w:rPr>
        <w:t xml:space="preserve"> </w:t>
      </w:r>
    </w:p>
    <w:p w14:paraId="3B486870" w14:textId="0D3D9FA6" w:rsidR="005923CB" w:rsidRPr="00A84E66" w:rsidRDefault="00C62BBA" w:rsidP="00C62BBA">
      <w:pPr>
        <w:widowControl w:val="0"/>
        <w:rPr>
          <w:rFonts w:cs="Calibri"/>
        </w:rPr>
      </w:pPr>
      <w:r w:rsidRPr="00A84E66">
        <w:rPr>
          <w:rFonts w:cs="Calibri"/>
        </w:rPr>
        <w:t>Viderebehandling for «arkivformål i allmennhetenes interesse», som er i samsvar med GDPR artikkel 89 nr.1, er ikke uforenlig med opprinnelig formål.</w:t>
      </w:r>
      <w:r w:rsidRPr="00A84E66">
        <w:rPr>
          <w:rStyle w:val="Fotnotereferanse"/>
          <w:rFonts w:cs="Calibri"/>
        </w:rPr>
        <w:footnoteReference w:id="58"/>
      </w:r>
      <w:r w:rsidRPr="00A84E66">
        <w:rPr>
          <w:rFonts w:cs="Calibri"/>
        </w:rPr>
        <w:t xml:space="preserve"> Skoleeier kan derfor arkivere og dokumentere personopplysninger i tråd med arkivloven og påfølgende forskrifter. Det påpekes at kontorstøtteløsning og skole-læringsplattform som Google Workspace for </w:t>
      </w:r>
      <w:proofErr w:type="spellStart"/>
      <w:r w:rsidRPr="00A84E66">
        <w:rPr>
          <w:rFonts w:cs="Calibri"/>
        </w:rPr>
        <w:t>Education</w:t>
      </w:r>
      <w:proofErr w:type="spellEnd"/>
      <w:r w:rsidRPr="00A84E66">
        <w:rPr>
          <w:rFonts w:cs="Calibri"/>
        </w:rPr>
        <w:t>, ikke er et egnet arkivsystem.</w:t>
      </w:r>
    </w:p>
    <w:p w14:paraId="656E3374" w14:textId="77777777" w:rsidR="00AE1897" w:rsidRPr="00A84E66" w:rsidRDefault="00AE1897" w:rsidP="00503304">
      <w:pPr>
        <w:pStyle w:val="Overskrift5"/>
      </w:pPr>
      <w:r w:rsidRPr="00A84E66">
        <w:t>Tilleggstjenestene</w:t>
      </w:r>
    </w:p>
    <w:p w14:paraId="4FB8E5E5" w14:textId="74DEE375" w:rsidR="00AE1897" w:rsidRPr="00A84E66" w:rsidRDefault="005923CB" w:rsidP="00AE1897">
      <w:r w:rsidRPr="00A84E66">
        <w:t>Kravet til formålsbegrensning vil ikke være ivaretatt for tilleggstjenestene</w:t>
      </w:r>
      <w:r w:rsidR="00EC2384" w:rsidRPr="00A84E66">
        <w:t>, se vurderingen av lovlighet ovenfor</w:t>
      </w:r>
      <w:r w:rsidRPr="00A84E66">
        <w:t xml:space="preserve">. </w:t>
      </w:r>
    </w:p>
    <w:p w14:paraId="2D71AB07" w14:textId="3EE4DCAB" w:rsidR="00C62BBA" w:rsidRPr="00A84E66" w:rsidRDefault="00C62BBA" w:rsidP="00503304">
      <w:pPr>
        <w:pStyle w:val="Overskrift3"/>
      </w:pPr>
      <w:bookmarkStart w:id="37" w:name="_Toc179185853"/>
      <w:bookmarkStart w:id="38" w:name="_Toc185244669"/>
      <w:r w:rsidRPr="00A84E66">
        <w:t>Er kravet til dataminimering ivaretatt?</w:t>
      </w:r>
      <w:r w:rsidRPr="00A84E66">
        <w:rPr>
          <w:rStyle w:val="Fotnotereferanse"/>
        </w:rPr>
        <w:footnoteReference w:id="59"/>
      </w:r>
      <w:bookmarkEnd w:id="37"/>
      <w:bookmarkEnd w:id="38"/>
    </w:p>
    <w:p w14:paraId="54DCBE2A" w14:textId="708C9DAB" w:rsidR="00EC2384" w:rsidRPr="00A84E66" w:rsidRDefault="00EC2384" w:rsidP="00503304">
      <w:pPr>
        <w:pStyle w:val="Overskrift5"/>
      </w:pPr>
      <w:r w:rsidRPr="00A84E66">
        <w:t>Kjernetjenestene</w:t>
      </w:r>
    </w:p>
    <w:p w14:paraId="555B6EF0" w14:textId="77777777" w:rsidR="000B0C67" w:rsidRPr="00A84E66" w:rsidRDefault="000B0C67" w:rsidP="000B0C67">
      <w:pPr>
        <w:widowControl w:val="0"/>
        <w:spacing w:after="120" w:line="252" w:lineRule="auto"/>
        <w:rPr>
          <w:rFonts w:cs="Calibri"/>
        </w:rPr>
      </w:pPr>
      <w:r w:rsidRPr="00A84E66">
        <w:rPr>
          <w:rFonts w:cs="Calibri"/>
        </w:rPr>
        <w:t xml:space="preserve">Prinsippet om dataminimering innebærer at behandlingen skal «være adekvate, relevante og begrenset til det som er nødvendig for formålene de behandles for». Med andre ord, betyr det at det ikke skal behandles flere personopplysninger enn nødvendig for å oppnå formålet. Det innebærer også en vurdering av om det kan behandles færre opplysninger, eller eventuelt sette inn tiltak for </w:t>
      </w:r>
      <w:proofErr w:type="spellStart"/>
      <w:r w:rsidRPr="00A84E66">
        <w:rPr>
          <w:rFonts w:cs="Calibri"/>
        </w:rPr>
        <w:t>pseudonymisering</w:t>
      </w:r>
      <w:proofErr w:type="spellEnd"/>
      <w:r w:rsidRPr="00A84E66">
        <w:rPr>
          <w:rFonts w:cs="Calibri"/>
        </w:rPr>
        <w:t xml:space="preserve"> eller anonymisering.</w:t>
      </w:r>
      <w:r w:rsidRPr="00A84E66">
        <w:rPr>
          <w:rStyle w:val="Fotnotereferanse"/>
          <w:rFonts w:cs="Calibri"/>
        </w:rPr>
        <w:footnoteReference w:id="60"/>
      </w:r>
    </w:p>
    <w:p w14:paraId="2FBBD903" w14:textId="77777777" w:rsidR="000B0C67" w:rsidRPr="00A84E66" w:rsidRDefault="000B0C67" w:rsidP="000B0C67">
      <w:pPr>
        <w:widowControl w:val="0"/>
        <w:spacing w:after="120" w:line="252" w:lineRule="auto"/>
        <w:rPr>
          <w:rFonts w:cs="Calibri"/>
          <w:color w:val="000000" w:themeColor="text1"/>
        </w:rPr>
      </w:pPr>
      <w:r w:rsidRPr="00A84E66">
        <w:rPr>
          <w:rFonts w:cs="Calibri"/>
        </w:rPr>
        <w:t xml:space="preserve">I skolesammenheng kan det være vanskelig å behandle få opplysninger om elever, så lenge formålet er knyttet til det pedagogiske. Med det sikter vi til at et av hovedformålene med opplæringen er at elever skal få «få </w:t>
      </w:r>
      <w:proofErr w:type="spellStart"/>
      <w:r w:rsidRPr="00A84E66">
        <w:rPr>
          <w:rFonts w:cs="Calibri"/>
        </w:rPr>
        <w:t>utfalde</w:t>
      </w:r>
      <w:proofErr w:type="spellEnd"/>
      <w:r w:rsidRPr="00A84E66">
        <w:rPr>
          <w:rFonts w:cs="Calibri"/>
        </w:rPr>
        <w:t xml:space="preserve"> </w:t>
      </w:r>
      <w:proofErr w:type="spellStart"/>
      <w:r w:rsidRPr="00A84E66">
        <w:rPr>
          <w:rFonts w:cs="Calibri"/>
        </w:rPr>
        <w:t>skaparglede</w:t>
      </w:r>
      <w:proofErr w:type="spellEnd"/>
      <w:r w:rsidRPr="00A84E66">
        <w:rPr>
          <w:rFonts w:cs="Calibri"/>
        </w:rPr>
        <w:t>, engasjement og utforskartrong», jf. § 1-3 i opplæringsloven. Det betyr at elevene aktivt skal bidra i opplæringen selv (§10-6). Det er derfor ikke et mål for skoleeier å begrense data som elever og lærere lager/deler selv (</w:t>
      </w:r>
      <w:proofErr w:type="spellStart"/>
      <w:r w:rsidRPr="00A84E66">
        <w:rPr>
          <w:rFonts w:cs="Calibri"/>
        </w:rPr>
        <w:t>innholdsdata</w:t>
      </w:r>
      <w:proofErr w:type="spellEnd"/>
      <w:r w:rsidRPr="00A84E66">
        <w:rPr>
          <w:rFonts w:cs="Calibri"/>
        </w:rPr>
        <w:t xml:space="preserve">), men heller å veilede elevene etter fag og tematikk som er fastsatt i læreplanen. Det betyr igjen, at </w:t>
      </w:r>
      <w:r w:rsidRPr="00A84E66">
        <w:rPr>
          <w:rFonts w:cs="Calibri"/>
          <w:color w:val="000000" w:themeColor="text1"/>
        </w:rPr>
        <w:t xml:space="preserve">mengden personopplysninger i </w:t>
      </w:r>
      <w:proofErr w:type="spellStart"/>
      <w:r w:rsidRPr="00A84E66">
        <w:rPr>
          <w:rFonts w:cs="Calibri"/>
          <w:color w:val="000000" w:themeColor="text1"/>
        </w:rPr>
        <w:t>innholdsdata</w:t>
      </w:r>
      <w:proofErr w:type="spellEnd"/>
      <w:r w:rsidRPr="00A84E66">
        <w:rPr>
          <w:rFonts w:cs="Calibri"/>
          <w:color w:val="000000" w:themeColor="text1"/>
        </w:rPr>
        <w:t xml:space="preserve"> kan </w:t>
      </w:r>
      <w:proofErr w:type="spellStart"/>
      <w:r w:rsidRPr="00A84E66">
        <w:rPr>
          <w:rFonts w:cs="Calibri"/>
          <w:color w:val="000000" w:themeColor="text1"/>
        </w:rPr>
        <w:t>kan</w:t>
      </w:r>
      <w:proofErr w:type="spellEnd"/>
      <w:r w:rsidRPr="00A84E66">
        <w:rPr>
          <w:rFonts w:cs="Calibri"/>
          <w:color w:val="000000" w:themeColor="text1"/>
        </w:rPr>
        <w:t xml:space="preserve"> bli stor (se vår </w:t>
      </w:r>
      <w:proofErr w:type="spellStart"/>
      <w:r w:rsidRPr="00A84E66">
        <w:rPr>
          <w:rFonts w:cs="Calibri"/>
          <w:color w:val="000000" w:themeColor="text1"/>
        </w:rPr>
        <w:t>utgreining</w:t>
      </w:r>
      <w:proofErr w:type="spellEnd"/>
      <w:r w:rsidRPr="00A84E66">
        <w:rPr>
          <w:rFonts w:cs="Calibri"/>
          <w:color w:val="000000" w:themeColor="text1"/>
        </w:rPr>
        <w:t xml:space="preserve"> av «Behandling av særlig kategori av personopplysninger (fritekst)» på s. 10). Personopplysninger som knytter seg til elevenes aktive deltakelse i opplæringen, må anses å ha en nær og naturlig sammenheng med formålet for </w:t>
      </w:r>
      <w:r w:rsidRPr="00A84E66">
        <w:rPr>
          <w:rFonts w:cs="Calibri"/>
          <w:color w:val="000000" w:themeColor="text1"/>
        </w:rPr>
        <w:lastRenderedPageBreak/>
        <w:t xml:space="preserve">behandlingen. Altså er opplysningene «adekvate» og «relevante», samtidig som elevene selv kan begrense hvilken informasjon de ønsker å gi fra seg. </w:t>
      </w:r>
    </w:p>
    <w:p w14:paraId="54810A2D" w14:textId="77777777" w:rsidR="000B0C67" w:rsidRPr="00A84E66" w:rsidRDefault="000B0C67" w:rsidP="000B0C67">
      <w:pPr>
        <w:widowControl w:val="0"/>
        <w:spacing w:after="120" w:line="252" w:lineRule="auto"/>
        <w:rPr>
          <w:rFonts w:cs="Calibri"/>
        </w:rPr>
      </w:pPr>
      <w:r w:rsidRPr="00A84E66">
        <w:rPr>
          <w:rFonts w:cs="Calibri"/>
        </w:rPr>
        <w:t xml:space="preserve">Personopplysninger knyttet til brukerkonto (pålogging) har derimot mindre rom for hva som er «relevante» opplysninger å behandle. For brukerkonto vil opplysninger som identifiserer eleven og elevens klasse- og skoletilhørighet være de nødvendige personopplysningene for behandlingen. </w:t>
      </w:r>
    </w:p>
    <w:p w14:paraId="3A11BBB9" w14:textId="10759208" w:rsidR="000B0C67" w:rsidRPr="00A84E66" w:rsidRDefault="000B0C67" w:rsidP="005D5FB2">
      <w:pPr>
        <w:widowControl w:val="0"/>
        <w:spacing w:after="120" w:line="252" w:lineRule="auto"/>
        <w:rPr>
          <w:rFonts w:cs="Calibri"/>
        </w:rPr>
      </w:pPr>
      <w:r w:rsidRPr="00A84E66">
        <w:rPr>
          <w:rFonts w:cs="Calibri"/>
        </w:rPr>
        <w:t xml:space="preserve">For behandling av personopplysninger til IT-tekniske formål, som sikkerhet, gjøres for å ivareta krav om innebygget personvern og KIT konfidensialitet, integritet og tilgjengelig). Det vil for eksempel være nødvendig å behandle IP-adresse og lokasjon. </w:t>
      </w:r>
    </w:p>
    <w:p w14:paraId="48E655CA" w14:textId="77777777" w:rsidR="00AE1897" w:rsidRPr="00A84E66" w:rsidRDefault="00AE1897" w:rsidP="00503304">
      <w:pPr>
        <w:pStyle w:val="Overskrift5"/>
      </w:pPr>
      <w:r w:rsidRPr="00A84E66">
        <w:t>Tilleggstjenestene</w:t>
      </w:r>
    </w:p>
    <w:p w14:paraId="665E5584" w14:textId="5954E965" w:rsidR="00AE1897" w:rsidRPr="00A84E66" w:rsidRDefault="005D5FB2" w:rsidP="005D5FB2">
      <w:r w:rsidRPr="00A84E66">
        <w:t xml:space="preserve">Kravet til dataminimering vil ikke være ivaretatt for tilleggstjenestene, se vurderingen av lovlighet ovenfor. </w:t>
      </w:r>
    </w:p>
    <w:p w14:paraId="0D325A9D" w14:textId="77777777" w:rsidR="00C62BBA" w:rsidRPr="00A84E66" w:rsidRDefault="00C62BBA" w:rsidP="00503304">
      <w:pPr>
        <w:pStyle w:val="Overskrift3"/>
      </w:pPr>
      <w:bookmarkStart w:id="39" w:name="_Toc179185854"/>
      <w:bookmarkStart w:id="40" w:name="_Toc185244670"/>
      <w:r w:rsidRPr="00A84E66">
        <w:t>Er kravet til riktigheten av opplysningene ivaretatt?</w:t>
      </w:r>
      <w:r w:rsidRPr="00A84E66">
        <w:rPr>
          <w:rStyle w:val="Fotnotereferanse"/>
          <w:rFonts w:cs="Calibri"/>
        </w:rPr>
        <w:footnoteReference w:id="61"/>
      </w:r>
      <w:bookmarkEnd w:id="39"/>
      <w:bookmarkEnd w:id="40"/>
      <w:r w:rsidRPr="00A84E66">
        <w:t xml:space="preserve"> </w:t>
      </w:r>
    </w:p>
    <w:p w14:paraId="478B6CC1" w14:textId="77777777" w:rsidR="001D408B" w:rsidRPr="00A84E66" w:rsidRDefault="001D408B" w:rsidP="001D408B">
      <w:pPr>
        <w:widowControl w:val="0"/>
        <w:rPr>
          <w:rFonts w:cs="Calibri"/>
        </w:rPr>
      </w:pPr>
      <w:r w:rsidRPr="00A84E66">
        <w:rPr>
          <w:rFonts w:cs="Calibri"/>
        </w:rPr>
        <w:t xml:space="preserve">Riktighetsprinsippet krever at personopplysninger skal være korrekte og holdes oppdatert. Skoleeier må derfor sørge for at personopplysninger i Google Workspace for </w:t>
      </w:r>
      <w:proofErr w:type="spellStart"/>
      <w:r w:rsidRPr="00A84E66">
        <w:rPr>
          <w:rFonts w:cs="Calibri"/>
        </w:rPr>
        <w:t>Education</w:t>
      </w:r>
      <w:proofErr w:type="spellEnd"/>
      <w:r w:rsidRPr="00A84E66">
        <w:rPr>
          <w:rFonts w:cs="Calibri"/>
        </w:rPr>
        <w:t xml:space="preserve"> er korrekte. </w:t>
      </w:r>
    </w:p>
    <w:p w14:paraId="5E8475C7" w14:textId="4C811081" w:rsidR="001D408B" w:rsidRPr="00A84E66" w:rsidRDefault="001D408B" w:rsidP="001D408B">
      <w:pPr>
        <w:widowControl w:val="0"/>
        <w:rPr>
          <w:rFonts w:cs="Calibri"/>
        </w:rPr>
      </w:pPr>
      <w:r w:rsidRPr="00A84E66">
        <w:rPr>
          <w:rFonts w:cs="Calibri"/>
        </w:rPr>
        <w:t xml:space="preserve">Personopplysninger holdes oppdaterte i Google Workspace for </w:t>
      </w:r>
      <w:proofErr w:type="spellStart"/>
      <w:r w:rsidRPr="00A84E66">
        <w:rPr>
          <w:rFonts w:cs="Calibri"/>
        </w:rPr>
        <w:t>Education</w:t>
      </w:r>
      <w:proofErr w:type="spellEnd"/>
      <w:r w:rsidRPr="00A84E66">
        <w:rPr>
          <w:rFonts w:cs="Calibri"/>
        </w:rPr>
        <w:t xml:space="preserve"> ved at informasjon om elever, lærere og andre brukere hentes fra skoleadministrative system. Ellers </w:t>
      </w:r>
      <w:r w:rsidR="00025AA8" w:rsidRPr="00A84E66">
        <w:rPr>
          <w:rFonts w:cs="Calibri"/>
        </w:rPr>
        <w:t xml:space="preserve">holdes personopplysningene oppdatert ved at flere av personopplysningene kommer direkte fra den registrerte. Dette gjelder for eksempel elevarbeid eller kommunikasjon brukerne imellom. </w:t>
      </w:r>
    </w:p>
    <w:p w14:paraId="079826FD" w14:textId="35D1AA9F" w:rsidR="00C62BBA" w:rsidRPr="00A84E66" w:rsidRDefault="001D408B" w:rsidP="001D408B">
      <w:pPr>
        <w:widowControl w:val="0"/>
        <w:rPr>
          <w:rFonts w:cs="Calibri"/>
        </w:rPr>
      </w:pPr>
      <w:r w:rsidRPr="00A84E66">
        <w:rPr>
          <w:rFonts w:cs="Calibri"/>
          <w:highlight w:val="yellow"/>
        </w:rPr>
        <w:t>Her må skoleeier redegjøre for eventuelt andre tiltak.</w:t>
      </w:r>
      <w:r w:rsidRPr="00A84E66">
        <w:rPr>
          <w:rFonts w:cs="Calibri"/>
        </w:rPr>
        <w:t xml:space="preserve"> </w:t>
      </w:r>
    </w:p>
    <w:p w14:paraId="731C6FBB" w14:textId="77777777" w:rsidR="00C62BBA" w:rsidRPr="00A84E66" w:rsidRDefault="00C62BBA" w:rsidP="00503304">
      <w:pPr>
        <w:pStyle w:val="Overskrift3"/>
      </w:pPr>
      <w:bookmarkStart w:id="41" w:name="_Toc179185855"/>
      <w:bookmarkStart w:id="42" w:name="_Toc185244671"/>
      <w:r w:rsidRPr="00A84E66">
        <w:t>Er kravet til lagringsbegrensning ivaretatt?</w:t>
      </w:r>
      <w:r w:rsidRPr="00A84E66">
        <w:rPr>
          <w:rStyle w:val="Fotnotereferanse"/>
          <w:rFonts w:cs="Calibri"/>
        </w:rPr>
        <w:footnoteReference w:id="62"/>
      </w:r>
      <w:bookmarkEnd w:id="41"/>
      <w:bookmarkEnd w:id="42"/>
      <w:r w:rsidRPr="00A84E66">
        <w:t xml:space="preserve"> </w:t>
      </w:r>
    </w:p>
    <w:p w14:paraId="53BFA61C" w14:textId="567433B5" w:rsidR="00AE1897" w:rsidRPr="00A84E66" w:rsidRDefault="00C62BBA" w:rsidP="00C62BBA">
      <w:pPr>
        <w:widowControl w:val="0"/>
        <w:spacing w:after="120" w:line="252" w:lineRule="auto"/>
        <w:rPr>
          <w:rFonts w:cs="Calibri"/>
        </w:rPr>
      </w:pPr>
      <w:r w:rsidRPr="00A84E66">
        <w:rPr>
          <w:rFonts w:cs="Calibri"/>
        </w:rPr>
        <w:t>Skoleeier må selv gjøre en vurdering av dokumentasjon- og arkivplikten i tråd med riksantikvarens forskrift § 7-28 avsnitt (3) Grunnskoleopplæring.  For eksempel er «Underveisvurdering, inkl. halvårsvurdering med karakter» arkivverdig, og må arkiveres i et egnet arkiv- og dokumentasjonssystem. Normalt vil elever og ansattes brukerkonto (pålogging i GWFE via FEIDE-konto), deaktiveres og slettes innen et gitt tidsrom fra de slutter på skolen. Skoleeier må gjøre en konkret vurdering av hvor lenge det er nødvendig å bevare brukerkontoen.</w:t>
      </w:r>
      <w:r w:rsidR="005F6A86" w:rsidRPr="00A84E66">
        <w:rPr>
          <w:rStyle w:val="Fotnotereferanse"/>
          <w:rFonts w:cs="Calibri"/>
        </w:rPr>
        <w:footnoteReference w:id="63"/>
      </w:r>
      <w:r w:rsidRPr="00A84E66">
        <w:rPr>
          <w:rFonts w:cs="Calibri"/>
        </w:rPr>
        <w:t xml:space="preserve"> </w:t>
      </w:r>
    </w:p>
    <w:p w14:paraId="3C3DF243" w14:textId="77777777" w:rsidR="00C62BBA" w:rsidRPr="00A84E66" w:rsidRDefault="00C62BBA" w:rsidP="00503304">
      <w:pPr>
        <w:pStyle w:val="Overskrift3"/>
      </w:pPr>
      <w:bookmarkStart w:id="43" w:name="_Toc179185856"/>
      <w:bookmarkStart w:id="44" w:name="_Toc185244672"/>
      <w:r w:rsidRPr="00A84E66">
        <w:t>Er kravet til integritet og konfidensialitet ivaretatt?</w:t>
      </w:r>
      <w:r w:rsidRPr="00A84E66">
        <w:rPr>
          <w:rStyle w:val="Fotnotereferanse"/>
          <w:rFonts w:cs="Calibri"/>
        </w:rPr>
        <w:footnoteReference w:id="64"/>
      </w:r>
      <w:bookmarkEnd w:id="43"/>
      <w:bookmarkEnd w:id="44"/>
    </w:p>
    <w:p w14:paraId="68DA4364" w14:textId="18F085BE" w:rsidR="00E9747C" w:rsidRPr="00A84E66" w:rsidRDefault="00E9747C" w:rsidP="00E9747C">
      <w:r w:rsidRPr="00A84E66">
        <w:t xml:space="preserve">Se redegjørelsene for hvordan integritet, konfidensialitet og andre krav til informasjonssikkerhet i den vedlagte oversikten over risikoscenarioer og i behandlingsprotokollen.  </w:t>
      </w:r>
    </w:p>
    <w:p w14:paraId="2B643B5D" w14:textId="77777777" w:rsidR="00E9747C" w:rsidRPr="00A84E66" w:rsidRDefault="00E9747C" w:rsidP="00E9747C">
      <w:pPr>
        <w:widowControl w:val="0"/>
        <w:rPr>
          <w:rFonts w:cs="Calibri"/>
        </w:rPr>
      </w:pPr>
      <w:r w:rsidRPr="00A84E66">
        <w:rPr>
          <w:rFonts w:cs="Calibri"/>
          <w:highlight w:val="yellow"/>
        </w:rPr>
        <w:t>Her må skoleeier redegjøre for eventuelt andre tiltak.</w:t>
      </w:r>
      <w:r w:rsidRPr="00A84E66">
        <w:rPr>
          <w:rFonts w:cs="Calibri"/>
        </w:rPr>
        <w:t xml:space="preserve"> </w:t>
      </w:r>
    </w:p>
    <w:p w14:paraId="5131F2C3" w14:textId="77777777" w:rsidR="00E9747C" w:rsidRPr="00A84E66" w:rsidRDefault="00E9747C" w:rsidP="00E9747C">
      <w:pPr>
        <w:rPr>
          <w:highlight w:val="yellow"/>
        </w:rPr>
      </w:pPr>
      <w:r w:rsidRPr="00A84E66">
        <w:rPr>
          <w:highlight w:val="yellow"/>
        </w:rPr>
        <w:t xml:space="preserve">Beskrivelser som kan gjøre denne redegjørelsen bedre: </w:t>
      </w:r>
    </w:p>
    <w:p w14:paraId="043B0826" w14:textId="0EDCAAB3" w:rsidR="00E9747C"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Teknisk r</w:t>
      </w:r>
      <w:r w:rsidR="00E9747C" w:rsidRPr="00A84E66">
        <w:rPr>
          <w:rFonts w:cs="Calibri"/>
          <w:color w:val="auto"/>
          <w:highlight w:val="yellow"/>
          <w:lang w:val="nb-NO"/>
        </w:rPr>
        <w:t>ollestyring</w:t>
      </w:r>
    </w:p>
    <w:p w14:paraId="151E21FE" w14:textId="400AD92D" w:rsidR="001740F7"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Organisatoriske tiltak som begrenset tilgangsstyring til tjenstlig behov</w:t>
      </w:r>
    </w:p>
    <w:p w14:paraId="67B43D18" w14:textId="1A9EFAC8" w:rsidR="00E9747C" w:rsidRPr="00A84E66" w:rsidRDefault="00E9747C"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 xml:space="preserve">Begrensninger </w:t>
      </w:r>
      <w:r w:rsidR="001740F7" w:rsidRPr="00A84E66">
        <w:rPr>
          <w:rFonts w:cs="Calibri"/>
          <w:color w:val="auto"/>
          <w:highlight w:val="yellow"/>
          <w:lang w:val="nb-NO"/>
        </w:rPr>
        <w:t xml:space="preserve">skoleeier har innført I Google Workspace for </w:t>
      </w:r>
      <w:proofErr w:type="spellStart"/>
      <w:r w:rsidR="001740F7" w:rsidRPr="00A84E66">
        <w:rPr>
          <w:rFonts w:cs="Calibri"/>
          <w:color w:val="auto"/>
          <w:highlight w:val="yellow"/>
          <w:lang w:val="nb-NO"/>
        </w:rPr>
        <w:t>Education</w:t>
      </w:r>
      <w:proofErr w:type="spellEnd"/>
      <w:r w:rsidR="001740F7" w:rsidRPr="00A84E66">
        <w:rPr>
          <w:rFonts w:cs="Calibri"/>
          <w:color w:val="auto"/>
          <w:highlight w:val="yellow"/>
          <w:lang w:val="nb-NO"/>
        </w:rPr>
        <w:t xml:space="preserve"> f.eks. i </w:t>
      </w:r>
      <w:proofErr w:type="gramStart"/>
      <w:r w:rsidR="001740F7" w:rsidRPr="00A84E66">
        <w:rPr>
          <w:rFonts w:cs="Calibri"/>
          <w:color w:val="auto"/>
          <w:highlight w:val="yellow"/>
          <w:lang w:val="nb-NO"/>
        </w:rPr>
        <w:t>chat</w:t>
      </w:r>
      <w:proofErr w:type="gramEnd"/>
      <w:r w:rsidR="001740F7" w:rsidRPr="00A84E66">
        <w:rPr>
          <w:rFonts w:cs="Calibri"/>
          <w:color w:val="auto"/>
          <w:highlight w:val="yellow"/>
          <w:lang w:val="nb-NO"/>
        </w:rPr>
        <w:t>-funksjonalitet</w:t>
      </w:r>
    </w:p>
    <w:p w14:paraId="1CD774FF" w14:textId="60E59FE1" w:rsidR="001740F7"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Etablert rutiner som regulerer ekstern deling og samarbeid med eksterne</w:t>
      </w:r>
    </w:p>
    <w:p w14:paraId="1FDEC7D6" w14:textId="6FDD0424" w:rsidR="001740F7"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Prosedyrer og krav til undersøkelse i skolemiljøsaker, inkludert elevers rett til kontradiksjon</w:t>
      </w:r>
    </w:p>
    <w:p w14:paraId="58E2E22C" w14:textId="4964820E" w:rsidR="001740F7"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Varsling og rutiner for oppfølging når lærere ved en feiltakelse gir elever tilgang som lærere</w:t>
      </w:r>
    </w:p>
    <w:p w14:paraId="7BDB35D5" w14:textId="6CF56D07" w:rsidR="001740F7" w:rsidRPr="00A84E66" w:rsidRDefault="001740F7" w:rsidP="000B1A4E">
      <w:pPr>
        <w:pStyle w:val="Listeavsnitt"/>
        <w:widowControl w:val="0"/>
        <w:numPr>
          <w:ilvl w:val="0"/>
          <w:numId w:val="8"/>
        </w:numPr>
        <w:rPr>
          <w:rFonts w:cs="Calibri"/>
          <w:color w:val="auto"/>
          <w:highlight w:val="yellow"/>
          <w:lang w:val="nb-NO"/>
        </w:rPr>
      </w:pPr>
      <w:r w:rsidRPr="00A84E66">
        <w:rPr>
          <w:rFonts w:cs="Calibri"/>
          <w:color w:val="auto"/>
          <w:highlight w:val="yellow"/>
          <w:lang w:val="nb-NO"/>
        </w:rPr>
        <w:t>…</w:t>
      </w:r>
    </w:p>
    <w:p w14:paraId="66566D13" w14:textId="77777777" w:rsidR="00E9747C" w:rsidRPr="00A84E66" w:rsidRDefault="00E9747C" w:rsidP="00E9747C">
      <w:r w:rsidRPr="00A84E66">
        <w:rPr>
          <w:highlight w:val="yellow"/>
        </w:rPr>
        <w:lastRenderedPageBreak/>
        <w:t xml:space="preserve">Husk at skoleeier både må fylle ut behandlingsprotokoll og redegjøre for hvilke tekniske og organisatoriske sikkerhetstiltak som er </w:t>
      </w:r>
      <w:proofErr w:type="gramStart"/>
      <w:r w:rsidRPr="00A84E66">
        <w:rPr>
          <w:highlight w:val="yellow"/>
        </w:rPr>
        <w:t>implementert</w:t>
      </w:r>
      <w:proofErr w:type="gramEnd"/>
      <w:r w:rsidRPr="00A84E66">
        <w:rPr>
          <w:highlight w:val="yellow"/>
        </w:rPr>
        <w:t>, og ta stilling til risikoscenarioene i den vedlagte vurderingen (del 3 i denne DPIAen), samt beskrive andre risikoscenarioer som er relevante for skoleeier.</w:t>
      </w:r>
    </w:p>
    <w:p w14:paraId="24FCE5F6" w14:textId="0C901AAB" w:rsidR="00C62BBA" w:rsidRPr="00A84E66" w:rsidRDefault="00C62BBA" w:rsidP="00B467A2">
      <w:pPr>
        <w:pStyle w:val="Overskrift2"/>
        <w:rPr>
          <w:lang w:val="nb-NO"/>
        </w:rPr>
      </w:pPr>
      <w:bookmarkStart w:id="45" w:name="_Toc179185857"/>
      <w:bookmarkStart w:id="46" w:name="_Toc185244673"/>
      <w:r w:rsidRPr="00A84E66">
        <w:rPr>
          <w:lang w:val="nb-NO"/>
        </w:rPr>
        <w:t>De registrertes rettigheter og friheter</w:t>
      </w:r>
      <w:bookmarkEnd w:id="46"/>
      <w:r w:rsidRPr="00A84E66">
        <w:rPr>
          <w:lang w:val="nb-NO"/>
        </w:rPr>
        <w:t xml:space="preserve"> </w:t>
      </w:r>
      <w:bookmarkEnd w:id="45"/>
    </w:p>
    <w:p w14:paraId="150EDF98" w14:textId="1E26C054" w:rsidR="00C62BBA" w:rsidRPr="00A84E66" w:rsidRDefault="00A930F5" w:rsidP="00C62BBA">
      <w:pPr>
        <w:widowControl w:val="0"/>
        <w:spacing w:after="120" w:line="252" w:lineRule="auto"/>
        <w:rPr>
          <w:rFonts w:cs="Calibri"/>
        </w:rPr>
      </w:pPr>
      <w:r w:rsidRPr="00A84E66">
        <w:rPr>
          <w:rFonts w:cs="Calibri"/>
        </w:rPr>
        <w:t>I dette avsnittet beskrives det hvordan skoleeiers b</w:t>
      </w:r>
      <w:r w:rsidR="00C62BBA" w:rsidRPr="00A84E66">
        <w:rPr>
          <w:rFonts w:cs="Calibri"/>
        </w:rPr>
        <w:t xml:space="preserve">ehandling av personopplysninger </w:t>
      </w:r>
      <w:r w:rsidRPr="00A84E66">
        <w:rPr>
          <w:rFonts w:cs="Calibri"/>
        </w:rPr>
        <w:t xml:space="preserve">i Google Workspace for </w:t>
      </w:r>
      <w:proofErr w:type="spellStart"/>
      <w:r w:rsidRPr="00A84E66">
        <w:rPr>
          <w:rFonts w:cs="Calibri"/>
        </w:rPr>
        <w:t>Education</w:t>
      </w:r>
      <w:proofErr w:type="spellEnd"/>
      <w:r w:rsidRPr="00A84E66">
        <w:rPr>
          <w:rFonts w:cs="Calibri"/>
        </w:rPr>
        <w:t xml:space="preserve"> </w:t>
      </w:r>
      <w:r w:rsidR="00C62BBA" w:rsidRPr="00A84E66">
        <w:rPr>
          <w:rFonts w:cs="Calibri"/>
        </w:rPr>
        <w:t xml:space="preserve">ivaretar de registrertes rettigheter og friheter. </w:t>
      </w:r>
    </w:p>
    <w:p w14:paraId="1EE16E10" w14:textId="77777777" w:rsidR="00C62BBA" w:rsidRPr="00A84E66" w:rsidRDefault="00C62BBA" w:rsidP="00503304">
      <w:pPr>
        <w:pStyle w:val="Overskrift3"/>
      </w:pPr>
      <w:bookmarkStart w:id="47" w:name="_Toc179185858"/>
      <w:bookmarkStart w:id="48" w:name="_Toc185244674"/>
      <w:r w:rsidRPr="00A84E66">
        <w:t>Hvordan ivaretas de registrertes rett til informasjon?</w:t>
      </w:r>
      <w:r w:rsidRPr="00A84E66">
        <w:rPr>
          <w:rStyle w:val="Fotnotereferanse"/>
          <w:b/>
          <w:bCs/>
        </w:rPr>
        <w:footnoteReference w:id="65"/>
      </w:r>
      <w:bookmarkEnd w:id="47"/>
      <w:bookmarkEnd w:id="48"/>
    </w:p>
    <w:p w14:paraId="3906ACBC" w14:textId="2732DAB5" w:rsidR="00EF2A54" w:rsidRPr="00A84E66" w:rsidRDefault="00EF2A54" w:rsidP="00C62BBA">
      <w:pPr>
        <w:widowControl w:val="0"/>
        <w:rPr>
          <w:rFonts w:cs="Calibri"/>
        </w:rPr>
      </w:pPr>
      <w:r w:rsidRPr="00A84E66">
        <w:rPr>
          <w:rFonts w:cs="Calibri"/>
        </w:rPr>
        <w:t xml:space="preserve">Retten til informasjon </w:t>
      </w:r>
      <w:r w:rsidR="008A09A7" w:rsidRPr="00A84E66">
        <w:rPr>
          <w:rFonts w:cs="Calibri"/>
        </w:rPr>
        <w:t xml:space="preserve">innebærer at skoleeier plikter å informere elever og foresatte, lærere og andre ansatte som bruker Google Workspace for </w:t>
      </w:r>
      <w:proofErr w:type="spellStart"/>
      <w:r w:rsidR="008A09A7" w:rsidRPr="00A84E66">
        <w:rPr>
          <w:rFonts w:cs="Calibri"/>
        </w:rPr>
        <w:t>Education</w:t>
      </w:r>
      <w:proofErr w:type="spellEnd"/>
      <w:r w:rsidR="008A09A7" w:rsidRPr="00A84E66">
        <w:rPr>
          <w:rFonts w:cs="Calibri"/>
        </w:rPr>
        <w:t xml:space="preserve"> om hvordan personopplysningene deres behandles. </w:t>
      </w:r>
    </w:p>
    <w:p w14:paraId="49482577" w14:textId="1F8F293E" w:rsidR="00C62BBA" w:rsidRPr="00A84E66" w:rsidRDefault="00C62BBA" w:rsidP="00C62BBA">
      <w:pPr>
        <w:widowControl w:val="0"/>
        <w:rPr>
          <w:rFonts w:cs="Calibri"/>
        </w:rPr>
      </w:pPr>
      <w:r w:rsidRPr="00A84E66">
        <w:rPr>
          <w:rFonts w:cs="Calibri"/>
        </w:rPr>
        <w:t xml:space="preserve">Behandling av personopplysninger, og særlig i systemer som leveres av store teknologiselskaper, er noe mange synes er vanskelig å forstå. Det gjelder både for innbyggere, men også for skoleeier. Som nevnt over har prosjektet opplevd at det har vært komplisert å sette seg inn i tjenesteporteføljen til Google. Skoleeier har likevel et ansvar for å sette seg inn i produktet som er kjøpt, og videreformidle informasjon om bruken til elever, foreldre og ansatte. I dette prosjektet har vi jobbet med å avklare juridiske spørsmål, vilkår, grensedragning mellom tjenestene til Google m.m., som vi mener vil hjelpe skoleeier til å forstå og forvalte Google Workspace for </w:t>
      </w:r>
      <w:proofErr w:type="spellStart"/>
      <w:r w:rsidRPr="00A84E66">
        <w:rPr>
          <w:rFonts w:cs="Calibri"/>
        </w:rPr>
        <w:t>Education</w:t>
      </w:r>
      <w:proofErr w:type="spellEnd"/>
      <w:r w:rsidRPr="00A84E66">
        <w:rPr>
          <w:rFonts w:cs="Calibri"/>
        </w:rPr>
        <w:t xml:space="preserve">.  </w:t>
      </w:r>
    </w:p>
    <w:p w14:paraId="6FD23546" w14:textId="77777777" w:rsidR="00C62BBA" w:rsidRPr="00A84E66" w:rsidRDefault="00C62BBA" w:rsidP="00C62BBA">
      <w:pPr>
        <w:widowControl w:val="0"/>
        <w:rPr>
          <w:rFonts w:cs="Calibri"/>
        </w:rPr>
      </w:pPr>
      <w:r w:rsidRPr="00A84E66">
        <w:rPr>
          <w:rFonts w:cs="Calibri"/>
        </w:rPr>
        <w:t xml:space="preserve">Skoleeier bør videre, som minimum, informere elever og foreldre om hvilke googleverktøy kommunen bruker, hvilke opplysninger om elever som behandles i tjenesten(e) og til hvilket formål, lagringstid og elevens rettigheter. Dette kan for eksempel gjøres i et eget informasjonsskriv eller på kommunens hjemmeside. </w:t>
      </w:r>
    </w:p>
    <w:p w14:paraId="0B4E6E29" w14:textId="48D921FB" w:rsidR="00C62BBA" w:rsidRPr="00A84E66" w:rsidRDefault="001740F7" w:rsidP="00C62BBA">
      <w:pPr>
        <w:widowControl w:val="0"/>
        <w:rPr>
          <w:rFonts w:cs="Calibri"/>
        </w:rPr>
      </w:pPr>
      <w:r w:rsidRPr="00A84E66">
        <w:rPr>
          <w:rFonts w:cs="Calibri"/>
          <w:highlight w:val="yellow"/>
        </w:rPr>
        <w:t xml:space="preserve">Her må skoleeier redegjøre for hvordan informasjon om Google Workspace for </w:t>
      </w:r>
      <w:proofErr w:type="spellStart"/>
      <w:r w:rsidRPr="00A84E66">
        <w:rPr>
          <w:rFonts w:cs="Calibri"/>
          <w:highlight w:val="yellow"/>
        </w:rPr>
        <w:t>Education</w:t>
      </w:r>
      <w:proofErr w:type="spellEnd"/>
      <w:r w:rsidRPr="00A84E66">
        <w:rPr>
          <w:rFonts w:cs="Calibri"/>
          <w:highlight w:val="yellow"/>
        </w:rPr>
        <w:t xml:space="preserve"> gis til elever og foresatte, lærere og andre ansatte som bruker løsningen.</w:t>
      </w:r>
      <w:r w:rsidRPr="00A84E66">
        <w:rPr>
          <w:rStyle w:val="Fotnotereferanse"/>
          <w:rFonts w:cs="Calibri"/>
          <w:highlight w:val="yellow"/>
        </w:rPr>
        <w:footnoteReference w:id="66"/>
      </w:r>
      <w:r w:rsidRPr="00A84E66">
        <w:rPr>
          <w:rFonts w:cs="Calibri"/>
        </w:rPr>
        <w:t xml:space="preserve"> </w:t>
      </w:r>
      <w:r w:rsidR="00C62BBA" w:rsidRPr="00A84E66">
        <w:rPr>
          <w:rFonts w:cs="Calibri"/>
        </w:rPr>
        <w:t xml:space="preserve"> </w:t>
      </w:r>
    </w:p>
    <w:p w14:paraId="5AE4C72D" w14:textId="77777777" w:rsidR="00C62BBA" w:rsidRPr="00A84E66" w:rsidRDefault="00C62BBA" w:rsidP="00503304">
      <w:pPr>
        <w:pStyle w:val="Overskrift3"/>
        <w:rPr>
          <w:rFonts w:cs="Calibri"/>
        </w:rPr>
      </w:pPr>
      <w:bookmarkStart w:id="49" w:name="_Toc179185859"/>
      <w:bookmarkStart w:id="50" w:name="_Toc185244675"/>
      <w:r w:rsidRPr="00A84E66">
        <w:rPr>
          <w:rStyle w:val="Overskrift3Tegn"/>
        </w:rPr>
        <w:t>Hvordan ivaretas de registrertes rett til innsyn?</w:t>
      </w:r>
      <w:bookmarkEnd w:id="49"/>
      <w:r w:rsidRPr="00A84E66">
        <w:rPr>
          <w:rStyle w:val="Fotnotereferanse"/>
          <w:b/>
          <w:bCs/>
          <w:sz w:val="20"/>
        </w:rPr>
        <w:footnoteReference w:id="67"/>
      </w:r>
      <w:bookmarkEnd w:id="50"/>
    </w:p>
    <w:p w14:paraId="5C117F55" w14:textId="5923B483" w:rsidR="008A09A7" w:rsidRPr="00A84E66" w:rsidRDefault="008A09A7" w:rsidP="00C62BBA">
      <w:pPr>
        <w:widowControl w:val="0"/>
        <w:spacing w:after="120" w:line="252" w:lineRule="auto"/>
        <w:rPr>
          <w:rFonts w:cs="Calibri"/>
        </w:rPr>
      </w:pPr>
      <w:r w:rsidRPr="00A84E66">
        <w:rPr>
          <w:rFonts w:cs="Calibri"/>
        </w:rPr>
        <w:t xml:space="preserve">Retten til innsyn gir elever (og foresatte på vegne av elevene), lærere og andre ansatte, rett til innsyn i hvilke personopplysninger som behandles om dem i Google Workspace for </w:t>
      </w:r>
      <w:proofErr w:type="spellStart"/>
      <w:r w:rsidRPr="00A84E66">
        <w:rPr>
          <w:rFonts w:cs="Calibri"/>
        </w:rPr>
        <w:t>Education</w:t>
      </w:r>
      <w:proofErr w:type="spellEnd"/>
      <w:r w:rsidRPr="00A84E66">
        <w:rPr>
          <w:rFonts w:cs="Calibri"/>
        </w:rPr>
        <w:t xml:space="preserve">.  </w:t>
      </w:r>
    </w:p>
    <w:p w14:paraId="15B9F09A" w14:textId="01FD7603" w:rsidR="00C62BBA" w:rsidRPr="00A84E66" w:rsidRDefault="00C62BBA" w:rsidP="00C62BBA">
      <w:pPr>
        <w:widowControl w:val="0"/>
        <w:spacing w:after="120" w:line="252" w:lineRule="auto"/>
        <w:rPr>
          <w:rFonts w:cs="Calibri"/>
        </w:rPr>
      </w:pPr>
      <w:r w:rsidRPr="67BDBA03">
        <w:rPr>
          <w:rFonts w:cs="Calibri"/>
        </w:rPr>
        <w:t>Pålogging i G</w:t>
      </w:r>
      <w:r w:rsidR="00EF2A54" w:rsidRPr="67BDBA03">
        <w:rPr>
          <w:rFonts w:cs="Calibri"/>
        </w:rPr>
        <w:t xml:space="preserve">oogle Workspace for </w:t>
      </w:r>
      <w:proofErr w:type="spellStart"/>
      <w:r w:rsidR="00EF2A54" w:rsidRPr="67BDBA03">
        <w:rPr>
          <w:rFonts w:cs="Calibri"/>
        </w:rPr>
        <w:t>Education</w:t>
      </w:r>
      <w:proofErr w:type="spellEnd"/>
      <w:r w:rsidR="00EF2A54" w:rsidRPr="67BDBA03">
        <w:rPr>
          <w:rFonts w:cs="Calibri"/>
        </w:rPr>
        <w:t xml:space="preserve"> </w:t>
      </w:r>
      <w:r w:rsidRPr="67BDBA03">
        <w:rPr>
          <w:rFonts w:cs="Calibri"/>
        </w:rPr>
        <w:t>gjøres gjennom F</w:t>
      </w:r>
      <w:r w:rsidR="001A43BF">
        <w:rPr>
          <w:rFonts w:cs="Calibri"/>
        </w:rPr>
        <w:t>eide</w:t>
      </w:r>
      <w:r w:rsidRPr="67BDBA03">
        <w:rPr>
          <w:rFonts w:cs="Calibri"/>
        </w:rPr>
        <w:t>-konto. Elever og ansatte kan logge inn på F</w:t>
      </w:r>
      <w:r w:rsidR="001A43BF">
        <w:rPr>
          <w:rFonts w:cs="Calibri"/>
        </w:rPr>
        <w:t>eide</w:t>
      </w:r>
      <w:r w:rsidRPr="67BDBA03">
        <w:rPr>
          <w:rFonts w:cs="Calibri"/>
        </w:rPr>
        <w:t xml:space="preserve"> sine sider å få innsyn i alle opplysninger som ligger i den digitale brukerkontoen. </w:t>
      </w:r>
    </w:p>
    <w:p w14:paraId="195002F6" w14:textId="4BF9D662" w:rsidR="00C62BBA" w:rsidRPr="00A84E66" w:rsidRDefault="00C62BBA" w:rsidP="00C62BBA">
      <w:pPr>
        <w:widowControl w:val="0"/>
        <w:spacing w:after="120" w:line="252" w:lineRule="auto"/>
        <w:rPr>
          <w:rFonts w:cs="Calibri"/>
        </w:rPr>
      </w:pPr>
      <w:r w:rsidRPr="00A84E66">
        <w:rPr>
          <w:rFonts w:cs="Calibri"/>
        </w:rPr>
        <w:t xml:space="preserve">Skolearbeid og vurderinger vil elever og ansatte </w:t>
      </w:r>
      <w:r w:rsidR="008A09A7" w:rsidRPr="00A84E66">
        <w:rPr>
          <w:rFonts w:cs="Calibri"/>
        </w:rPr>
        <w:t>få tilgang til via</w:t>
      </w:r>
      <w:r w:rsidRPr="00A84E66">
        <w:rPr>
          <w:rFonts w:cs="Calibri"/>
        </w:rPr>
        <w:t xml:space="preserve"> på sin egen PC eller Chromebook. </w:t>
      </w:r>
    </w:p>
    <w:p w14:paraId="5D5D5116" w14:textId="1FA04D20" w:rsidR="00CB2237" w:rsidRPr="00A84E66" w:rsidRDefault="00CB2237" w:rsidP="00C62BBA">
      <w:pPr>
        <w:widowControl w:val="0"/>
        <w:spacing w:after="120" w:line="252" w:lineRule="auto"/>
        <w:rPr>
          <w:rFonts w:cs="Calibri"/>
        </w:rPr>
      </w:pPr>
      <w:r w:rsidRPr="00A84E66">
        <w:rPr>
          <w:rFonts w:cs="Calibri"/>
        </w:rPr>
        <w:t xml:space="preserve">Google Workspace </w:t>
      </w:r>
      <w:r w:rsidR="001A43BF">
        <w:rPr>
          <w:rFonts w:cs="Calibri"/>
        </w:rPr>
        <w:t xml:space="preserve">for </w:t>
      </w:r>
      <w:proofErr w:type="spellStart"/>
      <w:r w:rsidR="001A43BF">
        <w:rPr>
          <w:rFonts w:cs="Calibri"/>
        </w:rPr>
        <w:t>Education</w:t>
      </w:r>
      <w:r w:rsidRPr="00A84E66">
        <w:rPr>
          <w:rFonts w:cs="Calibri"/>
        </w:rPr>
        <w:t>inneholder</w:t>
      </w:r>
      <w:proofErr w:type="spellEnd"/>
      <w:r w:rsidRPr="00A84E66">
        <w:rPr>
          <w:rFonts w:cs="Calibri"/>
        </w:rPr>
        <w:t xml:space="preserve"> funksjonalitet som gjør det mulig for skoleeier å oppfylle retten til innsyn</w:t>
      </w:r>
      <w:r w:rsidR="009C7759" w:rsidRPr="00A84E66">
        <w:rPr>
          <w:rFonts w:cs="Calibri"/>
        </w:rPr>
        <w:t xml:space="preserve">, både ved at den registrerte selv laster ned egne dokumenter, og at skoleeier åpner for at brukeren kan laste ned egne personopplysninger via løsningen </w:t>
      </w:r>
      <w:proofErr w:type="spellStart"/>
      <w:r w:rsidR="009C7759" w:rsidRPr="00A84E66">
        <w:rPr>
          <w:rFonts w:cs="Calibri"/>
        </w:rPr>
        <w:t>Takeout</w:t>
      </w:r>
      <w:proofErr w:type="spellEnd"/>
      <w:r w:rsidRPr="00A84E66">
        <w:rPr>
          <w:rFonts w:cs="Calibri"/>
        </w:rPr>
        <w:t>.</w:t>
      </w:r>
      <w:r w:rsidRPr="00A84E66">
        <w:rPr>
          <w:rStyle w:val="Fotnotereferanse"/>
          <w:rFonts w:cs="Calibri"/>
        </w:rPr>
        <w:footnoteReference w:id="68"/>
      </w:r>
      <w:r w:rsidR="009C7759" w:rsidRPr="00A84E66">
        <w:rPr>
          <w:rFonts w:cs="Calibri"/>
          <w:vertAlign w:val="superscript"/>
        </w:rPr>
        <w:t>,</w:t>
      </w:r>
      <w:r w:rsidR="009C7759" w:rsidRPr="00A84E66">
        <w:rPr>
          <w:rStyle w:val="Fotnotereferanse"/>
          <w:rFonts w:cs="Calibri"/>
        </w:rPr>
        <w:footnoteReference w:id="69"/>
      </w:r>
      <w:r w:rsidRPr="00A84E66">
        <w:rPr>
          <w:rFonts w:cs="Calibri"/>
        </w:rPr>
        <w:t xml:space="preserve"> </w:t>
      </w:r>
    </w:p>
    <w:p w14:paraId="2D8E67FE" w14:textId="43025977" w:rsidR="00C62BBA" w:rsidRPr="00A84E66" w:rsidRDefault="008A09A7" w:rsidP="00C62BBA">
      <w:pPr>
        <w:widowControl w:val="0"/>
        <w:spacing w:after="120" w:line="252" w:lineRule="auto"/>
        <w:rPr>
          <w:rFonts w:cs="Calibri"/>
        </w:rPr>
      </w:pPr>
      <w:r w:rsidRPr="00A84E66">
        <w:rPr>
          <w:rFonts w:cs="Calibri"/>
          <w:highlight w:val="yellow"/>
        </w:rPr>
        <w:t xml:space="preserve">Her må skoleeier redegjøre for hvordan elever og foresatte, lærere og andre ansatte skal gå frem for å få oppfylt sin rett til innsyn. </w:t>
      </w:r>
      <w:r w:rsidR="00C62BBA" w:rsidRPr="00A84E66">
        <w:rPr>
          <w:rFonts w:cs="Calibri"/>
          <w:highlight w:val="yellow"/>
        </w:rPr>
        <w:t>Skoleeier bør ha et kontaktpunkt, gjerne på skolen og/eller sentralt, som kan kontaktes ved behov for å utøve retten til innsyn.</w:t>
      </w:r>
      <w:r w:rsidRPr="00A84E66">
        <w:rPr>
          <w:rFonts w:cs="Calibri"/>
          <w:highlight w:val="yellow"/>
        </w:rPr>
        <w:t xml:space="preserve"> Skoleeier må ta stilling til om elever som </w:t>
      </w:r>
      <w:r w:rsidRPr="00A84E66">
        <w:rPr>
          <w:rFonts w:cs="Calibri"/>
          <w:highlight w:val="yellow"/>
        </w:rPr>
        <w:lastRenderedPageBreak/>
        <w:t xml:space="preserve">er ferdig med sin skolegang skal gis mulighet til å overføre egne dokumenter og filer fra sin </w:t>
      </w:r>
      <w:proofErr w:type="spellStart"/>
      <w:r w:rsidRPr="00A84E66">
        <w:rPr>
          <w:rFonts w:cs="Calibri"/>
          <w:highlight w:val="yellow"/>
        </w:rPr>
        <w:t>skole</w:t>
      </w:r>
      <w:r w:rsidR="00626386" w:rsidRPr="00A84E66">
        <w:rPr>
          <w:rFonts w:cs="Calibri"/>
          <w:highlight w:val="yellow"/>
        </w:rPr>
        <w:t>konto</w:t>
      </w:r>
      <w:proofErr w:type="spellEnd"/>
      <w:r w:rsidRPr="00A84E66">
        <w:rPr>
          <w:rFonts w:cs="Calibri"/>
          <w:highlight w:val="yellow"/>
        </w:rPr>
        <w:t xml:space="preserve"> til en privat Google-konto.</w:t>
      </w:r>
      <w:r w:rsidRPr="00A84E66">
        <w:rPr>
          <w:rFonts w:cs="Calibri"/>
        </w:rPr>
        <w:t xml:space="preserve"> </w:t>
      </w:r>
    </w:p>
    <w:p w14:paraId="47F5AFEF" w14:textId="77777777" w:rsidR="00C62BBA" w:rsidRPr="00A84E66" w:rsidRDefault="00C62BBA" w:rsidP="00503304">
      <w:pPr>
        <w:pStyle w:val="Overskrift3"/>
        <w:rPr>
          <w:rStyle w:val="Overskrift3Tegn"/>
        </w:rPr>
      </w:pPr>
      <w:bookmarkStart w:id="51" w:name="_Toc179185860"/>
      <w:bookmarkStart w:id="52" w:name="_Toc185244676"/>
      <w:r w:rsidRPr="00A84E66">
        <w:rPr>
          <w:rStyle w:val="Overskrift3Tegn"/>
        </w:rPr>
        <w:t>Hvordan ivaretas de registrertes rett til retting?</w:t>
      </w:r>
      <w:bookmarkEnd w:id="51"/>
      <w:r w:rsidRPr="00A84E66">
        <w:rPr>
          <w:rStyle w:val="Fotnotereferanse"/>
          <w:bCs/>
          <w:sz w:val="20"/>
        </w:rPr>
        <w:footnoteReference w:id="70"/>
      </w:r>
      <w:bookmarkEnd w:id="52"/>
    </w:p>
    <w:p w14:paraId="5E22FB14" w14:textId="599DE94C" w:rsidR="00626386" w:rsidRPr="00A84E66" w:rsidRDefault="00626386" w:rsidP="00626386">
      <w:r w:rsidRPr="00A84E66">
        <w:t xml:space="preserve">Registrerte har rett til å få rettet personopplysninger om seg selv som ikke er korrekte. </w:t>
      </w:r>
      <w:r w:rsidR="007637CB" w:rsidRPr="00A84E66">
        <w:t xml:space="preserve">Denne rettigheten må sees i sammenheng med personvernprinsippet riktighet som pålegger skoleeier å sikre at personopplysningene som behandles i Google Workspace for </w:t>
      </w:r>
      <w:proofErr w:type="spellStart"/>
      <w:r w:rsidR="007637CB" w:rsidRPr="00A84E66">
        <w:t>Education</w:t>
      </w:r>
      <w:proofErr w:type="spellEnd"/>
      <w:r w:rsidR="007637CB" w:rsidRPr="00A84E66">
        <w:t xml:space="preserve"> er korrekte og oppdaterte. </w:t>
      </w:r>
    </w:p>
    <w:p w14:paraId="2E2A58D7" w14:textId="64FB055C" w:rsidR="005164E1" w:rsidRPr="00A84E66" w:rsidRDefault="005164E1" w:rsidP="00626386">
      <w:r w:rsidRPr="00A84E66">
        <w:t xml:space="preserve">De fleste av personopplysninger som behandles i Google Workspace for </w:t>
      </w:r>
      <w:proofErr w:type="spellStart"/>
      <w:r w:rsidRPr="00A84E66">
        <w:t>Education</w:t>
      </w:r>
      <w:proofErr w:type="spellEnd"/>
      <w:r w:rsidRPr="00A84E66">
        <w:t xml:space="preserve">, vil enten hentes fra skoleeiers skoleadministrative system, eller så er det personopplysninger som den registrerte har skapt selv (for eksempel elevarbeid eller kommunikasjon brukerne imellom). Det å gjennomføre retting på bakgrunn av en henvendelse fra den registrertes henvendelse vil derfor som regel ikke være aktuelt.  </w:t>
      </w:r>
    </w:p>
    <w:p w14:paraId="5428D38C" w14:textId="71294885" w:rsidR="007637CB" w:rsidRPr="00A84E66" w:rsidRDefault="007637CB" w:rsidP="00626386">
      <w:r w:rsidRPr="67BDBA03">
        <w:rPr>
          <w:rFonts w:cs="Calibri"/>
          <w:highlight w:val="yellow"/>
        </w:rPr>
        <w:t xml:space="preserve">Her må skoleeier redegjøre for hvordan elever og foresatte, lærere og andre ansatte skal gå frem for å få oppfylt sin rett til retting. Skoleeier bør ha et kontaktpunkt, gjerne på skolen og/eller sentralt, som kan kontaktes ved behov for å utøve retten til </w:t>
      </w:r>
      <w:r w:rsidR="0028320B" w:rsidRPr="67BDBA03">
        <w:rPr>
          <w:rFonts w:cs="Calibri"/>
          <w:highlight w:val="yellow"/>
        </w:rPr>
        <w:t>retting</w:t>
      </w:r>
      <w:r w:rsidRPr="67BDBA03">
        <w:rPr>
          <w:rFonts w:cs="Calibri"/>
          <w:highlight w:val="yellow"/>
        </w:rPr>
        <w:t xml:space="preserve">. </w:t>
      </w:r>
      <w:r w:rsidR="0028320B" w:rsidRPr="67BDBA03">
        <w:rPr>
          <w:rFonts w:cs="Calibri"/>
          <w:highlight w:val="yellow"/>
        </w:rPr>
        <w:t xml:space="preserve">Dette kontaktpunktet kan være det samme som for øvrige slettehenvendelser fra registrerte hvis personopplysninger som kommunen behandler. </w:t>
      </w:r>
      <w:r w:rsidRPr="67BDBA03">
        <w:rPr>
          <w:rFonts w:cs="Calibri"/>
          <w:highlight w:val="yellow"/>
        </w:rPr>
        <w:t xml:space="preserve">Skoleeier </w:t>
      </w:r>
      <w:r w:rsidR="001C307E" w:rsidRPr="67BDBA03">
        <w:rPr>
          <w:rFonts w:cs="Calibri"/>
          <w:highlight w:val="yellow"/>
        </w:rPr>
        <w:t xml:space="preserve">må også informere brukerne av Google Workspace </w:t>
      </w:r>
      <w:r w:rsidR="00573E21">
        <w:rPr>
          <w:rFonts w:cs="Calibri"/>
          <w:highlight w:val="yellow"/>
        </w:rPr>
        <w:t xml:space="preserve">for </w:t>
      </w:r>
      <w:proofErr w:type="spellStart"/>
      <w:r w:rsidR="00573E21">
        <w:rPr>
          <w:rFonts w:cs="Calibri"/>
          <w:highlight w:val="yellow"/>
        </w:rPr>
        <w:t>Education</w:t>
      </w:r>
      <w:proofErr w:type="spellEnd"/>
      <w:r w:rsidR="00573E21">
        <w:rPr>
          <w:rFonts w:cs="Calibri"/>
          <w:highlight w:val="yellow"/>
        </w:rPr>
        <w:t xml:space="preserve"> </w:t>
      </w:r>
      <w:r w:rsidR="001C307E" w:rsidRPr="67BDBA03">
        <w:rPr>
          <w:rFonts w:cs="Calibri"/>
          <w:highlight w:val="yellow"/>
        </w:rPr>
        <w:t>hvordan de skal gå frem for å ivareta denne rettigheten.</w:t>
      </w:r>
      <w:r w:rsidR="001C307E" w:rsidRPr="67BDBA03">
        <w:rPr>
          <w:rFonts w:cs="Calibri"/>
        </w:rPr>
        <w:t xml:space="preserve"> </w:t>
      </w:r>
    </w:p>
    <w:p w14:paraId="1286BC37" w14:textId="77777777" w:rsidR="00C62BBA" w:rsidRPr="00A84E66" w:rsidRDefault="00C62BBA" w:rsidP="00503304">
      <w:pPr>
        <w:pStyle w:val="Overskrift3"/>
      </w:pPr>
      <w:bookmarkStart w:id="53" w:name="_Toc179185861"/>
      <w:bookmarkStart w:id="54" w:name="_Toc185244677"/>
      <w:r w:rsidRPr="00A84E66">
        <w:t>Hvordan ivaretas de registrertes rett til sletting?</w:t>
      </w:r>
      <w:r w:rsidRPr="00A84E66">
        <w:rPr>
          <w:rStyle w:val="Fotnotereferanse"/>
          <w:rFonts w:cs="Calibri"/>
        </w:rPr>
        <w:footnoteReference w:id="71"/>
      </w:r>
      <w:bookmarkEnd w:id="53"/>
      <w:bookmarkEnd w:id="54"/>
    </w:p>
    <w:p w14:paraId="083E42BE" w14:textId="3A72E06E" w:rsidR="00EB131F" w:rsidRPr="00A84E66" w:rsidRDefault="00EB131F" w:rsidP="00EB131F">
      <w:r w:rsidRPr="00A84E66">
        <w:t>Registrerte har rett til å få sine personopplysninger om seg slettet. Denne rettigheten må sees i sammenheng med skoleeiers plikt til lagringsbegrensning</w:t>
      </w:r>
      <w:r w:rsidR="005164E1" w:rsidRPr="00A84E66">
        <w:t xml:space="preserve"> som pålegger skoleeier å slette personopplysninger fra Google Workspace for </w:t>
      </w:r>
      <w:proofErr w:type="spellStart"/>
      <w:r w:rsidR="005164E1" w:rsidRPr="00A84E66">
        <w:t>Education</w:t>
      </w:r>
      <w:proofErr w:type="spellEnd"/>
      <w:r w:rsidR="005164E1" w:rsidRPr="00A84E66">
        <w:t xml:space="preserve"> når formålet med behandlingen er oppfylt</w:t>
      </w:r>
      <w:r w:rsidRPr="00A84E66">
        <w:t xml:space="preserve">. </w:t>
      </w:r>
    </w:p>
    <w:p w14:paraId="7F4A45DC" w14:textId="3BCB6B19" w:rsidR="005164E1" w:rsidRPr="00A84E66" w:rsidRDefault="005164E1" w:rsidP="00EB131F">
      <w:r w:rsidRPr="00A84E66">
        <w:t xml:space="preserve">For personopplysninger som behandles i Google Workspace for </w:t>
      </w:r>
      <w:proofErr w:type="spellStart"/>
      <w:r w:rsidRPr="00A84E66">
        <w:t>Education</w:t>
      </w:r>
      <w:proofErr w:type="spellEnd"/>
      <w:r w:rsidRPr="00A84E66">
        <w:t xml:space="preserve">, vil skoleeier ha behandlingsgrunnlag til å behandle den registrertes personopplysninger. Det å gjennomføre sletting på bakgrunn av en henvendelse fra den registrertes henvendelse vil derfor som regel ikke være aktuelt.  </w:t>
      </w:r>
    </w:p>
    <w:p w14:paraId="2F9326D6" w14:textId="1E5A189E" w:rsidR="0028320B" w:rsidRPr="00A84E66" w:rsidRDefault="005164E1" w:rsidP="005164E1">
      <w:pPr>
        <w:rPr>
          <w:rFonts w:cs="Calibri"/>
          <w:highlight w:val="yellow"/>
        </w:rPr>
      </w:pPr>
      <w:r w:rsidRPr="67BDBA03">
        <w:rPr>
          <w:rFonts w:cs="Calibri"/>
          <w:highlight w:val="yellow"/>
        </w:rPr>
        <w:t xml:space="preserve">Her må skoleeier redegjøre for hvordan elever og foresatte, lærere og andre ansatte skal gå frem for å få oppfylt sin rett til sletting. Skoleeier bør ha et kontaktpunkt, gjerne på skolen og/eller sentralt, som kan kontaktes ved behov for å utøve retten til sletting. Dette kontaktpunktet kan være det samme som for øvrige slettehenvendelser fra registrerte hvis personopplysninger som kommunen behandler. Skoleeier må også informere brukerne av Google Workspace </w:t>
      </w:r>
      <w:r w:rsidR="00573E21">
        <w:rPr>
          <w:rFonts w:cs="Calibri"/>
          <w:highlight w:val="yellow"/>
        </w:rPr>
        <w:t xml:space="preserve">for </w:t>
      </w:r>
      <w:proofErr w:type="spellStart"/>
      <w:r w:rsidR="00573E21">
        <w:rPr>
          <w:rFonts w:cs="Calibri"/>
          <w:highlight w:val="yellow"/>
        </w:rPr>
        <w:t>Education</w:t>
      </w:r>
      <w:proofErr w:type="spellEnd"/>
      <w:r w:rsidR="00573E21">
        <w:rPr>
          <w:rFonts w:cs="Calibri"/>
          <w:highlight w:val="yellow"/>
        </w:rPr>
        <w:t xml:space="preserve"> </w:t>
      </w:r>
      <w:r w:rsidRPr="67BDBA03">
        <w:rPr>
          <w:rFonts w:cs="Calibri"/>
          <w:highlight w:val="yellow"/>
        </w:rPr>
        <w:t xml:space="preserve">hvordan de skal gå frem for å ivareta denne rettigheten. </w:t>
      </w:r>
    </w:p>
    <w:p w14:paraId="472269BA" w14:textId="24FD96E9" w:rsidR="005164E1" w:rsidRPr="00A84E66" w:rsidRDefault="005164E1" w:rsidP="005164E1">
      <w:r w:rsidRPr="00A84E66">
        <w:rPr>
          <w:rFonts w:cs="Calibri"/>
          <w:highlight w:val="yellow"/>
        </w:rPr>
        <w:t>Merk at retten til sletting ikke nødvendigvis innebærer at den registrerte har rett til å faktisk få personopplysningene sine slettet</w:t>
      </w:r>
      <w:r w:rsidR="0028320B" w:rsidRPr="00A84E66">
        <w:rPr>
          <w:rFonts w:cs="Calibri"/>
          <w:highlight w:val="yellow"/>
        </w:rPr>
        <w:t xml:space="preserve"> da skoleeier i utgangspunktet har behandlingsgrunnlag til å behandle personopplysninger om elever, lærere og andre ansatte i Google Workspace for </w:t>
      </w:r>
      <w:proofErr w:type="spellStart"/>
      <w:r w:rsidR="0028320B" w:rsidRPr="00A84E66">
        <w:rPr>
          <w:rFonts w:cs="Calibri"/>
          <w:highlight w:val="yellow"/>
        </w:rPr>
        <w:t>Education</w:t>
      </w:r>
      <w:proofErr w:type="spellEnd"/>
      <w:r w:rsidRPr="00A84E66">
        <w:rPr>
          <w:rFonts w:cs="Calibri"/>
          <w:highlight w:val="yellow"/>
        </w:rPr>
        <w:t>.</w:t>
      </w:r>
      <w:r w:rsidRPr="00A84E66">
        <w:rPr>
          <w:rFonts w:cs="Calibri"/>
        </w:rPr>
        <w:t xml:space="preserve">  </w:t>
      </w:r>
    </w:p>
    <w:p w14:paraId="728C7D66" w14:textId="77777777" w:rsidR="00EB131F" w:rsidRPr="00A84E66" w:rsidRDefault="00EB131F" w:rsidP="00503304">
      <w:pPr>
        <w:pStyle w:val="Overskrift3"/>
      </w:pPr>
      <w:bookmarkStart w:id="55" w:name="_Toc179185865"/>
      <w:bookmarkStart w:id="56" w:name="_Toc179185862"/>
      <w:bookmarkStart w:id="57" w:name="_Toc185244678"/>
      <w:r w:rsidRPr="00A84E66">
        <w:t>Hvordan ivaretas de registrertes rett til å protestere?</w:t>
      </w:r>
      <w:r w:rsidRPr="00A84E66">
        <w:rPr>
          <w:rStyle w:val="Fotnotereferanse"/>
        </w:rPr>
        <w:footnoteReference w:id="72"/>
      </w:r>
      <w:bookmarkEnd w:id="55"/>
      <w:bookmarkEnd w:id="57"/>
      <w:r w:rsidRPr="00A84E66">
        <w:t xml:space="preserve"> </w:t>
      </w:r>
    </w:p>
    <w:p w14:paraId="12B39D21" w14:textId="533856D9" w:rsidR="00EB131F" w:rsidRPr="00A84E66" w:rsidRDefault="00EB131F" w:rsidP="00EB131F">
      <w:pPr>
        <w:widowControl w:val="0"/>
        <w:spacing w:after="120" w:line="252" w:lineRule="auto"/>
        <w:rPr>
          <w:rFonts w:cs="Calibri"/>
        </w:rPr>
      </w:pPr>
      <w:r w:rsidRPr="00A84E66">
        <w:rPr>
          <w:rFonts w:cs="Calibri"/>
        </w:rPr>
        <w:t>Retten til å protestere etter GDPR artikkel 21, gjør seg gjeldende på behandlingsaktiviteter i skolen som har behandlingsgrunnlag i GDPR artikkel 6(1) bokstav e) «offentlig myndighet</w:t>
      </w:r>
      <w:r w:rsidR="006559AE" w:rsidRPr="00A84E66">
        <w:rPr>
          <w:rFonts w:cs="Calibri"/>
        </w:rPr>
        <w:t xml:space="preserve"> eller oppgave i allmennhetens interesse</w:t>
      </w:r>
      <w:r w:rsidRPr="00A84E66">
        <w:rPr>
          <w:rFonts w:cs="Calibri"/>
        </w:rPr>
        <w:t xml:space="preserve">» eller f) «berettiget interesse». De fleste behandlingsaktiviteter knyttet til pedagogiske formål er hjemlet i bokstav e), og eleven/foreldre vil derfor ha rett til å fremme en </w:t>
      </w:r>
      <w:r w:rsidRPr="00A84E66">
        <w:rPr>
          <w:rFonts w:cs="Calibri"/>
        </w:rPr>
        <w:lastRenderedPageBreak/>
        <w:t xml:space="preserve">protest. </w:t>
      </w:r>
    </w:p>
    <w:p w14:paraId="0F9FC432" w14:textId="77777777" w:rsidR="00EB131F" w:rsidRPr="00A84E66" w:rsidRDefault="00EB131F" w:rsidP="00EB131F">
      <w:pPr>
        <w:widowControl w:val="0"/>
        <w:spacing w:after="120" w:line="252" w:lineRule="auto"/>
        <w:rPr>
          <w:rFonts w:cs="Calibri"/>
        </w:rPr>
      </w:pPr>
      <w:r w:rsidRPr="00A84E66">
        <w:rPr>
          <w:rFonts w:cs="Calibri"/>
        </w:rPr>
        <w:t>Den som fremmer en protest, må peke på grunner knyttet til sin særlige situasjon. Det må altså foreligge individuelle forhold hos den registrerte som tilsier at behandlingen skal stoppes.</w:t>
      </w:r>
    </w:p>
    <w:p w14:paraId="678F5799" w14:textId="2452DF27" w:rsidR="00EB131F" w:rsidRPr="00A84E66" w:rsidRDefault="006559AE" w:rsidP="006559AE">
      <w:pPr>
        <w:widowControl w:val="0"/>
        <w:spacing w:after="120" w:line="252" w:lineRule="auto"/>
        <w:rPr>
          <w:rStyle w:val="Hyperkobling"/>
          <w:rFonts w:ascii="Tahoma" w:hAnsi="Tahoma" w:cs="Calibri"/>
          <w:color w:val="000000"/>
          <w:highlight w:val="yellow"/>
          <w:u w:val="none"/>
        </w:rPr>
      </w:pPr>
      <w:r w:rsidRPr="00A84E66">
        <w:rPr>
          <w:rFonts w:cs="Calibri"/>
          <w:highlight w:val="yellow"/>
        </w:rPr>
        <w:t xml:space="preserve">Her må skoleeier redegjøre for hvordan skoleeier er </w:t>
      </w:r>
      <w:r w:rsidR="00EB131F" w:rsidRPr="00A84E66">
        <w:rPr>
          <w:rFonts w:cs="Calibri"/>
          <w:highlight w:val="yellow"/>
        </w:rPr>
        <w:t>forberedt på å ta imot og behandle protest-henvendelser. Dette er noe mange skoleeiere kan oppleve som vanskelig. Vi har derfor laget en veileder for retten til å protestere, som kan hjelpe kommunene å håndtere denne rettigheten på en god måte</w:t>
      </w:r>
      <w:r w:rsidRPr="00A84E66">
        <w:rPr>
          <w:rFonts w:cs="Calibri"/>
          <w:highlight w:val="yellow"/>
        </w:rPr>
        <w:t xml:space="preserve">: </w:t>
      </w:r>
      <w:hyperlink r:id="rId13" w:history="1">
        <w:r w:rsidR="00EB131F" w:rsidRPr="00A84E66">
          <w:rPr>
            <w:rStyle w:val="Hyperkobling"/>
            <w:rFonts w:cstheme="minorHAnsi"/>
            <w:highlight w:val="yellow"/>
          </w:rPr>
          <w:t>Veileder for retten til å protestere - KS</w:t>
        </w:r>
      </w:hyperlink>
      <w:r w:rsidRPr="00A84E66">
        <w:rPr>
          <w:rStyle w:val="Hyperkobling"/>
          <w:rFonts w:cstheme="minorHAnsi"/>
          <w:highlight w:val="yellow"/>
        </w:rPr>
        <w:t>.</w:t>
      </w:r>
      <w:r w:rsidRPr="00A84E66">
        <w:rPr>
          <w:rStyle w:val="Hyperkobling"/>
          <w:rFonts w:ascii="Tahoma" w:hAnsi="Tahoma" w:cs="Calibri"/>
          <w:highlight w:val="yellow"/>
        </w:rPr>
        <w:t xml:space="preserve"> </w:t>
      </w:r>
    </w:p>
    <w:p w14:paraId="3C63392C" w14:textId="190E39FE" w:rsidR="006559AE" w:rsidRPr="00A84E66" w:rsidRDefault="006559AE" w:rsidP="006559AE">
      <w:pPr>
        <w:widowControl w:val="0"/>
        <w:rPr>
          <w:rFonts w:cs="Calibri"/>
          <w:color w:val="FF0000"/>
        </w:rPr>
      </w:pPr>
      <w:r w:rsidRPr="00A84E66">
        <w:rPr>
          <w:rFonts w:cs="Calibri"/>
          <w:highlight w:val="yellow"/>
        </w:rPr>
        <w:t>Både for retten til å protestere og for retten til begrensning, bør skoleeier ha et kontaktpunkt, gjerne på skolen og/eller sentralt, som elever, foresatte og ansatte kan kontaktes ved behov for å utøve egne rettigheter.</w:t>
      </w:r>
      <w:r w:rsidRPr="00A84E66">
        <w:rPr>
          <w:rFonts w:cs="Calibri"/>
        </w:rPr>
        <w:t xml:space="preserve"> </w:t>
      </w:r>
    </w:p>
    <w:p w14:paraId="76C9FCFC" w14:textId="77777777" w:rsidR="00C62BBA" w:rsidRPr="00A84E66" w:rsidRDefault="00C62BBA" w:rsidP="00503304">
      <w:pPr>
        <w:pStyle w:val="Overskrift3"/>
      </w:pPr>
      <w:bookmarkStart w:id="58" w:name="_Toc185244679"/>
      <w:r w:rsidRPr="00A84E66">
        <w:t>Hvordan ivaretas de registrertes rett til begrensing?</w:t>
      </w:r>
      <w:r w:rsidRPr="00A84E66">
        <w:rPr>
          <w:rStyle w:val="Fotnotereferanse"/>
          <w:rFonts w:cs="Calibri"/>
        </w:rPr>
        <w:footnoteReference w:id="73"/>
      </w:r>
      <w:bookmarkEnd w:id="56"/>
      <w:bookmarkEnd w:id="58"/>
    </w:p>
    <w:p w14:paraId="03BDE983" w14:textId="0C5FBD96" w:rsidR="00C62BBA" w:rsidRPr="00A84E66" w:rsidRDefault="00EB131F" w:rsidP="006559AE">
      <w:pPr>
        <w:widowControl w:val="0"/>
        <w:rPr>
          <w:rFonts w:cs="Calibri"/>
        </w:rPr>
      </w:pPr>
      <w:r w:rsidRPr="00A84E66">
        <w:rPr>
          <w:rFonts w:cs="Calibri"/>
        </w:rPr>
        <w:t xml:space="preserve">Retten til begrensning er en rettighet som </w:t>
      </w:r>
      <w:r w:rsidR="002551CA" w:rsidRPr="00A84E66">
        <w:rPr>
          <w:rFonts w:cs="Calibri"/>
        </w:rPr>
        <w:t xml:space="preserve">er aktuelt i forbindelse med retten til å protestere. Se redegjørelsen for ivaretagelse av retten til å protestere ovenfor. </w:t>
      </w:r>
    </w:p>
    <w:p w14:paraId="0B0714E7" w14:textId="77777777" w:rsidR="00C62BBA" w:rsidRPr="00A84E66" w:rsidRDefault="00C62BBA" w:rsidP="00503304">
      <w:pPr>
        <w:pStyle w:val="Overskrift3"/>
      </w:pPr>
      <w:bookmarkStart w:id="59" w:name="_Toc179185864"/>
      <w:bookmarkStart w:id="60" w:name="_Toc185244680"/>
      <w:r w:rsidRPr="00A84E66">
        <w:t>Hvordan ivaretas de registrertes rett til dataportabilitet?</w:t>
      </w:r>
      <w:r w:rsidRPr="00A84E66">
        <w:rPr>
          <w:rStyle w:val="Fotnotereferanse"/>
        </w:rPr>
        <w:footnoteReference w:id="74"/>
      </w:r>
      <w:bookmarkEnd w:id="59"/>
      <w:bookmarkEnd w:id="60"/>
    </w:p>
    <w:p w14:paraId="058A7C29" w14:textId="1E50B4DB" w:rsidR="00C62BBA" w:rsidRPr="00A84E66" w:rsidRDefault="006559AE" w:rsidP="00C62BBA">
      <w:pPr>
        <w:widowControl w:val="0"/>
        <w:rPr>
          <w:rFonts w:cs="Calibri"/>
        </w:rPr>
      </w:pPr>
      <w:r w:rsidRPr="00A84E66">
        <w:rPr>
          <w:rFonts w:cs="Calibri"/>
        </w:rPr>
        <w:t xml:space="preserve">Retten til dataportabilitet gjelder kun når behandlingsgrunnlaget er samtykke eller avtale. Behandlingsgrunnlaget for bruk av Google Workspace for </w:t>
      </w:r>
      <w:proofErr w:type="spellStart"/>
      <w:r w:rsidRPr="00A84E66">
        <w:rPr>
          <w:rFonts w:cs="Calibri"/>
        </w:rPr>
        <w:t>Education</w:t>
      </w:r>
      <w:proofErr w:type="spellEnd"/>
      <w:r w:rsidRPr="00A84E66">
        <w:rPr>
          <w:rFonts w:cs="Calibri"/>
        </w:rPr>
        <w:t xml:space="preserve"> er GDPR artikkel</w:t>
      </w:r>
      <w:r w:rsidR="00205AE6" w:rsidRPr="00A84E66">
        <w:rPr>
          <w:rFonts w:cs="Calibri"/>
        </w:rPr>
        <w:t xml:space="preserve"> 6(1) bokstav e) «offentlig myndighet eller oppgave i allmennhetens interesse» med supplerende behandlingsgrunnlag i opplæringsloven. Vurdering av denne rettigheten er derfor ikke </w:t>
      </w:r>
      <w:r w:rsidR="00A953A3" w:rsidRPr="00A84E66">
        <w:rPr>
          <w:rFonts w:cs="Calibri"/>
        </w:rPr>
        <w:t>aktuelt.</w:t>
      </w:r>
    </w:p>
    <w:p w14:paraId="2CC9ED5D" w14:textId="77777777" w:rsidR="00C62BBA" w:rsidRPr="00A84E66" w:rsidRDefault="00C62BBA" w:rsidP="00503304">
      <w:pPr>
        <w:pStyle w:val="Overskrift3"/>
      </w:pPr>
      <w:bookmarkStart w:id="61" w:name="_Toc179185866"/>
      <w:bookmarkStart w:id="62" w:name="_Toc185244681"/>
      <w:r w:rsidRPr="00A84E66">
        <w:t>Hvordan ivaretas de registrertes rett til å ikke være gjenstand for automatiserte avgjørelser?</w:t>
      </w:r>
      <w:r w:rsidRPr="00A84E66">
        <w:rPr>
          <w:rStyle w:val="Fotnotereferanse"/>
        </w:rPr>
        <w:footnoteReference w:id="75"/>
      </w:r>
      <w:bookmarkEnd w:id="61"/>
      <w:bookmarkEnd w:id="62"/>
      <w:r w:rsidRPr="00A84E66">
        <w:t xml:space="preserve"> </w:t>
      </w:r>
    </w:p>
    <w:p w14:paraId="69D248F8" w14:textId="52FF1557" w:rsidR="00C62BBA" w:rsidRPr="00A84E66" w:rsidRDefault="00205AE6" w:rsidP="67BDBA03">
      <w:pPr>
        <w:rPr>
          <w:rFonts w:cstheme="majorBidi"/>
        </w:rPr>
      </w:pPr>
      <w:r>
        <w:t xml:space="preserve">Kjernetjenestene i Google Workspace for </w:t>
      </w:r>
      <w:proofErr w:type="spellStart"/>
      <w:r>
        <w:t>Education</w:t>
      </w:r>
      <w:proofErr w:type="spellEnd"/>
      <w:r>
        <w:t xml:space="preserve"> inneholder ikke </w:t>
      </w:r>
      <w:r w:rsidR="00573E21">
        <w:t>funksjonalitet</w:t>
      </w:r>
      <w:r>
        <w:t xml:space="preserve"> som kan brukes til å fatte automatiserte avgjørelser. </w:t>
      </w:r>
      <w:r w:rsidRPr="67BDBA03">
        <w:rPr>
          <w:rFonts w:cs="Calibri"/>
        </w:rPr>
        <w:t>Vurdering av denne rettigheten er derfor ikke aktuelt.</w:t>
      </w:r>
    </w:p>
    <w:p w14:paraId="434643E9" w14:textId="77777777" w:rsidR="00C62BBA" w:rsidRPr="00A84E66" w:rsidRDefault="00C62BBA" w:rsidP="00991488">
      <w:pPr>
        <w:pStyle w:val="Overskrift2"/>
        <w:rPr>
          <w:lang w:val="nb-NO"/>
        </w:rPr>
      </w:pPr>
      <w:bookmarkStart w:id="63" w:name="_Toc179185868"/>
      <w:bookmarkStart w:id="64" w:name="_Toc185244682"/>
      <w:r w:rsidRPr="00A84E66">
        <w:rPr>
          <w:lang w:val="nb-NO"/>
        </w:rPr>
        <w:t>Oppsummering av nødvendig og forholdsmessig</w:t>
      </w:r>
      <w:bookmarkEnd w:id="63"/>
      <w:bookmarkEnd w:id="64"/>
      <w:r w:rsidRPr="00A84E66">
        <w:rPr>
          <w:lang w:val="nb-NO"/>
        </w:rPr>
        <w:t xml:space="preserve"> </w:t>
      </w:r>
    </w:p>
    <w:p w14:paraId="79A8181C" w14:textId="77777777" w:rsidR="00C62BBA" w:rsidRPr="00A84E66" w:rsidRDefault="00C62BBA" w:rsidP="00C62BBA">
      <w:r w:rsidRPr="00A84E66">
        <w:t xml:space="preserve">Er behandlingen av personopplysninger den minst inngripende måten å oppnå formålet på? </w:t>
      </w:r>
      <w:r w:rsidRPr="00A84E66">
        <w:br/>
      </w:r>
      <w:r w:rsidRPr="00A84E66">
        <w:br/>
      </w:r>
      <w:r w:rsidRPr="00A84E66">
        <w:rPr>
          <w:rFonts w:ascii="MS Gothic" w:eastAsia="MS Gothic" w:hAnsi="MS Gothic"/>
        </w:rPr>
        <w:t>☐</w:t>
      </w:r>
      <w:r w:rsidRPr="00A84E66">
        <w:t xml:space="preserve"> Ja</w:t>
      </w:r>
      <w:r w:rsidRPr="00A84E66">
        <w:tab/>
      </w:r>
      <w:r w:rsidRPr="00A84E66">
        <w:tab/>
      </w:r>
      <w:r w:rsidRPr="00A84E66">
        <w:tab/>
      </w:r>
      <w:r w:rsidRPr="00A84E66">
        <w:tab/>
      </w:r>
      <w:r w:rsidRPr="00A84E66">
        <w:rPr>
          <w:rFonts w:ascii="MS Gothic" w:eastAsia="MS Gothic" w:hAnsi="MS Gothic"/>
        </w:rPr>
        <w:t>☐</w:t>
      </w:r>
      <w:r w:rsidRPr="00A84E66">
        <w:t xml:space="preserve"> Nei </w:t>
      </w:r>
    </w:p>
    <w:p w14:paraId="40B1DB8A" w14:textId="77777777" w:rsidR="00C62BBA" w:rsidRPr="00A84E66" w:rsidRDefault="00C62BBA" w:rsidP="00C62BBA">
      <w:r w:rsidRPr="00A84E66">
        <w:t xml:space="preserve">Begrunnelse: </w:t>
      </w:r>
      <w:r w:rsidRPr="00A84E66">
        <w:br/>
      </w:r>
      <w:r w:rsidRPr="00A84E66">
        <w:rPr>
          <w:highlight w:val="yellow"/>
        </w:rPr>
        <w:t>[Sett inn begrunnelse for avkrysningen over. Hvorfor er behandlingen den minst inngripende måten å oppnå formålet på? Hvorfor er behandlingen ikke den minst inngripende måten å oppnå formålet på? Husk å få frem hvilke endringer som kan gjøres som medfører at man kan oppnå formålet på en mindre inngripende måte, dersom det er tilfellet]</w:t>
      </w:r>
    </w:p>
    <w:p w14:paraId="0240103B" w14:textId="77777777" w:rsidR="00C62BBA" w:rsidRPr="00A84E66" w:rsidRDefault="00C62BBA" w:rsidP="00C62BBA">
      <w:pPr>
        <w:widowControl w:val="0"/>
        <w:rPr>
          <w:rFonts w:cs="Calibri"/>
        </w:rPr>
      </w:pPr>
    </w:p>
    <w:p w14:paraId="6EBB6BC4" w14:textId="77777777" w:rsidR="00C62BBA" w:rsidRPr="00A84E66" w:rsidRDefault="00C62BBA" w:rsidP="00C62BBA">
      <w:pPr>
        <w:widowControl w:val="0"/>
        <w:rPr>
          <w:rFonts w:cs="Calibri"/>
        </w:rPr>
      </w:pPr>
    </w:p>
    <w:p w14:paraId="35637FB9" w14:textId="4729C5FC" w:rsidR="00931FE1" w:rsidRPr="00A84E66" w:rsidRDefault="00931FE1" w:rsidP="002E6AFF"/>
    <w:p w14:paraId="1FEFF04C" w14:textId="77777777" w:rsidR="007D1FBF" w:rsidRPr="00A84E66" w:rsidRDefault="007D1FBF">
      <w:r w:rsidRPr="00A84E66">
        <w:br w:type="page"/>
      </w:r>
    </w:p>
    <w:p w14:paraId="57738843" w14:textId="53E41C47" w:rsidR="00774981" w:rsidRPr="00A84E66" w:rsidRDefault="00774981" w:rsidP="00774981">
      <w:pPr>
        <w:pStyle w:val="Tittel"/>
        <w:rPr>
          <w:lang w:val="nb-NO"/>
        </w:rPr>
      </w:pPr>
      <w:r w:rsidRPr="00A84E66">
        <w:rPr>
          <w:lang w:val="nb-NO"/>
        </w:rPr>
        <w:lastRenderedPageBreak/>
        <w:t>Del 3 Vurdering av personvernkonsekvenser og tiltak</w:t>
      </w:r>
    </w:p>
    <w:p w14:paraId="47C2AF9C" w14:textId="66335173" w:rsidR="00D51C53" w:rsidRPr="00A84E66" w:rsidRDefault="003F5592" w:rsidP="00774981">
      <w:r w:rsidRPr="00A84E66">
        <w:t xml:space="preserve">Dette er den delen av DPIAen hvor skoleeier skal </w:t>
      </w:r>
      <w:r w:rsidR="00774981" w:rsidRPr="00A84E66">
        <w:t xml:space="preserve">vurdere hvilke personvernkonsekvenser som foreligger ved behandlingen av personopplysninger. </w:t>
      </w:r>
      <w:r w:rsidR="0088751B" w:rsidRPr="00A84E66">
        <w:t>I denne DPIAen, er dette gjort i et eget Excel-ark som legges ved DPIAen.</w:t>
      </w:r>
      <w:r w:rsidR="00D51C53" w:rsidRPr="00A84E66">
        <w:t xml:space="preserve"> Se dette Excel-arket for </w:t>
      </w:r>
      <w:r w:rsidR="00FB60FA" w:rsidRPr="00A84E66">
        <w:t xml:space="preserve">vurdering av personvernkonsekvenser og tiltak. </w:t>
      </w:r>
    </w:p>
    <w:p w14:paraId="7E58A145" w14:textId="1EE29AF6" w:rsidR="00121D08" w:rsidRPr="00A84E66" w:rsidRDefault="00121D08" w:rsidP="00774981">
      <w:r w:rsidRPr="67BDBA03">
        <w:rPr>
          <w:highlight w:val="yellow"/>
        </w:rPr>
        <w:t>Skoleeier må ta stilling til og vurdere de enkelte risikoscenarioene, og føye til nye som er aktuelle for skoleeier ut ifra lokale forhold.</w:t>
      </w:r>
      <w:r>
        <w:t xml:space="preserve">  </w:t>
      </w:r>
    </w:p>
    <w:p w14:paraId="5AA8E7BD" w14:textId="0DB8F976" w:rsidR="006231A7" w:rsidRPr="00A84E66" w:rsidRDefault="006231A7" w:rsidP="006231A7">
      <w:pPr>
        <w:pStyle w:val="Overskrift1"/>
      </w:pPr>
      <w:bookmarkStart w:id="65" w:name="_Toc185244683"/>
      <w:r w:rsidRPr="00A84E66">
        <w:t>Kvalitativ metode</w:t>
      </w:r>
      <w:bookmarkEnd w:id="65"/>
      <w:r w:rsidRPr="00A84E66">
        <w:t xml:space="preserve"> </w:t>
      </w:r>
    </w:p>
    <w:p w14:paraId="31CA14A5" w14:textId="77777777" w:rsidR="006231A7" w:rsidRPr="00A84E66" w:rsidRDefault="006231A7" w:rsidP="006231A7">
      <w:r w:rsidRPr="00A84E66">
        <w:t xml:space="preserve">I denne DPIAen er det valgt en kvalitativ metode for vurdering av personvernkonsekvenser. </w:t>
      </w:r>
    </w:p>
    <w:p w14:paraId="4F39C60A" w14:textId="0F0619C6" w:rsidR="006231A7" w:rsidRPr="00A84E66" w:rsidRDefault="006231A7" w:rsidP="006231A7">
      <w:r w:rsidRPr="00A84E66">
        <w:t xml:space="preserve">Tradisjonelle risikovurderingsmodeller, som forskjellige </w:t>
      </w:r>
      <w:proofErr w:type="spellStart"/>
      <w:r w:rsidRPr="00A84E66">
        <w:t>fler</w:t>
      </w:r>
      <w:proofErr w:type="spellEnd"/>
      <w:r w:rsidRPr="00A84E66">
        <w:t xml:space="preserve">-faktormodeller som vurderer sannsynligheten for at et risikoscenario inntreffer og konsekvensene av dette, er ofte anvendt innen informasjonssikkerhet. Slike modeller være utilstrekkelige for personvernrisikovurderinger fordi de ikke tar nok hensyn til interne forhold som kan føre til brudd på etterlevelse av personvernprinsipper og den registrertes rettigheter. Årsakene til slike brudd kan nemlig i større grad skyldes interne forhold hos den behandlingsansvarlige, heller enn eksterne trusler. </w:t>
      </w:r>
    </w:p>
    <w:p w14:paraId="57847A3D" w14:textId="1F355060" w:rsidR="006231A7" w:rsidRPr="00A84E66" w:rsidRDefault="006231A7" w:rsidP="006231A7">
      <w:r w:rsidRPr="00A84E66">
        <w:t>For å håndtere disse utfordringene, er det</w:t>
      </w:r>
      <w:r w:rsidR="00E7781B" w:rsidRPr="00A84E66">
        <w:t xml:space="preserve"> som nevnt</w:t>
      </w:r>
      <w:r w:rsidRPr="00A84E66">
        <w:t xml:space="preserve"> brukt en kvalitativ metode for vurdering av personvernkonsekvenser</w:t>
      </w:r>
      <w:r w:rsidR="00E7781B" w:rsidRPr="00A84E66">
        <w:t xml:space="preserve"> i denne DPIAen</w:t>
      </w:r>
      <w:r w:rsidRPr="00A84E66">
        <w:t>. Denne tilnærmingen bygger på faglig skjønn og kontekstuell forståelse, og vurderer risiko basert på følgende nivåer: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812"/>
        <w:gridCol w:w="1580"/>
        <w:gridCol w:w="4148"/>
      </w:tblGrid>
      <w:tr w:rsidR="00774981" w:rsidRPr="00A84E66" w14:paraId="255E9FC6" w14:textId="77777777" w:rsidTr="00AB0DE2">
        <w:trPr>
          <w:trHeight w:val="574"/>
        </w:trPr>
        <w:tc>
          <w:tcPr>
            <w:tcW w:w="381" w:type="dxa"/>
          </w:tcPr>
          <w:p w14:paraId="11A99957" w14:textId="77777777" w:rsidR="00774981" w:rsidRPr="00A84E66" w:rsidRDefault="00774981" w:rsidP="00AB0DE2">
            <w:pPr>
              <w:rPr>
                <w:rFonts w:cs="Calibri"/>
              </w:rPr>
            </w:pPr>
          </w:p>
        </w:tc>
        <w:tc>
          <w:tcPr>
            <w:tcW w:w="703" w:type="dxa"/>
          </w:tcPr>
          <w:p w14:paraId="326C4E1D" w14:textId="77777777" w:rsidR="00774981" w:rsidRPr="00A84E66" w:rsidRDefault="00774981" w:rsidP="00AB0DE2">
            <w:pPr>
              <w:rPr>
                <w:rFonts w:cs="Calibri"/>
                <w:b/>
                <w:bCs/>
              </w:rPr>
            </w:pPr>
            <w:r w:rsidRPr="00A84E66">
              <w:rPr>
                <w:rFonts w:cs="Calibri"/>
                <w:b/>
                <w:bCs/>
              </w:rPr>
              <w:t>Risiko</w:t>
            </w:r>
          </w:p>
        </w:tc>
        <w:tc>
          <w:tcPr>
            <w:tcW w:w="1580" w:type="dxa"/>
          </w:tcPr>
          <w:p w14:paraId="7FFD7F28" w14:textId="77777777" w:rsidR="00774981" w:rsidRPr="00A84E66" w:rsidRDefault="00774981" w:rsidP="00AB0DE2">
            <w:pPr>
              <w:rPr>
                <w:rFonts w:cs="Calibri"/>
                <w:b/>
                <w:bCs/>
              </w:rPr>
            </w:pPr>
            <w:r w:rsidRPr="00A84E66">
              <w:rPr>
                <w:rFonts w:cs="Calibri"/>
                <w:b/>
                <w:bCs/>
              </w:rPr>
              <w:t>Forklaring</w:t>
            </w:r>
          </w:p>
        </w:tc>
        <w:tc>
          <w:tcPr>
            <w:tcW w:w="4148" w:type="dxa"/>
          </w:tcPr>
          <w:p w14:paraId="3B040C74" w14:textId="77777777" w:rsidR="00774981" w:rsidRPr="00A84E66" w:rsidRDefault="00774981" w:rsidP="00AB0DE2">
            <w:pPr>
              <w:rPr>
                <w:rFonts w:cs="Calibri"/>
                <w:b/>
                <w:bCs/>
              </w:rPr>
            </w:pPr>
            <w:r w:rsidRPr="00A84E66">
              <w:rPr>
                <w:rFonts w:cs="Calibri"/>
                <w:b/>
                <w:bCs/>
              </w:rPr>
              <w:t>Eksempel</w:t>
            </w:r>
          </w:p>
        </w:tc>
      </w:tr>
      <w:tr w:rsidR="00774981" w:rsidRPr="00A84E66" w14:paraId="5EB02AA5" w14:textId="77777777" w:rsidTr="00AB0DE2">
        <w:trPr>
          <w:trHeight w:val="2062"/>
        </w:trPr>
        <w:tc>
          <w:tcPr>
            <w:tcW w:w="381" w:type="dxa"/>
          </w:tcPr>
          <w:p w14:paraId="3A243C68" w14:textId="77777777" w:rsidR="00774981" w:rsidRPr="00A84E66" w:rsidRDefault="00774981" w:rsidP="00AB0DE2">
            <w:pPr>
              <w:rPr>
                <w:rFonts w:cs="Calibri"/>
              </w:rPr>
            </w:pPr>
            <w:r w:rsidRPr="00A84E66">
              <w:rPr>
                <w:noProof/>
              </w:rPr>
              <mc:AlternateContent>
                <mc:Choice Requires="wps">
                  <w:drawing>
                    <wp:inline distT="0" distB="0" distL="0" distR="0" wp14:anchorId="13ED69BF" wp14:editId="15FE7C70">
                      <wp:extent cx="114300" cy="114300"/>
                      <wp:effectExtent l="14605" t="14605" r="13970" b="13970"/>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2D050"/>
                              </a:solidFill>
                              <a:ln w="12700">
                                <a:solidFill>
                                  <a:srgbClr val="92D050"/>
                                </a:solidFill>
                                <a:miter lim="800000"/>
                                <a:headEnd/>
                                <a:tailEnd/>
                              </a:ln>
                            </wps:spPr>
                            <wps:bodyPr rot="0" vert="horz" wrap="square" lIns="91440" tIns="45720" rIns="91440" bIns="45720" anchor="ctr" anchorCtr="0" upright="1">
                              <a:noAutofit/>
                            </wps:bodyPr>
                          </wps:wsp>
                        </a:graphicData>
                      </a:graphic>
                    </wp:inline>
                  </w:drawing>
                </mc:Choice>
                <mc:Fallback>
                  <w:pict>
                    <v:oval w14:anchorId="25F70CDD" id="Ellipse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CBBQIAABsEAAAOAAAAZHJzL2Uyb0RvYy54bWysU1Fv0zAQfkfiP1h+p0lKx7ao6TS1DCGN&#10;gTT4Aa7jJBa2z5zdpuPXc3a6roK3iTxYvpz93XfffV7eHKxhe4VBg2t4NSs5U05Cq13f8B/f795d&#10;cRaicK0w4FTDn1TgN6u3b5ajr9UcBjCtQkYgLtSjb/gQo6+LIshBWRFm4JWjZAdoRaQQ+6JFMRK6&#10;NcW8LD8UI2DrEaQKgf5upiRfZfyuUzJ+7bqgIjMNJ24xr5jXbVqL1VLUPQo/aHmkIV7BwgrtqOgJ&#10;aiOiYDvU/0BZLRECdHEmwRbQdVqq3AN1U5V/dfM4CK9yLyRO8CeZwv+DlQ/7R/8NE/Xg70H+DMzB&#10;ehCuV7eIMA5KtFSuSkIVow/16UIKAl1l2/ELtDRasYuQNTh0aBMgdccOWeqnk9TqEJmkn1W1eF/S&#10;QCSljvtUQdTPlz2G+EmBZWnTcGWM9iGJIWqxvw9xOv18KvMHo9s7bUwOsN+uDbK9oMFfzzflRZ41&#10;FQjnx4xjIxGYXxKX12JYHcnCRtuGX5Xpm0yVlPvo2mywKLSZ9kTAuKOUSb1k1FBvoX0iJREmf9J7&#10;os0A+JuzkbzZ8PBrJ1BxZj47msZ1tVgkM+dgcXE5pwDPM9vzjHCSoBouI3I2Bes4PYGdR90PVKvK&#10;3Tu4pRl2Oov7wutIlxyYJ3R8Lcni53E+9fKmV38AAAD//wMAUEsDBBQABgAIAAAAIQAxMXOh2AAA&#10;AAMBAAAPAAAAZHJzL2Rvd25yZXYueG1sTI8xT8NADIV3JP7DyUhs9AJCKA25VFUlOsHQlIHRzZkk&#10;kPNFuWuS8utxYYDF1tOznr+Xr2bXqZGG0Ho2cLtIQBFX3rZcG3jdP92koEJEtth5JgMnCrAqLi9y&#10;zKyfeEdjGWslIRwyNNDE2Gdah6ohh2Hhe2Lx3v3gMIocam0HnCTcdfouSR60w5blQ4M9bRqqPsuj&#10;M1Al683L1+603I4+Xb5ty4/752lvzPXVvH4EFWmOf8dwxhd0KITp4I9sg+oMSJH4M89eKurwu3WR&#10;6//sxTcAAAD//wMAUEsBAi0AFAAGAAgAAAAhALaDOJL+AAAA4QEAABMAAAAAAAAAAAAAAAAAAAAA&#10;AFtDb250ZW50X1R5cGVzXS54bWxQSwECLQAUAAYACAAAACEAOP0h/9YAAACUAQAACwAAAAAAAAAA&#10;AAAAAAAvAQAAX3JlbHMvLnJlbHNQSwECLQAUAAYACAAAACEAwEAggQUCAAAbBAAADgAAAAAAAAAA&#10;AAAAAAAuAgAAZHJzL2Uyb0RvYy54bWxQSwECLQAUAAYACAAAACEAMTFzodgAAAADAQAADwAAAAAA&#10;AAAAAAAAAABfBAAAZHJzL2Rvd25yZXYueG1sUEsFBgAAAAAEAAQA8wAAAGQFAAAAAA==&#10;" fillcolor="#92d050" strokecolor="#92d050" strokeweight="1pt">
                      <v:stroke joinstyle="miter"/>
                      <w10:anchorlock/>
                    </v:oval>
                  </w:pict>
                </mc:Fallback>
              </mc:AlternateContent>
            </w:r>
          </w:p>
        </w:tc>
        <w:tc>
          <w:tcPr>
            <w:tcW w:w="703" w:type="dxa"/>
          </w:tcPr>
          <w:p w14:paraId="1B2E3494" w14:textId="77777777" w:rsidR="00774981" w:rsidRPr="00A84E66" w:rsidRDefault="00774981" w:rsidP="00AB0DE2">
            <w:pPr>
              <w:rPr>
                <w:rFonts w:cs="Calibri"/>
              </w:rPr>
            </w:pPr>
            <w:r w:rsidRPr="00A84E66">
              <w:rPr>
                <w:rFonts w:cs="Calibri"/>
              </w:rPr>
              <w:t>Lav</w:t>
            </w:r>
          </w:p>
        </w:tc>
        <w:tc>
          <w:tcPr>
            <w:tcW w:w="1580" w:type="dxa"/>
          </w:tcPr>
          <w:p w14:paraId="56A3E097" w14:textId="77777777" w:rsidR="00774981" w:rsidRPr="00A84E66" w:rsidRDefault="00774981" w:rsidP="00AB0DE2">
            <w:pPr>
              <w:rPr>
                <w:rFonts w:cs="Calibri"/>
              </w:rPr>
            </w:pPr>
            <w:r w:rsidRPr="00A84E66">
              <w:rPr>
                <w:rFonts w:cs="Calibri"/>
              </w:rPr>
              <w:t xml:space="preserve">Det er ikke et brudd på eller stor fare for at et prinsipp, en rettighet eller frihet blir brutt. </w:t>
            </w:r>
          </w:p>
        </w:tc>
        <w:tc>
          <w:tcPr>
            <w:tcW w:w="4148" w:type="dxa"/>
          </w:tcPr>
          <w:p w14:paraId="67EBDDFD" w14:textId="77777777" w:rsidR="00774981" w:rsidRPr="00A84E66" w:rsidRDefault="00774981" w:rsidP="00AB0DE2">
            <w:pPr>
              <w:rPr>
                <w:rFonts w:cs="Calibri"/>
              </w:rPr>
            </w:pPr>
            <w:r w:rsidRPr="00A84E66">
              <w:rPr>
                <w:rFonts w:cs="Calibri"/>
              </w:rPr>
              <w:t xml:space="preserve">Behandlingen er basert på samtykke som lovlig grunnlag, men informasjonen gitt i forbindelse med samtykket har noe uklart språk, men det er mulig å forstå hva behandlingen innebærer. Det kan være noen registrerte misforstår behandlingen, men det utgjør ikke en stor risiko for brudd på informasjonsplikten eller for at samtykke ikke er gyldig inngått. </w:t>
            </w:r>
          </w:p>
        </w:tc>
      </w:tr>
      <w:tr w:rsidR="00774981" w:rsidRPr="00A84E66" w14:paraId="6A77C49F" w14:textId="77777777" w:rsidTr="00AB0DE2">
        <w:trPr>
          <w:trHeight w:val="1595"/>
        </w:trPr>
        <w:tc>
          <w:tcPr>
            <w:tcW w:w="381" w:type="dxa"/>
          </w:tcPr>
          <w:p w14:paraId="2760DFD3" w14:textId="77777777" w:rsidR="00774981" w:rsidRPr="00A84E66" w:rsidRDefault="00774981" w:rsidP="00AB0DE2">
            <w:pPr>
              <w:rPr>
                <w:rFonts w:cs="Calibri"/>
              </w:rPr>
            </w:pPr>
            <w:r w:rsidRPr="00A84E66">
              <w:rPr>
                <w:noProof/>
              </w:rPr>
              <mc:AlternateContent>
                <mc:Choice Requires="wps">
                  <w:drawing>
                    <wp:inline distT="0" distB="0" distL="0" distR="0" wp14:anchorId="5EF88311" wp14:editId="7EC90DB8">
                      <wp:extent cx="114300" cy="114300"/>
                      <wp:effectExtent l="14605" t="15240" r="13970" b="13335"/>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12700">
                                <a:solidFill>
                                  <a:srgbClr val="FFFF00"/>
                                </a:solidFill>
                                <a:miter lim="800000"/>
                                <a:headEnd/>
                                <a:tailEnd/>
                              </a:ln>
                            </wps:spPr>
                            <wps:bodyPr rot="0" vert="horz" wrap="square" lIns="91440" tIns="45720" rIns="91440" bIns="45720" anchor="ctr" anchorCtr="0" upright="1">
                              <a:noAutofit/>
                            </wps:bodyPr>
                          </wps:wsp>
                        </a:graphicData>
                      </a:graphic>
                    </wp:inline>
                  </w:drawing>
                </mc:Choice>
                <mc:Fallback>
                  <w:pict>
                    <v:oval w14:anchorId="54841A52" id="Ellipse 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OfAwIAABsEAAAOAAAAZHJzL2Uyb0RvYy54bWysU1GP0zAMfkfiP0R5Z23H4I5q3em0Ywjp&#10;OJAOfkCWpm1EEgcnWzd+PU66203wdiIPURzbn+3P9vLmYA3bKwwaXMOrWcmZchJa7fqG//i+eXPN&#10;WYjCtcKAUw0/qsBvVq9fLUdfqzkMYFqFjEBcqEff8CFGXxdFkIOyIszAK0fKDtCKSCL2RYtiJHRr&#10;inlZvi9GwNYjSBUC/d5NSr7K+F2nZPzadUFFZhpOucV8Y7636S5WS1H3KPyg5SkN8YIsrNCOgp6h&#10;7kQUbIf6HyirJUKALs4k2AK6TkuVa6BqqvKvah4H4VWuhcgJ/kxT+H+w8mH/6L9hSj34e5A/A3Ow&#10;HoTr1S0ijIMSLYWrElHF6EN9dkhCIFe2Hb9AS60VuwiZg0OHNgFSdeyQqT6eqVaHyCR9VtXibUkN&#10;kaQ6vVMEUT85ewzxkwLL0qPhyhjtQyJD1GJ/H+Jk/WSV8wej2402JgvYb9cG2V5Q4zd0KNjkEi7N&#10;jGMjJTC/IvVLMayONMJG24Zfl+lMQ5WY++haCirqKLSZ3lShcScqE3tpUEO9hfZITCJM80n7RI8B&#10;8DdnI81mw8OvnUDFmfnsqBsfqsUiDXMWFu+u5iTgpWZ7qRFOElTDZUTOJmEdpxXYedT9QLGqXL2D&#10;W+phpzO5z3md0qUJzB06bUsa8Us5Wz3v9OoPAAAA//8DAFBLAwQUAAYACAAAACEAeCN9utcAAAAD&#10;AQAADwAAAGRycy9kb3ducmV2LnhtbEyPQUvEQAyF74L/YYjgRdzURXSpnS4qFBQWwdWLt+xMbIud&#10;TO3MtvXfO6sHvSQ8Xnj5XrGeXadGHkLrRcPFIgPFYrxtpdbw+lKdr0CFSGKp88IavjjAujw+Kii3&#10;fpJnHrexVilEQk4amhj7HDGYhh2Fhe9ZkvfuB0cxyaFGO9CUwl2Hyyy7QketpA8N9XzfsPnY7p0G&#10;evtE2Ux3Z9Xm0jwurx+wejKj1qcn8+0NqMhz/DuGA35ChzIx7fxebFCdhlQk/syDt0pq97uxLPA/&#10;e/kNAAD//wMAUEsBAi0AFAAGAAgAAAAhALaDOJL+AAAA4QEAABMAAAAAAAAAAAAAAAAAAAAAAFtD&#10;b250ZW50X1R5cGVzXS54bWxQSwECLQAUAAYACAAAACEAOP0h/9YAAACUAQAACwAAAAAAAAAAAAAA&#10;AAAvAQAAX3JlbHMvLnJlbHNQSwECLQAUAAYACAAAACEAoD6DnwMCAAAbBAAADgAAAAAAAAAAAAAA&#10;AAAuAgAAZHJzL2Uyb0RvYy54bWxQSwECLQAUAAYACAAAACEAeCN9utcAAAADAQAADwAAAAAAAAAA&#10;AAAAAABdBAAAZHJzL2Rvd25yZXYueG1sUEsFBgAAAAAEAAQA8wAAAGEFAAAAAA==&#10;" fillcolor="yellow" strokecolor="yellow" strokeweight="1pt">
                      <v:stroke joinstyle="miter"/>
                      <w10:anchorlock/>
                    </v:oval>
                  </w:pict>
                </mc:Fallback>
              </mc:AlternateContent>
            </w:r>
          </w:p>
        </w:tc>
        <w:tc>
          <w:tcPr>
            <w:tcW w:w="703" w:type="dxa"/>
          </w:tcPr>
          <w:p w14:paraId="4A775A00" w14:textId="77777777" w:rsidR="00774981" w:rsidRPr="00A84E66" w:rsidRDefault="00774981" w:rsidP="00AB0DE2">
            <w:pPr>
              <w:rPr>
                <w:rFonts w:cs="Calibri"/>
              </w:rPr>
            </w:pPr>
            <w:r w:rsidRPr="00A84E66">
              <w:rPr>
                <w:rFonts w:cs="Calibri"/>
              </w:rPr>
              <w:t>Middels</w:t>
            </w:r>
          </w:p>
        </w:tc>
        <w:tc>
          <w:tcPr>
            <w:tcW w:w="1580" w:type="dxa"/>
          </w:tcPr>
          <w:p w14:paraId="5FC47C41" w14:textId="77777777" w:rsidR="00774981" w:rsidRPr="00A84E66" w:rsidRDefault="00774981" w:rsidP="00AB0DE2">
            <w:pPr>
              <w:rPr>
                <w:rFonts w:cs="Calibri"/>
              </w:rPr>
            </w:pPr>
            <w:r w:rsidRPr="00A84E66">
              <w:rPr>
                <w:rFonts w:cs="Calibri"/>
              </w:rPr>
              <w:t xml:space="preserve">Det er en fare for at et prinsipp, en rettighet eller en frihet blir brutt eller ikke alltid overholdes. </w:t>
            </w:r>
          </w:p>
        </w:tc>
        <w:tc>
          <w:tcPr>
            <w:tcW w:w="4148" w:type="dxa"/>
          </w:tcPr>
          <w:p w14:paraId="0FDFA3AE" w14:textId="77777777" w:rsidR="00774981" w:rsidRPr="00A84E66" w:rsidRDefault="00774981" w:rsidP="00AB0DE2">
            <w:pPr>
              <w:rPr>
                <w:rFonts w:cs="Calibri"/>
              </w:rPr>
            </w:pPr>
            <w:r w:rsidRPr="00A84E66">
              <w:rPr>
                <w:rFonts w:cs="Calibri"/>
              </w:rPr>
              <w:t>Det kan være brudd på dataminimering dersom man har et fritekstfelt uten en hjelpetekst. Det vil da være sannsynlig at enkelte bruker fritekstfeltet til å avgi flere personopplysninger enn nødvendig.</w:t>
            </w:r>
          </w:p>
          <w:p w14:paraId="11970A6D" w14:textId="77777777" w:rsidR="00774981" w:rsidRPr="00A84E66" w:rsidRDefault="00774981" w:rsidP="00AB0DE2">
            <w:pPr>
              <w:rPr>
                <w:rFonts w:cs="Calibri"/>
              </w:rPr>
            </w:pPr>
          </w:p>
        </w:tc>
      </w:tr>
      <w:tr w:rsidR="00774981" w:rsidRPr="00A84E66" w14:paraId="440521C5" w14:textId="77777777" w:rsidTr="00AB0DE2">
        <w:trPr>
          <w:trHeight w:val="1595"/>
        </w:trPr>
        <w:tc>
          <w:tcPr>
            <w:tcW w:w="381" w:type="dxa"/>
          </w:tcPr>
          <w:p w14:paraId="0FBEFD7A" w14:textId="77777777" w:rsidR="00774981" w:rsidRPr="00A84E66" w:rsidRDefault="00774981" w:rsidP="00AB0DE2">
            <w:pPr>
              <w:rPr>
                <w:rFonts w:cs="Calibri"/>
              </w:rPr>
            </w:pPr>
            <w:r w:rsidRPr="00A84E66">
              <w:rPr>
                <w:noProof/>
              </w:rPr>
              <mc:AlternateContent>
                <mc:Choice Requires="wps">
                  <w:drawing>
                    <wp:inline distT="0" distB="0" distL="0" distR="0" wp14:anchorId="0220574A" wp14:editId="2DC166B5">
                      <wp:extent cx="114300" cy="114300"/>
                      <wp:effectExtent l="14605" t="11430" r="13970" b="7620"/>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2700">
                                <a:solidFill>
                                  <a:srgbClr val="FF0000"/>
                                </a:solidFill>
                                <a:miter lim="800000"/>
                                <a:headEnd/>
                                <a:tailEnd/>
                              </a:ln>
                            </wps:spPr>
                            <wps:bodyPr rot="0" vert="horz" wrap="square" lIns="91440" tIns="45720" rIns="91440" bIns="45720" anchor="ctr" anchorCtr="0" upright="1">
                              <a:noAutofit/>
                            </wps:bodyPr>
                          </wps:wsp>
                        </a:graphicData>
                      </a:graphic>
                    </wp:inline>
                  </w:drawing>
                </mc:Choice>
                <mc:Fallback>
                  <w:pict>
                    <v:oval w14:anchorId="5B1F44B8" id="Ellips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RmAwIAABsEAAAOAAAAZHJzL2Uyb0RvYy54bWysU8GO0zAQvSPxD5bvNEkp7BI1Xa26FCEt&#10;C9LCBziOk1g4HjN2m5avZ+xkuxXcVuRgeTL2m3lvntc3x8Gwg0KvwVa8WOScKSuh0bar+I/vuzfX&#10;nPkgbCMMWFXxk/L8ZvP61Xp0pVpCD6ZRyAjE+nJ0Fe9DcGWWedmrQfgFOGUp2QIOIlCIXdagGAl9&#10;MNkyz99nI2DjEKTynv7eTUm+Sfhtq2T42rZeBWYqTr2FtGJa67hmm7UoOxSu13JuQ7ygi0FoS0XP&#10;UHciCLZH/Q/UoCWChzYsJAwZtK2WKnEgNkX+F5vHXjiVuJA43p1l8v8PVj4cHt03jK17dw/yp2cW&#10;tr2wnbpFhLFXoqFyRRQqG50vzxdi4Okqq8cv0NBoxT5A0uDY4hABiR07JqlPZ6nVMTBJP4ti9Tan&#10;gUhKzftYQZRPlx368EnBwOKm4soY7XwUQ5TicO/DdPrpVOofjG522pgUYFdvDbKDoMHvdjl9iQLR&#10;vDxmLBupgeUVpV+KMehAFjZ6qPh1rDObKir30TbJYEFoM+2JobGzlFG9aFRf1tCcSEmEyZ/0nmjT&#10;A/7mbCRvVtz/2gtUnJnPlqbxoVitoplTsHp3taQALzP1ZUZYSVAVlwE5m4JtmJ7A3qHueqpVJPYW&#10;bmmGrU7iPvc1t0sOTBOaX0u0+GWcTj2/6c0fAAAA//8DAFBLAwQUAAYACAAAACEA3pnDEdQAAAAD&#10;AQAADwAAAGRycy9kb3ducmV2LnhtbEyPT0vEQAzF74LfYYjgzZ2uBym102URvAlq/XdNO7Et28kM&#10;ndm2fnuzetBLwuOFl98rd6sb1UxTHDwb2G4yUMSttwN3Bl5f7q9yUDEhWxw9k4EvirCrzs9KLKxf&#10;+JnmOnVKQjgWaKBPKRRax7Ynh3HjA7F4n35ymEROnbYTLhLuRn2dZTfa4cDyocdAdz21h/roDIT1&#10;odm+hSf/HvPgaKk/ZnxkYy4v1v0tqERr+juGE76gQyVMjT+yjWo0IEXSzzx5uajmd+uq1P/Zq28A&#10;AAD//wMAUEsBAi0AFAAGAAgAAAAhALaDOJL+AAAA4QEAABMAAAAAAAAAAAAAAAAAAAAAAFtDb250&#10;ZW50X1R5cGVzXS54bWxQSwECLQAUAAYACAAAACEAOP0h/9YAAACUAQAACwAAAAAAAAAAAAAAAAAv&#10;AQAAX3JlbHMvLnJlbHNQSwECLQAUAAYACAAAACEAwRCUZgMCAAAbBAAADgAAAAAAAAAAAAAAAAAu&#10;AgAAZHJzL2Uyb0RvYy54bWxQSwECLQAUAAYACAAAACEA3pnDEdQAAAADAQAADwAAAAAAAAAAAAAA&#10;AABdBAAAZHJzL2Rvd25yZXYueG1sUEsFBgAAAAAEAAQA8wAAAF4FAAAAAA==&#10;" fillcolor="red" strokecolor="red" strokeweight="1pt">
                      <v:stroke joinstyle="miter"/>
                      <w10:anchorlock/>
                    </v:oval>
                  </w:pict>
                </mc:Fallback>
              </mc:AlternateContent>
            </w:r>
          </w:p>
        </w:tc>
        <w:tc>
          <w:tcPr>
            <w:tcW w:w="703" w:type="dxa"/>
          </w:tcPr>
          <w:p w14:paraId="2D0EF282" w14:textId="77777777" w:rsidR="00774981" w:rsidRPr="00A84E66" w:rsidRDefault="00774981" w:rsidP="00AB0DE2">
            <w:pPr>
              <w:rPr>
                <w:rFonts w:cs="Calibri"/>
              </w:rPr>
            </w:pPr>
            <w:r w:rsidRPr="00A84E66">
              <w:rPr>
                <w:rFonts w:cs="Calibri"/>
              </w:rPr>
              <w:t>Høy</w:t>
            </w:r>
          </w:p>
        </w:tc>
        <w:tc>
          <w:tcPr>
            <w:tcW w:w="1580" w:type="dxa"/>
          </w:tcPr>
          <w:p w14:paraId="317A401E" w14:textId="77777777" w:rsidR="00774981" w:rsidRPr="00A84E66" w:rsidRDefault="00774981" w:rsidP="00AB0DE2">
            <w:pPr>
              <w:rPr>
                <w:rFonts w:cs="Calibri"/>
              </w:rPr>
            </w:pPr>
            <w:r w:rsidRPr="00A84E66">
              <w:rPr>
                <w:rFonts w:cs="Calibri"/>
              </w:rPr>
              <w:t xml:space="preserve">Det er tydelig at det kan forekomme brudd på et prinsipp, en rettighet eller en frihet. </w:t>
            </w:r>
          </w:p>
          <w:p w14:paraId="39FA7F0A" w14:textId="77777777" w:rsidR="00774981" w:rsidRPr="00A84E66" w:rsidRDefault="00774981" w:rsidP="00AB0DE2">
            <w:pPr>
              <w:rPr>
                <w:rFonts w:cs="Calibri"/>
              </w:rPr>
            </w:pPr>
          </w:p>
        </w:tc>
        <w:tc>
          <w:tcPr>
            <w:tcW w:w="4148" w:type="dxa"/>
          </w:tcPr>
          <w:p w14:paraId="59E868B1" w14:textId="77777777" w:rsidR="00774981" w:rsidRPr="00A84E66" w:rsidRDefault="00774981" w:rsidP="00AB0DE2">
            <w:pPr>
              <w:rPr>
                <w:rFonts w:cs="Calibri"/>
              </w:rPr>
            </w:pPr>
            <w:r w:rsidRPr="00A84E66">
              <w:rPr>
                <w:rFonts w:cs="Calibri"/>
              </w:rPr>
              <w:t>Man bruker et eldre skoleadministrativt system for behandlingen av personopplysninger hvor sletting ikke er mulig.</w:t>
            </w:r>
          </w:p>
        </w:tc>
      </w:tr>
    </w:tbl>
    <w:p w14:paraId="3368066C" w14:textId="4690C46A" w:rsidR="00774981" w:rsidRPr="00A84E66" w:rsidRDefault="00774981" w:rsidP="00774981">
      <w:pPr>
        <w:sectPr w:rsidR="00774981" w:rsidRPr="00A84E66" w:rsidSect="00EF30CE">
          <w:footerReference w:type="default" r:id="rId14"/>
          <w:pgSz w:w="11906" w:h="16838"/>
          <w:pgMar w:top="1417" w:right="1417" w:bottom="1417" w:left="1417" w:header="708" w:footer="708" w:gutter="0"/>
          <w:pgNumType w:start="0"/>
          <w:cols w:space="708"/>
          <w:titlePg/>
          <w:docGrid w:linePitch="360"/>
        </w:sectPr>
      </w:pPr>
    </w:p>
    <w:p w14:paraId="31CE9498" w14:textId="2D90D2B4" w:rsidR="00893B67" w:rsidRPr="00A84E66" w:rsidRDefault="00860386" w:rsidP="007D1FBF">
      <w:pPr>
        <w:pStyle w:val="Tittel"/>
        <w:rPr>
          <w:lang w:val="nb-NO"/>
        </w:rPr>
      </w:pPr>
      <w:r w:rsidRPr="00A84E66">
        <w:rPr>
          <w:lang w:val="nb-NO"/>
        </w:rPr>
        <w:lastRenderedPageBreak/>
        <w:t xml:space="preserve">Del </w:t>
      </w:r>
      <w:r w:rsidR="00D44E2A" w:rsidRPr="00A84E66">
        <w:rPr>
          <w:lang w:val="nb-NO"/>
        </w:rPr>
        <w:t>4</w:t>
      </w:r>
      <w:r w:rsidR="00893B67" w:rsidRPr="00A84E66">
        <w:rPr>
          <w:lang w:val="nb-NO"/>
        </w:rPr>
        <w:t xml:space="preserve"> Den registrertes mening og rådgivning fra personvernombudet</w:t>
      </w:r>
    </w:p>
    <w:p w14:paraId="7CC8D630" w14:textId="77777777" w:rsidR="00E30077" w:rsidRPr="00A84E66" w:rsidRDefault="00E30077" w:rsidP="004B6732">
      <w:pPr>
        <w:pStyle w:val="Overskrift1"/>
      </w:pPr>
      <w:bookmarkStart w:id="66" w:name="_Toc121389555"/>
      <w:bookmarkStart w:id="67" w:name="_Toc185244684"/>
      <w:r w:rsidRPr="00A84E66">
        <w:t>De registrertes synspunkter</w:t>
      </w:r>
      <w:bookmarkEnd w:id="66"/>
      <w:bookmarkEnd w:id="67"/>
      <w:r w:rsidRPr="00A84E66">
        <w:t xml:space="preserve"> </w:t>
      </w:r>
    </w:p>
    <w:p w14:paraId="40EE2176" w14:textId="2B6D2485" w:rsidR="00E30077" w:rsidRPr="00A84E66" w:rsidRDefault="00EA3792" w:rsidP="00EA3792">
      <w:r w:rsidRPr="00A84E66">
        <w:t xml:space="preserve">De registrertes synspunkter er innhentet I forbindelse med gjennomføring av denne DPIAen. Se </w:t>
      </w:r>
      <w:r w:rsidR="00CD41DB" w:rsidRPr="00A84E66">
        <w:t>rapporten</w:t>
      </w:r>
      <w:r w:rsidR="0073601E">
        <w:t>e</w:t>
      </w:r>
      <w:r w:rsidR="00CD41DB" w:rsidRPr="00A84E66">
        <w:t xml:space="preserve"> </w:t>
      </w:r>
      <w:r w:rsidR="0073601E">
        <w:t>om hen</w:t>
      </w:r>
      <w:r w:rsidR="00F346E8">
        <w:t xml:space="preserve">holdsvis </w:t>
      </w:r>
      <w:r w:rsidR="0096437A">
        <w:t>elevenes</w:t>
      </w:r>
      <w:r w:rsidR="00F346E8">
        <w:t xml:space="preserve">, lærernes og de foresattes mening om personvern i Google Workspace for </w:t>
      </w:r>
      <w:proofErr w:type="spellStart"/>
      <w:r w:rsidR="00F346E8">
        <w:t>Education</w:t>
      </w:r>
      <w:proofErr w:type="spellEnd"/>
      <w:r w:rsidR="00CD41DB" w:rsidRPr="00A84E66">
        <w:t xml:space="preserve"> for utfyllende </w:t>
      </w:r>
      <w:r w:rsidR="0028320B" w:rsidRPr="00A84E66">
        <w:t xml:space="preserve">informasjon </w:t>
      </w:r>
      <w:r w:rsidR="00CD41DB" w:rsidRPr="00A84E66">
        <w:t>om</w:t>
      </w:r>
      <w:r w:rsidR="0028320B" w:rsidRPr="00A84E66">
        <w:t xml:space="preserve"> personvernbekymringene til de registrerte.</w:t>
      </w:r>
      <w:r w:rsidR="00F158A1">
        <w:rPr>
          <w:rStyle w:val="Fotnotereferanse"/>
        </w:rPr>
        <w:footnoteReference w:id="76"/>
      </w:r>
      <w:r w:rsidR="0028320B" w:rsidRPr="00A84E66">
        <w:t xml:space="preserve"> </w:t>
      </w:r>
    </w:p>
    <w:p w14:paraId="0A867154" w14:textId="4BC59FB4" w:rsidR="00E30077" w:rsidRPr="00A84E66" w:rsidRDefault="003B0C1C" w:rsidP="004B6732">
      <w:pPr>
        <w:pStyle w:val="Overskrift1"/>
      </w:pPr>
      <w:bookmarkStart w:id="68" w:name="_Toc121389556"/>
      <w:bookmarkStart w:id="69" w:name="_Toc185244685"/>
      <w:r w:rsidRPr="00A84E66">
        <w:t>Oppsummering av de registrertes synspunkter og</w:t>
      </w:r>
      <w:r w:rsidR="00E30077" w:rsidRPr="00A84E66">
        <w:t xml:space="preserve"> anbefalinger</w:t>
      </w:r>
      <w:bookmarkEnd w:id="68"/>
      <w:bookmarkEnd w:id="69"/>
      <w:r w:rsidR="00E30077" w:rsidRPr="00A84E66">
        <w:t xml:space="preserve"> </w:t>
      </w:r>
    </w:p>
    <w:p w14:paraId="62B6659A" w14:textId="77777777" w:rsidR="00E30077" w:rsidRPr="00A84E66" w:rsidRDefault="00E30077" w:rsidP="00E30077">
      <w:pPr>
        <w:widowControl w:val="0"/>
        <w:rPr>
          <w:rFonts w:cs="Calibri"/>
          <w:highlight w:val="yellow"/>
        </w:rPr>
      </w:pPr>
      <w:r w:rsidRPr="00A84E66">
        <w:rPr>
          <w:rFonts w:cs="Calibri"/>
          <w:highlight w:val="yellow"/>
        </w:rPr>
        <w:t>[Sett inn deltakernes anbefalinger. Husk å få frem om deltakerne mener at det foreligger en høy risiko eller ikke. Få også med om deltakerne mener at det er nødvendig å gjennomføre en forhåndsdrøftelse med Datatilsynet eller ikke på bakgrunn av deltakernes forståelse av risikobildet.]</w:t>
      </w:r>
    </w:p>
    <w:p w14:paraId="0A64A6BB" w14:textId="77777777" w:rsidR="00E30077" w:rsidRPr="00A84E66" w:rsidRDefault="00E30077" w:rsidP="004B6732">
      <w:pPr>
        <w:pStyle w:val="Overskrift1"/>
      </w:pPr>
      <w:bookmarkStart w:id="70" w:name="_Toc121389557"/>
      <w:bookmarkStart w:id="71" w:name="_Toc185244686"/>
      <w:r w:rsidRPr="00A84E66">
        <w:t>Anbefaling fra personvernombudet</w:t>
      </w:r>
      <w:bookmarkEnd w:id="70"/>
      <w:bookmarkEnd w:id="71"/>
      <w:r w:rsidRPr="00A84E66">
        <w:t xml:space="preserve"> </w:t>
      </w:r>
    </w:p>
    <w:p w14:paraId="525D08FB" w14:textId="77777777" w:rsidR="00E30077" w:rsidRPr="00A84E66" w:rsidRDefault="00E30077" w:rsidP="00E30077">
      <w:pPr>
        <w:widowControl w:val="0"/>
        <w:rPr>
          <w:rFonts w:cs="Calibri"/>
        </w:rPr>
      </w:pPr>
      <w:r w:rsidRPr="00A84E66">
        <w:rPr>
          <w:rFonts w:cs="Calibri"/>
          <w:highlight w:val="yellow"/>
        </w:rPr>
        <w:t>[Sett inn ombudet sin kommentar til DPIAen</w:t>
      </w:r>
      <w:r w:rsidRPr="00A84E66">
        <w:rPr>
          <w:rFonts w:cs="Calibri"/>
        </w:rPr>
        <w:t>]</w:t>
      </w:r>
    </w:p>
    <w:p w14:paraId="424EF9B1" w14:textId="5B198A5B" w:rsidR="00E30077" w:rsidRPr="00A84E66" w:rsidRDefault="00E30077">
      <w:r w:rsidRPr="00A84E66">
        <w:br w:type="page"/>
      </w:r>
    </w:p>
    <w:p w14:paraId="7DDDA843" w14:textId="3EAB976C" w:rsidR="000D4A12" w:rsidRPr="00A84E66" w:rsidRDefault="00E30077" w:rsidP="00E30077">
      <w:pPr>
        <w:pStyle w:val="Tittel"/>
        <w:rPr>
          <w:lang w:val="nb-NO"/>
        </w:rPr>
      </w:pPr>
      <w:r w:rsidRPr="00A84E66">
        <w:rPr>
          <w:lang w:val="nb-NO"/>
        </w:rPr>
        <w:lastRenderedPageBreak/>
        <w:t xml:space="preserve">Del 5 </w:t>
      </w:r>
      <w:r w:rsidR="00937086" w:rsidRPr="00A84E66">
        <w:rPr>
          <w:lang w:val="nb-NO"/>
        </w:rPr>
        <w:t>Lede</w:t>
      </w:r>
      <w:r w:rsidR="00C14586" w:rsidRPr="00A84E66">
        <w:rPr>
          <w:lang w:val="nb-NO"/>
        </w:rPr>
        <w:t>lsens beslutning</w:t>
      </w:r>
    </w:p>
    <w:p w14:paraId="4CC8255F" w14:textId="6EB47A5A" w:rsidR="00C14586" w:rsidRPr="00A84E66" w:rsidRDefault="00C14586" w:rsidP="004B6732">
      <w:pPr>
        <w:pStyle w:val="Overskrift1"/>
      </w:pPr>
      <w:bookmarkStart w:id="72" w:name="_Toc185244687"/>
      <w:r w:rsidRPr="00A84E66">
        <w:t>Beslutning av leder med ansvar for personvern</w:t>
      </w:r>
      <w:bookmarkEnd w:id="72"/>
    </w:p>
    <w:p w14:paraId="50E73D6D" w14:textId="6E596115" w:rsidR="005C45A1" w:rsidRPr="00A84E66" w:rsidRDefault="005C45A1" w:rsidP="005C45A1">
      <w:pPr>
        <w:rPr>
          <w:rFonts w:cstheme="majorBidi"/>
        </w:rPr>
      </w:pPr>
      <w:r w:rsidRPr="00A84E66">
        <w:t xml:space="preserve">Ledelsens beslutning etter at personvernkonsekvensvurderingen er gjennomført er følgende: </w:t>
      </w:r>
    </w:p>
    <w:p w14:paraId="522C4CBF" w14:textId="3C5F5FA3" w:rsidR="005C45A1" w:rsidRPr="00A84E66" w:rsidRDefault="00E85C9E" w:rsidP="005C45A1">
      <w:pPr>
        <w:widowControl w:val="0"/>
        <w:rPr>
          <w:rFonts w:cs="Calibri"/>
        </w:rPr>
      </w:pPr>
      <w:sdt>
        <w:sdtPr>
          <w:rPr>
            <w:rFonts w:ascii="Segoe UI Symbol" w:hAnsi="Segoe UI Symbol" w:cs="Segoe UI Symbol"/>
          </w:rPr>
          <w:id w:val="-2112733823"/>
          <w14:checkbox>
            <w14:checked w14:val="0"/>
            <w14:checkedState w14:val="2612" w14:font="MS Gothic"/>
            <w14:uncheckedState w14:val="2610" w14:font="MS Gothic"/>
          </w14:checkbox>
        </w:sdtPr>
        <w:sdtEndPr/>
        <w:sdtContent>
          <w:r w:rsidR="00AB3738" w:rsidRPr="00A84E66">
            <w:rPr>
              <w:rFonts w:ascii="MS Gothic" w:eastAsia="MS Gothic" w:hAnsi="MS Gothic" w:cs="Segoe UI Symbol"/>
            </w:rPr>
            <w:t>☐</w:t>
          </w:r>
        </w:sdtContent>
      </w:sdt>
      <w:r w:rsidR="005C45A1" w:rsidRPr="00A84E66">
        <w:rPr>
          <w:rFonts w:cs="Calibri"/>
        </w:rPr>
        <w:t xml:space="preserve">Risikoen for de registrertes rettigheter og friheter er redusert til et akseptabelt nivå. Når tiltak er </w:t>
      </w:r>
      <w:proofErr w:type="gramStart"/>
      <w:r w:rsidR="005C45A1" w:rsidRPr="00A84E66">
        <w:rPr>
          <w:rFonts w:cs="Calibri"/>
        </w:rPr>
        <w:t>implementert</w:t>
      </w:r>
      <w:proofErr w:type="gramEnd"/>
      <w:r w:rsidR="005C45A1" w:rsidRPr="00A84E66">
        <w:rPr>
          <w:rFonts w:cs="Calibri"/>
        </w:rPr>
        <w:t xml:space="preserve"> kan behandlingen av personopplysninger gjennomføres.</w:t>
      </w:r>
    </w:p>
    <w:p w14:paraId="0889268A" w14:textId="71097E3F" w:rsidR="005C45A1" w:rsidRPr="00A84E66" w:rsidRDefault="00E85C9E" w:rsidP="005C45A1">
      <w:pPr>
        <w:widowControl w:val="0"/>
        <w:rPr>
          <w:rFonts w:cs="Calibri"/>
        </w:rPr>
      </w:pPr>
      <w:sdt>
        <w:sdtPr>
          <w:rPr>
            <w:rFonts w:cs="Calibri"/>
          </w:rPr>
          <w:id w:val="1836568322"/>
          <w14:checkbox>
            <w14:checked w14:val="0"/>
            <w14:checkedState w14:val="2612" w14:font="MS Gothic"/>
            <w14:uncheckedState w14:val="2610" w14:font="MS Gothic"/>
          </w14:checkbox>
        </w:sdtPr>
        <w:sdtEndPr/>
        <w:sdtContent>
          <w:r w:rsidR="00AB3738" w:rsidRPr="00A84E66">
            <w:rPr>
              <w:rFonts w:ascii="MS Gothic" w:eastAsia="MS Gothic" w:hAnsi="MS Gothic" w:cs="Calibri"/>
            </w:rPr>
            <w:t>☐</w:t>
          </w:r>
        </w:sdtContent>
      </w:sdt>
      <w:r w:rsidR="005C45A1" w:rsidRPr="00A84E66">
        <w:rPr>
          <w:rFonts w:cs="Calibri"/>
        </w:rPr>
        <w:t xml:space="preserve"> Risikoen for de registrertes rettigheter og friheter er </w:t>
      </w:r>
      <w:r w:rsidR="005C45A1" w:rsidRPr="00A84E66">
        <w:rPr>
          <w:rFonts w:cs="Calibri"/>
          <w:b/>
          <w:bCs/>
        </w:rPr>
        <w:t xml:space="preserve">ikke </w:t>
      </w:r>
      <w:r w:rsidR="005C45A1" w:rsidRPr="00A84E66">
        <w:rPr>
          <w:rFonts w:cs="Calibri"/>
        </w:rPr>
        <w:t xml:space="preserve">redusert til et akseptabelt nivå. Behandlingen av personopplysninger kan </w:t>
      </w:r>
      <w:r w:rsidR="005C45A1" w:rsidRPr="00A84E66">
        <w:rPr>
          <w:rFonts w:cs="Calibri"/>
          <w:b/>
          <w:bCs/>
        </w:rPr>
        <w:t>ikke</w:t>
      </w:r>
      <w:r w:rsidR="005C45A1" w:rsidRPr="00A84E66">
        <w:rPr>
          <w:rFonts w:cs="Calibri"/>
        </w:rPr>
        <w:t xml:space="preserve"> gjennomføres.</w:t>
      </w:r>
    </w:p>
    <w:p w14:paraId="109825DF" w14:textId="2B39F321" w:rsidR="005C45A1" w:rsidRPr="00A84E66" w:rsidRDefault="00E85C9E" w:rsidP="005C45A1">
      <w:pPr>
        <w:widowControl w:val="0"/>
        <w:rPr>
          <w:rFonts w:cs="Calibri"/>
        </w:rPr>
      </w:pPr>
      <w:sdt>
        <w:sdtPr>
          <w:rPr>
            <w:rFonts w:cs="Calibri"/>
          </w:rPr>
          <w:id w:val="-1001187429"/>
          <w14:checkbox>
            <w14:checked w14:val="0"/>
            <w14:checkedState w14:val="2612" w14:font="MS Gothic"/>
            <w14:uncheckedState w14:val="2610" w14:font="MS Gothic"/>
          </w14:checkbox>
        </w:sdtPr>
        <w:sdtEndPr/>
        <w:sdtContent>
          <w:r w:rsidR="00AB3738" w:rsidRPr="00A84E66">
            <w:rPr>
              <w:rFonts w:ascii="MS Gothic" w:eastAsia="MS Gothic" w:hAnsi="MS Gothic" w:cs="Calibri"/>
            </w:rPr>
            <w:t>☐</w:t>
          </w:r>
        </w:sdtContent>
      </w:sdt>
      <w:r w:rsidR="005C45A1" w:rsidRPr="00A84E66">
        <w:rPr>
          <w:rFonts w:cs="Calibri"/>
        </w:rPr>
        <w:t xml:space="preserve"> Risikoen for de registrertes rettigheter og friheter er </w:t>
      </w:r>
      <w:r w:rsidR="005C45A1" w:rsidRPr="00A84E66">
        <w:rPr>
          <w:rFonts w:cs="Calibri"/>
          <w:b/>
          <w:bCs/>
        </w:rPr>
        <w:t>ikke</w:t>
      </w:r>
      <w:r w:rsidR="005C45A1" w:rsidRPr="00A84E66">
        <w:rPr>
          <w:rFonts w:cs="Calibri"/>
        </w:rPr>
        <w:t xml:space="preserve"> redusert til et akseptabelt nivå. Forhåndsdrøfting med Datatilsynet gjennomføres før ledelsen</w:t>
      </w:r>
      <w:r w:rsidR="005C45A1" w:rsidRPr="00A84E66">
        <w:rPr>
          <w:rFonts w:cs="Calibri"/>
          <w:i/>
          <w:iCs/>
        </w:rPr>
        <w:t xml:space="preserve"> </w:t>
      </w:r>
      <w:r w:rsidR="005C45A1" w:rsidRPr="00A84E66">
        <w:rPr>
          <w:rFonts w:cs="Calibri"/>
        </w:rPr>
        <w:t>tar en beslutning om behandling av personopplysninger.</w:t>
      </w:r>
    </w:p>
    <w:p w14:paraId="37F19628" w14:textId="77777777" w:rsidR="005C45A1" w:rsidRPr="00A84E66" w:rsidRDefault="005C45A1" w:rsidP="004B6732">
      <w:pPr>
        <w:pStyle w:val="Overskrift1"/>
      </w:pPr>
      <w:bookmarkStart w:id="73" w:name="_Toc121389559"/>
      <w:bookmarkStart w:id="74" w:name="_Toc185244688"/>
      <w:r w:rsidRPr="00A84E66">
        <w:t>Beskrivelse av hva ledelsens har lagt vek på i sin beslutning:</w:t>
      </w:r>
      <w:bookmarkEnd w:id="73"/>
      <w:bookmarkEnd w:id="74"/>
      <w:r w:rsidRPr="00A84E66">
        <w:t xml:space="preserve"> </w:t>
      </w:r>
    </w:p>
    <w:p w14:paraId="6F2B4F49" w14:textId="1DB20645" w:rsidR="005C45A1" w:rsidRPr="00A84E66" w:rsidRDefault="005C45A1" w:rsidP="005C45A1">
      <w:pPr>
        <w:widowControl w:val="0"/>
        <w:rPr>
          <w:rFonts w:cs="Calibri"/>
          <w:highlight w:val="yellow"/>
        </w:rPr>
      </w:pPr>
      <w:r w:rsidRPr="00A84E66">
        <w:rPr>
          <w:rFonts w:cs="Calibri"/>
          <w:highlight w:val="yellow"/>
        </w:rPr>
        <w:t xml:space="preserve">[Sett inn ledelsen sin begrunnelse for valget </w:t>
      </w:r>
      <w:r w:rsidR="00E57128" w:rsidRPr="00A84E66">
        <w:rPr>
          <w:rFonts w:cs="Calibri"/>
          <w:highlight w:val="yellow"/>
        </w:rPr>
        <w:t>tatt ovenfor</w:t>
      </w:r>
      <w:r w:rsidRPr="00A84E66">
        <w:rPr>
          <w:rFonts w:cs="Calibri"/>
          <w:highlight w:val="yellow"/>
        </w:rPr>
        <w:t>]</w:t>
      </w:r>
    </w:p>
    <w:tbl>
      <w:tblPr>
        <w:tblStyle w:val="Rutenettabell1lys"/>
        <w:tblW w:w="0" w:type="auto"/>
        <w:tblLook w:val="04A0" w:firstRow="1" w:lastRow="0" w:firstColumn="1" w:lastColumn="0" w:noHBand="0" w:noVBand="1"/>
      </w:tblPr>
      <w:tblGrid>
        <w:gridCol w:w="1975"/>
        <w:gridCol w:w="4066"/>
        <w:gridCol w:w="3021"/>
      </w:tblGrid>
      <w:tr w:rsidR="005C45A1" w:rsidRPr="00A84E66" w14:paraId="4770B2F6" w14:textId="77777777" w:rsidTr="00283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8D9316" w14:textId="77777777" w:rsidR="005C45A1" w:rsidRPr="00A84E66" w:rsidRDefault="005C45A1" w:rsidP="00AB0DE2">
            <w:pPr>
              <w:widowControl w:val="0"/>
              <w:spacing w:after="120" w:line="252" w:lineRule="auto"/>
              <w:rPr>
                <w:rFonts w:cs="Calibri"/>
              </w:rPr>
            </w:pPr>
            <w:r w:rsidRPr="00A84E66">
              <w:rPr>
                <w:rFonts w:cs="Calibri"/>
              </w:rPr>
              <w:t xml:space="preserve">Dato </w:t>
            </w:r>
          </w:p>
        </w:tc>
        <w:tc>
          <w:tcPr>
            <w:tcW w:w="4066" w:type="dxa"/>
          </w:tcPr>
          <w:p w14:paraId="31509EAA" w14:textId="77777777" w:rsidR="005C45A1" w:rsidRPr="00A84E66" w:rsidRDefault="005C45A1" w:rsidP="00AB0DE2">
            <w:pPr>
              <w:widowControl w:val="0"/>
              <w:spacing w:after="120" w:line="252" w:lineRule="auto"/>
              <w:cnfStyle w:val="100000000000" w:firstRow="1" w:lastRow="0" w:firstColumn="0" w:lastColumn="0" w:oddVBand="0" w:evenVBand="0" w:oddHBand="0" w:evenHBand="0" w:firstRowFirstColumn="0" w:firstRowLastColumn="0" w:lastRowFirstColumn="0" w:lastRowLastColumn="0"/>
              <w:rPr>
                <w:rFonts w:cs="Calibri"/>
              </w:rPr>
            </w:pPr>
            <w:r w:rsidRPr="00A84E66">
              <w:rPr>
                <w:rFonts w:cs="Calibri"/>
              </w:rPr>
              <w:t xml:space="preserve">Navn på beslutningstaker </w:t>
            </w:r>
          </w:p>
        </w:tc>
        <w:tc>
          <w:tcPr>
            <w:tcW w:w="3021" w:type="dxa"/>
          </w:tcPr>
          <w:p w14:paraId="7CE3BA58" w14:textId="77777777" w:rsidR="005C45A1" w:rsidRPr="00A84E66" w:rsidRDefault="005C45A1" w:rsidP="00AB0DE2">
            <w:pPr>
              <w:widowControl w:val="0"/>
              <w:spacing w:after="120" w:line="252" w:lineRule="auto"/>
              <w:cnfStyle w:val="100000000000" w:firstRow="1" w:lastRow="0" w:firstColumn="0" w:lastColumn="0" w:oddVBand="0" w:evenVBand="0" w:oddHBand="0" w:evenHBand="0" w:firstRowFirstColumn="0" w:firstRowLastColumn="0" w:lastRowFirstColumn="0" w:lastRowLastColumn="0"/>
              <w:rPr>
                <w:rFonts w:cs="Calibri"/>
              </w:rPr>
            </w:pPr>
            <w:r w:rsidRPr="00A84E66">
              <w:rPr>
                <w:rFonts w:cs="Calibri"/>
              </w:rPr>
              <w:t xml:space="preserve">Rolle </w:t>
            </w:r>
          </w:p>
        </w:tc>
      </w:tr>
      <w:tr w:rsidR="005C45A1" w:rsidRPr="00A84E66" w14:paraId="0B77C0CB" w14:textId="77777777" w:rsidTr="0028320B">
        <w:tc>
          <w:tcPr>
            <w:cnfStyle w:val="001000000000" w:firstRow="0" w:lastRow="0" w:firstColumn="1" w:lastColumn="0" w:oddVBand="0" w:evenVBand="0" w:oddHBand="0" w:evenHBand="0" w:firstRowFirstColumn="0" w:firstRowLastColumn="0" w:lastRowFirstColumn="0" w:lastRowLastColumn="0"/>
            <w:tcW w:w="1975" w:type="dxa"/>
          </w:tcPr>
          <w:p w14:paraId="498E5DE9" w14:textId="77777777" w:rsidR="005C45A1" w:rsidRPr="00A84E66" w:rsidRDefault="005C45A1" w:rsidP="00AB0DE2">
            <w:pPr>
              <w:widowControl w:val="0"/>
              <w:spacing w:after="120" w:line="252" w:lineRule="auto"/>
              <w:rPr>
                <w:rFonts w:cs="Calibri"/>
              </w:rPr>
            </w:pPr>
          </w:p>
        </w:tc>
        <w:tc>
          <w:tcPr>
            <w:tcW w:w="4066" w:type="dxa"/>
          </w:tcPr>
          <w:p w14:paraId="75B5859D" w14:textId="77777777" w:rsidR="005C45A1" w:rsidRPr="00A84E66" w:rsidRDefault="005C45A1" w:rsidP="00AB0DE2">
            <w:pPr>
              <w:widowControl w:val="0"/>
              <w:spacing w:after="120" w:line="252" w:lineRule="auto"/>
              <w:cnfStyle w:val="000000000000" w:firstRow="0" w:lastRow="0" w:firstColumn="0" w:lastColumn="0" w:oddVBand="0" w:evenVBand="0" w:oddHBand="0" w:evenHBand="0" w:firstRowFirstColumn="0" w:firstRowLastColumn="0" w:lastRowFirstColumn="0" w:lastRowLastColumn="0"/>
              <w:rPr>
                <w:rFonts w:cs="Calibri"/>
              </w:rPr>
            </w:pPr>
          </w:p>
        </w:tc>
        <w:tc>
          <w:tcPr>
            <w:tcW w:w="3021" w:type="dxa"/>
          </w:tcPr>
          <w:p w14:paraId="4FD3CD4C" w14:textId="77777777" w:rsidR="005C45A1" w:rsidRPr="00A84E66" w:rsidRDefault="005C45A1" w:rsidP="00AB0DE2">
            <w:pPr>
              <w:widowControl w:val="0"/>
              <w:spacing w:after="120" w:line="252" w:lineRule="auto"/>
              <w:cnfStyle w:val="000000000000" w:firstRow="0" w:lastRow="0" w:firstColumn="0" w:lastColumn="0" w:oddVBand="0" w:evenVBand="0" w:oddHBand="0" w:evenHBand="0" w:firstRowFirstColumn="0" w:firstRowLastColumn="0" w:lastRowFirstColumn="0" w:lastRowLastColumn="0"/>
              <w:rPr>
                <w:rFonts w:cs="Calibri"/>
              </w:rPr>
            </w:pPr>
          </w:p>
        </w:tc>
      </w:tr>
    </w:tbl>
    <w:p w14:paraId="0C2BD99B" w14:textId="77777777" w:rsidR="005C45A1" w:rsidRPr="00A84E66" w:rsidRDefault="005C45A1" w:rsidP="005C45A1">
      <w:pPr>
        <w:widowControl w:val="0"/>
        <w:rPr>
          <w:rFonts w:cs="Calibri"/>
        </w:rPr>
      </w:pPr>
    </w:p>
    <w:p w14:paraId="39AFDCDE" w14:textId="77777777" w:rsidR="00E30077" w:rsidRPr="00A84E66" w:rsidRDefault="00E30077" w:rsidP="000D4A12"/>
    <w:p w14:paraId="72715A89" w14:textId="77777777" w:rsidR="000D4A12" w:rsidRPr="00A84E66" w:rsidRDefault="000D4A12" w:rsidP="000D4A12"/>
    <w:p w14:paraId="20351EB5" w14:textId="77777777" w:rsidR="000D4A12" w:rsidRPr="00A84E66" w:rsidRDefault="000D4A12" w:rsidP="000D4A12"/>
    <w:p w14:paraId="47073A99" w14:textId="77777777" w:rsidR="000D4A12" w:rsidRPr="00A84E66" w:rsidRDefault="000D4A12" w:rsidP="000D4A12"/>
    <w:p w14:paraId="259827C1" w14:textId="77777777" w:rsidR="000D4A12" w:rsidRPr="00A84E66" w:rsidRDefault="000D4A12" w:rsidP="000D4A12"/>
    <w:p w14:paraId="67656D3D" w14:textId="6EC90B97" w:rsidR="00270B53" w:rsidRPr="00A84E66" w:rsidRDefault="00270B53" w:rsidP="007D1FBF">
      <w:pPr>
        <w:pStyle w:val="Tittel"/>
        <w:rPr>
          <w:sz w:val="28"/>
          <w:szCs w:val="36"/>
          <w:lang w:val="nb-NO"/>
        </w:rPr>
      </w:pPr>
      <w:r w:rsidRPr="00A84E66">
        <w:rPr>
          <w:lang w:val="nb-NO"/>
        </w:rPr>
        <w:br w:type="page"/>
      </w:r>
    </w:p>
    <w:p w14:paraId="0D675E8D" w14:textId="66CACA74" w:rsidR="00D309ED" w:rsidRDefault="00D309ED" w:rsidP="00D309ED">
      <w:pPr>
        <w:pStyle w:val="Overskrift1"/>
        <w:ind w:left="431" w:hanging="431"/>
      </w:pPr>
      <w:bookmarkStart w:id="75" w:name="_Toc185244689"/>
      <w:r w:rsidRPr="00A84E66">
        <w:lastRenderedPageBreak/>
        <w:t>Vedlegg 1: Begrunnelse for anbefalte tjenester</w:t>
      </w:r>
      <w:bookmarkEnd w:id="75"/>
    </w:p>
    <w:p w14:paraId="70830402" w14:textId="5554D73D" w:rsidR="001F0F09" w:rsidRPr="001F0F09" w:rsidRDefault="001F0F09" w:rsidP="001F0F09">
      <w:pPr>
        <w:spacing w:before="100" w:beforeAutospacing="1" w:after="100" w:afterAutospacing="1" w:line="240" w:lineRule="auto"/>
        <w:contextualSpacing/>
        <w:rPr>
          <w:rFonts w:eastAsia="Times New Roman" w:cstheme="minorHAnsi"/>
          <w:sz w:val="24"/>
          <w:szCs w:val="24"/>
          <w:lang w:eastAsia="nb-NO"/>
        </w:rPr>
      </w:pPr>
      <w:r w:rsidRPr="00E51E6D">
        <w:rPr>
          <w:rStyle w:val="Sterk"/>
          <w:i/>
          <w:iCs/>
        </w:rPr>
        <w:t xml:space="preserve">Merk at dette dokumentet beskriver tjenestene </w:t>
      </w:r>
      <w:proofErr w:type="spellStart"/>
      <w:r w:rsidRPr="00E51E6D">
        <w:rPr>
          <w:rStyle w:val="Sterk"/>
          <w:i/>
          <w:iCs/>
        </w:rPr>
        <w:t>YouTube</w:t>
      </w:r>
      <w:proofErr w:type="spellEnd"/>
      <w:r w:rsidRPr="00E51E6D">
        <w:rPr>
          <w:rStyle w:val="Sterk"/>
          <w:i/>
          <w:iCs/>
        </w:rPr>
        <w:t xml:space="preserve"> og Google Søk </w:t>
      </w:r>
      <w:r w:rsidR="00F17FC1">
        <w:rPr>
          <w:rStyle w:val="Sterk"/>
          <w:i/>
          <w:iCs/>
        </w:rPr>
        <w:t xml:space="preserve">og Assistent </w:t>
      </w:r>
      <w:r w:rsidRPr="00E51E6D">
        <w:rPr>
          <w:rStyle w:val="Sterk"/>
          <w:i/>
          <w:iCs/>
        </w:rPr>
        <w:t xml:space="preserve">som tjenester i Google Workspace for </w:t>
      </w:r>
      <w:proofErr w:type="spellStart"/>
      <w:r w:rsidRPr="00E51E6D">
        <w:rPr>
          <w:rStyle w:val="Sterk"/>
          <w:i/>
          <w:iCs/>
        </w:rPr>
        <w:t>Education</w:t>
      </w:r>
      <w:proofErr w:type="spellEnd"/>
      <w:r w:rsidRPr="00E51E6D">
        <w:rPr>
          <w:rStyle w:val="Sterk"/>
          <w:i/>
          <w:iCs/>
        </w:rPr>
        <w:t xml:space="preserve">. </w:t>
      </w:r>
      <w:proofErr w:type="spellStart"/>
      <w:r w:rsidRPr="00E51E6D">
        <w:rPr>
          <w:rStyle w:val="Sterk"/>
          <w:i/>
          <w:iCs/>
        </w:rPr>
        <w:t>YouTube</w:t>
      </w:r>
      <w:proofErr w:type="spellEnd"/>
      <w:r w:rsidRPr="00E51E6D">
        <w:rPr>
          <w:rStyle w:val="Sterk"/>
          <w:i/>
          <w:iCs/>
        </w:rPr>
        <w:t xml:space="preserve"> og Google Søk eksisterer også som forbrukertjenester. Det vi sier i dette dokumentet beskriver </w:t>
      </w:r>
      <w:r w:rsidRPr="00E51E6D">
        <w:rPr>
          <w:rStyle w:val="Sterk"/>
          <w:i/>
          <w:iCs/>
          <w:u w:val="single"/>
        </w:rPr>
        <w:t>ikke</w:t>
      </w:r>
      <w:r w:rsidRPr="00E51E6D">
        <w:rPr>
          <w:rStyle w:val="Sterk"/>
          <w:i/>
          <w:iCs/>
        </w:rPr>
        <w:t xml:space="preserve"> disse tjenestene som forbrukertjenester. </w:t>
      </w:r>
    </w:p>
    <w:p w14:paraId="0829A93D" w14:textId="77777777" w:rsidR="00D309ED" w:rsidRPr="00A84E66" w:rsidRDefault="00D309ED" w:rsidP="004F083F">
      <w:pPr>
        <w:pStyle w:val="Overskrift2"/>
        <w:rPr>
          <w:lang w:val="nb-NO" w:eastAsia="nb-NO"/>
        </w:rPr>
      </w:pPr>
      <w:bookmarkStart w:id="76" w:name="_Toc184387106"/>
      <w:bookmarkStart w:id="77" w:name="_Toc185244690"/>
      <w:r w:rsidRPr="00A84E66">
        <w:rPr>
          <w:lang w:val="nb-NO" w:eastAsia="nb-NO"/>
        </w:rPr>
        <w:t>Skoleeier er behandlingsansvarlig og skal instruere leverandører om hvordan elevers personopplysninger skal behandles</w:t>
      </w:r>
      <w:bookmarkEnd w:id="76"/>
      <w:bookmarkEnd w:id="77"/>
    </w:p>
    <w:p w14:paraId="414E4F12" w14:textId="77777777" w:rsidR="00D309ED" w:rsidRPr="00A84E66"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Det er skoleeier</w:t>
      </w:r>
      <w:r w:rsidRPr="00A84E66">
        <w:rPr>
          <w:rFonts w:eastAsia="Times New Roman" w:cstheme="minorHAnsi"/>
          <w:sz w:val="24"/>
          <w:szCs w:val="24"/>
          <w:vertAlign w:val="superscript"/>
          <w:lang w:eastAsia="nb-NO"/>
        </w:rPr>
        <w:footnoteReference w:id="77"/>
      </w:r>
      <w:r w:rsidRPr="00A84E66">
        <w:rPr>
          <w:rFonts w:eastAsia="Times New Roman" w:cstheme="minorHAnsi"/>
          <w:sz w:val="24"/>
          <w:szCs w:val="24"/>
          <w:lang w:eastAsia="nb-NO"/>
        </w:rPr>
        <w:t xml:space="preserve"> som er behandlingsansvarlig når elevers personopplysninger behandles i skolen. Dette betyr at det er skoleeier som har ansvaret for at elevers personvern og de rettighetene som fremgår av personvernforordningen</w:t>
      </w:r>
      <w:r w:rsidRPr="00A84E66">
        <w:rPr>
          <w:rFonts w:eastAsia="Times New Roman" w:cstheme="minorHAnsi"/>
          <w:sz w:val="24"/>
          <w:szCs w:val="24"/>
          <w:vertAlign w:val="superscript"/>
          <w:lang w:eastAsia="nb-NO"/>
        </w:rPr>
        <w:footnoteReference w:id="78"/>
      </w:r>
      <w:r w:rsidRPr="00A84E66">
        <w:rPr>
          <w:rFonts w:eastAsia="Times New Roman" w:cstheme="minorHAnsi"/>
          <w:sz w:val="24"/>
          <w:szCs w:val="24"/>
          <w:lang w:eastAsia="nb-NO"/>
        </w:rPr>
        <w:t xml:space="preserve"> ivaretas. En behandlingsansvarlig er også den som bestemmer hvorfor personopplysningene behandles (formålet med behandlingen) og hvordan gjennom å velge de digitale </w:t>
      </w:r>
      <w:proofErr w:type="spellStart"/>
      <w:r w:rsidRPr="00A84E66">
        <w:rPr>
          <w:rFonts w:eastAsia="Times New Roman" w:cstheme="minorHAnsi"/>
          <w:sz w:val="24"/>
          <w:szCs w:val="24"/>
          <w:lang w:eastAsia="nb-NO"/>
        </w:rPr>
        <w:t>verktøyene</w:t>
      </w:r>
      <w:proofErr w:type="spellEnd"/>
      <w:r w:rsidRPr="00A84E66">
        <w:rPr>
          <w:rFonts w:eastAsia="Times New Roman" w:cstheme="minorHAnsi"/>
          <w:sz w:val="24"/>
          <w:szCs w:val="24"/>
          <w:lang w:eastAsia="nb-NO"/>
        </w:rPr>
        <w:t xml:space="preserve"> som skal brukes for å oppnå formålet. </w:t>
      </w:r>
    </w:p>
    <w:p w14:paraId="743C2B12" w14:textId="77777777" w:rsidR="00D309ED" w:rsidRPr="00A84E66"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 xml:space="preserve">Den leverandøren som leverer digitale tjenester til </w:t>
      </w:r>
      <w:proofErr w:type="gramStart"/>
      <w:r w:rsidRPr="00A84E66">
        <w:rPr>
          <w:rFonts w:eastAsia="Times New Roman" w:cstheme="minorHAnsi"/>
          <w:sz w:val="24"/>
          <w:szCs w:val="24"/>
          <w:lang w:eastAsia="nb-NO"/>
        </w:rPr>
        <w:t>skoleeier</w:t>
      </w:r>
      <w:proofErr w:type="gramEnd"/>
      <w:r w:rsidRPr="00A84E66">
        <w:rPr>
          <w:rFonts w:eastAsia="Times New Roman" w:cstheme="minorHAnsi"/>
          <w:sz w:val="24"/>
          <w:szCs w:val="24"/>
          <w:lang w:eastAsia="nb-NO"/>
        </w:rPr>
        <w:t xml:space="preserve"> er databehandler. En databehandler er den som behandler personopplysninger </w:t>
      </w:r>
      <w:r w:rsidRPr="00A84E66">
        <w:rPr>
          <w:rFonts w:eastAsia="Times New Roman" w:cstheme="minorHAnsi"/>
          <w:i/>
          <w:iCs/>
          <w:sz w:val="24"/>
          <w:szCs w:val="24"/>
          <w:lang w:eastAsia="nb-NO"/>
        </w:rPr>
        <w:t>på vegne av</w:t>
      </w:r>
      <w:r w:rsidRPr="00A84E66">
        <w:rPr>
          <w:rFonts w:eastAsia="Times New Roman" w:cstheme="minorHAnsi"/>
          <w:sz w:val="24"/>
          <w:szCs w:val="24"/>
          <w:lang w:eastAsia="nb-NO"/>
        </w:rPr>
        <w:t xml:space="preserve"> en behandlingsansvarlig. Dette innebærer at databehandler ikke kan bruke personopplysningene til andre formål enn det som behandlingsansvarlig har instruert om. Denne instruksen kalles en «databehandleravtale». </w:t>
      </w:r>
    </w:p>
    <w:p w14:paraId="434D40F5" w14:textId="77777777" w:rsidR="00D309ED" w:rsidRPr="00A84E66"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imes New Roman"/>
          <w:noProof/>
          <w:szCs w:val="24"/>
        </w:rPr>
        <w:drawing>
          <wp:inline distT="0" distB="0" distL="0" distR="0" wp14:anchorId="449500F5" wp14:editId="23529FFB">
            <wp:extent cx="5122280" cy="2952750"/>
            <wp:effectExtent l="0" t="0" r="2540" b="0"/>
            <wp:docPr id="685306651" name="Bilde 1"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6651" name="Bilde 1" descr="Et bilde som inneholder tekst, skjermbilde, diagram, Fon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6968" cy="2955453"/>
                    </a:xfrm>
                    <a:prstGeom prst="rect">
                      <a:avLst/>
                    </a:prstGeom>
                  </pic:spPr>
                </pic:pic>
              </a:graphicData>
            </a:graphic>
          </wp:inline>
        </w:drawing>
      </w:r>
    </w:p>
    <w:p w14:paraId="05C1D4BE" w14:textId="77777777" w:rsidR="00D309ED" w:rsidRPr="00A84E66" w:rsidRDefault="00D309ED" w:rsidP="00D309ED">
      <w:pPr>
        <w:spacing w:after="200" w:line="240" w:lineRule="auto"/>
        <w:rPr>
          <w:rFonts w:eastAsia="Times New Roman" w:cs="Times New Roman"/>
          <w:i/>
          <w:iCs/>
          <w:color w:val="44546A" w:themeColor="text2"/>
          <w:sz w:val="18"/>
          <w:szCs w:val="18"/>
        </w:rPr>
      </w:pPr>
      <w:r w:rsidRPr="00A84E66">
        <w:rPr>
          <w:rFonts w:eastAsia="Times New Roman" w:cs="Times New Roman"/>
          <w:i/>
          <w:iCs/>
          <w:color w:val="44546A" w:themeColor="text2"/>
          <w:sz w:val="18"/>
          <w:szCs w:val="18"/>
        </w:rPr>
        <w:t xml:space="preserve">Figur </w:t>
      </w:r>
      <w:r w:rsidRPr="00A84E66">
        <w:rPr>
          <w:rFonts w:eastAsia="Times New Roman" w:cs="Times New Roman"/>
          <w:i/>
          <w:iCs/>
          <w:color w:val="44546A" w:themeColor="text2"/>
          <w:sz w:val="18"/>
          <w:szCs w:val="18"/>
        </w:rPr>
        <w:fldChar w:fldCharType="begin"/>
      </w:r>
      <w:r w:rsidRPr="00A84E66">
        <w:rPr>
          <w:rFonts w:eastAsia="Times New Roman" w:cs="Times New Roman"/>
          <w:i/>
          <w:iCs/>
          <w:color w:val="44546A" w:themeColor="text2"/>
          <w:sz w:val="18"/>
          <w:szCs w:val="18"/>
        </w:rPr>
        <w:instrText xml:space="preserve"> SEQ Figur \* ARABIC </w:instrText>
      </w:r>
      <w:r w:rsidRPr="00A84E66">
        <w:rPr>
          <w:rFonts w:eastAsia="Times New Roman" w:cs="Times New Roman"/>
          <w:i/>
          <w:iCs/>
          <w:color w:val="44546A" w:themeColor="text2"/>
          <w:sz w:val="18"/>
          <w:szCs w:val="18"/>
        </w:rPr>
        <w:fldChar w:fldCharType="separate"/>
      </w:r>
      <w:r w:rsidRPr="00A84E66">
        <w:rPr>
          <w:rFonts w:eastAsia="Times New Roman" w:cs="Times New Roman"/>
          <w:i/>
          <w:iCs/>
          <w:noProof/>
          <w:color w:val="44546A" w:themeColor="text2"/>
          <w:sz w:val="18"/>
          <w:szCs w:val="18"/>
        </w:rPr>
        <w:t>1</w:t>
      </w:r>
      <w:r w:rsidRPr="00A84E66">
        <w:rPr>
          <w:rFonts w:eastAsia="Times New Roman" w:cs="Times New Roman"/>
          <w:i/>
          <w:iCs/>
          <w:color w:val="44546A" w:themeColor="text2"/>
          <w:sz w:val="18"/>
          <w:szCs w:val="18"/>
        </w:rPr>
        <w:fldChar w:fldCharType="end"/>
      </w:r>
      <w:r w:rsidRPr="00A84E66">
        <w:rPr>
          <w:rFonts w:eastAsia="Times New Roman" w:cs="Times New Roman"/>
          <w:i/>
          <w:iCs/>
          <w:color w:val="44546A" w:themeColor="text2"/>
          <w:sz w:val="18"/>
          <w:szCs w:val="18"/>
        </w:rPr>
        <w:t xml:space="preserve"> Googles rolle som databehandler og behandlingsansvarlig setter rammene for de tjenestene som skoleeier anbefales a bruke (innenfor det grønne) og de tjenestene som ikke anbefales (innenfor det røde)</w:t>
      </w:r>
    </w:p>
    <w:p w14:paraId="780B396A" w14:textId="77777777" w:rsidR="00D309ED" w:rsidRPr="00A84E66"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 xml:space="preserve">En del av behandlingsansvaret er å sikre at det ikke inngås avtaler med databehandlere som behandler personopplysninger til «egne formål». Sagt på en annen måte, må den behandlingsansvarlige forsikre seg om at databehandler bare behandler personopplysninger i tråd med instruks og avtale. Hvis databehandler behandler personopplysninger til egne </w:t>
      </w:r>
      <w:r w:rsidRPr="00A84E66">
        <w:rPr>
          <w:rFonts w:eastAsia="Times New Roman" w:cstheme="minorHAnsi"/>
          <w:sz w:val="24"/>
          <w:szCs w:val="24"/>
          <w:lang w:eastAsia="nb-NO"/>
        </w:rPr>
        <w:lastRenderedPageBreak/>
        <w:t xml:space="preserve">formål, endrer de status fra databehandler til behandlingsansvarlig. I så fall vil databehandler (som nå er behandlingsansvarlig) bestemme selv hva den skal bruke personopplysningene til. Dette er problematisk når det er snakk om elevers personopplysninger, da situasjonen kan sammenlignes med å «selge» elevers personopplysninger til leverandøren.     </w:t>
      </w:r>
    </w:p>
    <w:p w14:paraId="61A680C8" w14:textId="69ABEC8C" w:rsidR="00D309ED" w:rsidRPr="00A84E66" w:rsidRDefault="00D309ED" w:rsidP="00D309ED">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 xml:space="preserve">Flere store leverandører forhandler ikke egne databehandleravtaler med kundene sine, men bruker standardavtaler. Dette gjelder også Google. I avtaleverket som ligger til grunn for Google Workspace for </w:t>
      </w:r>
      <w:proofErr w:type="spellStart"/>
      <w:r w:rsidRPr="00A84E66">
        <w:rPr>
          <w:rFonts w:eastAsia="Times New Roman"/>
          <w:sz w:val="24"/>
          <w:szCs w:val="24"/>
          <w:lang w:eastAsia="nb-NO"/>
        </w:rPr>
        <w:t>Education</w:t>
      </w:r>
      <w:proofErr w:type="spellEnd"/>
      <w:r w:rsidRPr="00A84E66">
        <w:rPr>
          <w:rFonts w:eastAsia="Times New Roman"/>
          <w:sz w:val="24"/>
          <w:szCs w:val="24"/>
          <w:lang w:eastAsia="nb-NO"/>
        </w:rPr>
        <w:t xml:space="preserve">, har Google beskrevet at de er behandlingsansvarlige for tilleggstjenestene. Dette er en rollefordeling som ikke er forenlig med skoleeiers behandlingsansvar.  </w:t>
      </w:r>
    </w:p>
    <w:p w14:paraId="4BA75A70" w14:textId="77777777" w:rsidR="00D309ED" w:rsidRPr="00A84E66" w:rsidRDefault="00D309ED" w:rsidP="004F083F">
      <w:pPr>
        <w:pStyle w:val="Overskrift2"/>
        <w:rPr>
          <w:lang w:val="nb-NO" w:eastAsia="nb-NO"/>
        </w:rPr>
      </w:pPr>
      <w:bookmarkStart w:id="78" w:name="_Toc184387107"/>
      <w:bookmarkStart w:id="79" w:name="_Toc185244691"/>
      <w:r w:rsidRPr="00A84E66">
        <w:rPr>
          <w:lang w:val="nb-NO" w:eastAsia="nb-NO"/>
        </w:rPr>
        <w:t>Behandlingsgrunnlaget til skoleeier legger føringer for hvilke digitale tjenester som kan tas i bruk i skolen</w:t>
      </w:r>
      <w:bookmarkEnd w:id="78"/>
      <w:bookmarkEnd w:id="79"/>
    </w:p>
    <w:p w14:paraId="6E455619" w14:textId="77777777" w:rsidR="00D309ED" w:rsidRPr="00A84E66"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 xml:space="preserve">Skoleeier som behandlingsansvarlig må ha hjemmel i lov (et behandlingsgrunnlag) for å kunne behandle elevers personopplysninger. For norske skoleeiere er behandlingsgrunnlaget de ulike bestemmelsene i opplæringsloven. Behandlingsgrunnlaget setter rammer for hva skoleeier kan gjøre med elevers personopplysninger. For eksempel kan ikke skoleeier behandle elevers personopplysninger til andre formål enn de som fremgår av opplæringsloven. </w:t>
      </w:r>
    </w:p>
    <w:p w14:paraId="7504EDFF" w14:textId="77777777" w:rsidR="00D309ED" w:rsidRPr="00A84E66" w:rsidRDefault="00D309ED" w:rsidP="00D309ED">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 xml:space="preserve">Dette setter begrensninger for hvilke personopplysninger skoleeier kan dele med leverandører som Google for Googles </w:t>
      </w:r>
      <w:proofErr w:type="spellStart"/>
      <w:r w:rsidRPr="00A84E66">
        <w:rPr>
          <w:rFonts w:eastAsia="Times New Roman"/>
          <w:sz w:val="24"/>
          <w:szCs w:val="24"/>
          <w:lang w:eastAsia="nb-NO"/>
        </w:rPr>
        <w:t>viderebruk</w:t>
      </w:r>
      <w:proofErr w:type="spellEnd"/>
      <w:r w:rsidRPr="00A84E66">
        <w:rPr>
          <w:rFonts w:eastAsia="Times New Roman"/>
          <w:sz w:val="24"/>
          <w:szCs w:val="24"/>
          <w:lang w:eastAsia="nb-NO"/>
        </w:rPr>
        <w:t xml:space="preserve"> av elevers personopplysninger til egne formål.  </w:t>
      </w:r>
    </w:p>
    <w:p w14:paraId="592B45A6" w14:textId="7288C38C" w:rsidR="00D309ED" w:rsidRPr="00A84E66" w:rsidRDefault="00B94A25" w:rsidP="004F083F">
      <w:pPr>
        <w:pStyle w:val="Overskrift2"/>
        <w:rPr>
          <w:lang w:val="nb-NO" w:eastAsia="nb-NO"/>
        </w:rPr>
      </w:pPr>
      <w:bookmarkStart w:id="80" w:name="_Toc184387108"/>
      <w:bookmarkStart w:id="81" w:name="_Toc185244692"/>
      <w:r w:rsidRPr="00A84E66">
        <w:rPr>
          <w:lang w:val="nb-NO" w:eastAsia="nb-NO"/>
        </w:rPr>
        <w:t>O</w:t>
      </w:r>
      <w:r w:rsidR="00D309ED" w:rsidRPr="00A84E66">
        <w:rPr>
          <w:lang w:val="nb-NO" w:eastAsia="nb-NO"/>
        </w:rPr>
        <w:t xml:space="preserve">pplæringsloven </w:t>
      </w:r>
      <w:r w:rsidRPr="00A84E66">
        <w:rPr>
          <w:lang w:val="nb-NO" w:eastAsia="nb-NO"/>
        </w:rPr>
        <w:t xml:space="preserve">setter tydelige rammer for </w:t>
      </w:r>
      <w:r w:rsidR="0044499D" w:rsidRPr="00A84E66">
        <w:rPr>
          <w:lang w:val="nb-NO" w:eastAsia="nb-NO"/>
        </w:rPr>
        <w:t>hva elevers personopplysninger (inkludert metadata) kan brukes til</w:t>
      </w:r>
      <w:bookmarkEnd w:id="80"/>
      <w:bookmarkEnd w:id="81"/>
      <w:r w:rsidR="00D309ED" w:rsidRPr="00A84E66">
        <w:rPr>
          <w:lang w:val="nb-NO" w:eastAsia="nb-NO"/>
        </w:rPr>
        <w:t xml:space="preserve"> </w:t>
      </w:r>
    </w:p>
    <w:p w14:paraId="25C1CA0B" w14:textId="2022A297" w:rsidR="00071517" w:rsidRDefault="00D309ED"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 xml:space="preserve">Selv om Google er databehandler for kjernetjenestene i Google Workspace for </w:t>
      </w:r>
      <w:proofErr w:type="spellStart"/>
      <w:r w:rsidRPr="00A84E66">
        <w:rPr>
          <w:rFonts w:eastAsia="Times New Roman" w:cstheme="minorHAnsi"/>
          <w:sz w:val="24"/>
          <w:szCs w:val="24"/>
          <w:lang w:eastAsia="nb-NO"/>
        </w:rPr>
        <w:t>Education</w:t>
      </w:r>
      <w:proofErr w:type="spellEnd"/>
      <w:r w:rsidRPr="00A84E66">
        <w:rPr>
          <w:rFonts w:eastAsia="Times New Roman" w:cstheme="minorHAnsi"/>
          <w:sz w:val="24"/>
          <w:szCs w:val="24"/>
          <w:lang w:eastAsia="nb-NO"/>
        </w:rPr>
        <w:t>,</w:t>
      </w:r>
      <w:r w:rsidR="003A4629">
        <w:rPr>
          <w:rStyle w:val="Fotnotereferanse"/>
          <w:rFonts w:eastAsia="Times New Roman" w:cstheme="minorHAnsi"/>
          <w:sz w:val="24"/>
          <w:szCs w:val="24"/>
          <w:lang w:eastAsia="nb-NO"/>
        </w:rPr>
        <w:footnoteReference w:id="79"/>
      </w:r>
      <w:r w:rsidRPr="00A84E66">
        <w:rPr>
          <w:rFonts w:eastAsia="Times New Roman" w:cstheme="minorHAnsi"/>
          <w:sz w:val="24"/>
          <w:szCs w:val="24"/>
          <w:lang w:eastAsia="nb-NO"/>
        </w:rPr>
        <w:t xml:space="preserve"> og for Chrome nettleser når den brukes på en administrert Chromebook (</w:t>
      </w:r>
      <w:proofErr w:type="spellStart"/>
      <w:r w:rsidR="000737C2">
        <w:rPr>
          <w:rFonts w:eastAsia="Times New Roman" w:cstheme="minorHAnsi"/>
          <w:sz w:val="24"/>
          <w:szCs w:val="24"/>
          <w:lang w:eastAsia="nb-NO"/>
        </w:rPr>
        <w:t>ChromeOS</w:t>
      </w:r>
      <w:proofErr w:type="spellEnd"/>
      <w:r w:rsidRPr="00A84E66">
        <w:rPr>
          <w:rFonts w:eastAsia="Times New Roman" w:cstheme="minorHAnsi"/>
          <w:sz w:val="24"/>
          <w:szCs w:val="24"/>
          <w:lang w:eastAsia="nb-NO"/>
        </w:rPr>
        <w:t xml:space="preserve">), er Google likevel alltid behandlingsansvarlig for </w:t>
      </w:r>
      <w:r w:rsidR="00DD217B">
        <w:rPr>
          <w:rFonts w:eastAsia="Times New Roman" w:cstheme="minorHAnsi"/>
          <w:sz w:val="24"/>
          <w:szCs w:val="24"/>
          <w:lang w:eastAsia="nb-NO"/>
        </w:rPr>
        <w:t>metadata</w:t>
      </w:r>
      <w:r w:rsidRPr="00A84E66">
        <w:rPr>
          <w:rFonts w:eastAsia="Times New Roman" w:cstheme="minorHAnsi"/>
          <w:sz w:val="24"/>
          <w:szCs w:val="24"/>
          <w:lang w:eastAsia="nb-NO"/>
        </w:rPr>
        <w:t>.</w:t>
      </w:r>
      <w:r w:rsidR="00C4340E">
        <w:rPr>
          <w:rStyle w:val="Fotnotereferanse"/>
          <w:rFonts w:eastAsia="Times New Roman" w:cstheme="minorHAnsi"/>
          <w:sz w:val="24"/>
          <w:szCs w:val="24"/>
          <w:lang w:eastAsia="nb-NO"/>
        </w:rPr>
        <w:footnoteReference w:id="80"/>
      </w:r>
      <w:r w:rsidRPr="00A84E66">
        <w:rPr>
          <w:rFonts w:eastAsia="Times New Roman" w:cstheme="minorHAnsi"/>
          <w:sz w:val="24"/>
          <w:szCs w:val="24"/>
          <w:lang w:eastAsia="nb-NO"/>
        </w:rPr>
        <w:t xml:space="preserve"> </w:t>
      </w:r>
    </w:p>
    <w:p w14:paraId="7634F529" w14:textId="0C65C722" w:rsidR="00DD3C51" w:rsidRPr="00990FA9" w:rsidRDefault="00DD3C51" w:rsidP="00DD3C51">
      <w:pPr>
        <w:pStyle w:val="Tablecaption"/>
        <w:ind w:left="708"/>
        <w:rPr>
          <w:sz w:val="16"/>
          <w:szCs w:val="20"/>
          <w:lang w:val="nb-NO" w:eastAsia="nb-NO"/>
        </w:rPr>
      </w:pPr>
      <w:r w:rsidRPr="00990FA9">
        <w:rPr>
          <w:sz w:val="16"/>
          <w:szCs w:val="20"/>
          <w:lang w:val="nb-NO" w:eastAsia="nb-NO"/>
        </w:rPr>
        <w:t xml:space="preserve">Metadata er informasjon om informasjon, det vil si om hvordan </w:t>
      </w:r>
      <w:r w:rsidR="000B013B" w:rsidRPr="00990FA9">
        <w:rPr>
          <w:sz w:val="16"/>
          <w:szCs w:val="20"/>
          <w:lang w:val="nb-NO" w:eastAsia="nb-NO"/>
        </w:rPr>
        <w:t>elever</w:t>
      </w:r>
      <w:r w:rsidRPr="00990FA9">
        <w:rPr>
          <w:sz w:val="16"/>
          <w:szCs w:val="20"/>
          <w:lang w:val="nb-NO" w:eastAsia="nb-NO"/>
        </w:rPr>
        <w:t xml:space="preserve"> og lærere bruker Google Workspace for Education. Dette er for eksempel informasjon om det trådløse nettverket en </w:t>
      </w:r>
      <w:r w:rsidR="000B013B" w:rsidRPr="00990FA9">
        <w:rPr>
          <w:sz w:val="16"/>
          <w:szCs w:val="20"/>
          <w:lang w:val="nb-NO" w:eastAsia="nb-NO"/>
        </w:rPr>
        <w:t>elev</w:t>
      </w:r>
      <w:r w:rsidRPr="00990FA9">
        <w:rPr>
          <w:sz w:val="16"/>
          <w:szCs w:val="20"/>
          <w:lang w:val="nb-NO" w:eastAsia="nb-NO"/>
        </w:rPr>
        <w:t xml:space="preserve"> har koblet Chromebook</w:t>
      </w:r>
      <w:r w:rsidR="000B013B" w:rsidRPr="00990FA9">
        <w:rPr>
          <w:sz w:val="16"/>
          <w:szCs w:val="20"/>
          <w:lang w:val="nb-NO" w:eastAsia="nb-NO"/>
        </w:rPr>
        <w:t>en sin</w:t>
      </w:r>
      <w:r w:rsidRPr="00990FA9">
        <w:rPr>
          <w:sz w:val="16"/>
          <w:szCs w:val="20"/>
          <w:lang w:val="nb-NO" w:eastAsia="nb-NO"/>
        </w:rPr>
        <w:t xml:space="preserve"> til, </w:t>
      </w:r>
      <w:r w:rsidR="000B013B" w:rsidRPr="00990FA9">
        <w:rPr>
          <w:sz w:val="16"/>
          <w:szCs w:val="20"/>
          <w:lang w:val="nb-NO" w:eastAsia="nb-NO"/>
        </w:rPr>
        <w:t xml:space="preserve">hvilket tidspunkt eleven </w:t>
      </w:r>
      <w:r w:rsidRPr="00990FA9">
        <w:rPr>
          <w:sz w:val="16"/>
          <w:szCs w:val="20"/>
          <w:lang w:val="nb-NO" w:eastAsia="nb-NO"/>
        </w:rPr>
        <w:t xml:space="preserve">logget </w:t>
      </w:r>
      <w:r w:rsidRPr="00990FA9">
        <w:rPr>
          <w:sz w:val="16"/>
          <w:szCs w:val="20"/>
          <w:lang w:val="nb-NO" w:eastAsia="nb-NO"/>
        </w:rPr>
        <w:lastRenderedPageBreak/>
        <w:t xml:space="preserve">inn i Google Classroom eller hvilken versjon av Chrome-nettleseren </w:t>
      </w:r>
      <w:r w:rsidR="000B013B" w:rsidRPr="00990FA9">
        <w:rPr>
          <w:sz w:val="16"/>
          <w:szCs w:val="20"/>
          <w:lang w:val="nb-NO" w:eastAsia="nb-NO"/>
        </w:rPr>
        <w:t>eleven bruker</w:t>
      </w:r>
      <w:r w:rsidRPr="00990FA9">
        <w:rPr>
          <w:sz w:val="16"/>
          <w:szCs w:val="20"/>
          <w:lang w:val="nb-NO" w:eastAsia="nb-NO"/>
        </w:rPr>
        <w:t>. Metadata kalles ofte også for diagnostiske data eller telemetri.</w:t>
      </w:r>
    </w:p>
    <w:p w14:paraId="68AE1B74" w14:textId="77777777" w:rsidR="00DD3C51" w:rsidRPr="00990FA9" w:rsidRDefault="00DD3C51" w:rsidP="00DD3C51">
      <w:pPr>
        <w:pStyle w:val="Tablecaption"/>
        <w:ind w:left="708"/>
        <w:rPr>
          <w:sz w:val="16"/>
          <w:szCs w:val="20"/>
          <w:lang w:val="nb-NO" w:eastAsia="nb-NO"/>
        </w:rPr>
      </w:pPr>
      <w:r w:rsidRPr="00990FA9">
        <w:rPr>
          <w:sz w:val="16"/>
          <w:szCs w:val="20"/>
          <w:lang w:val="nb-NO" w:eastAsia="nb-NO"/>
        </w:rPr>
        <w:t>Metadata skiller seg fra innholdsdata. Innholdsdata er for eksempel teksten i en oppgave en student leverer til læreren, den skriftlige tilbakemeldingen studenten mottar fra læreren, eller meldinger som studentene sender til hverandre i løsningen.</w:t>
      </w:r>
    </w:p>
    <w:p w14:paraId="45B18121" w14:textId="7A63ACCD" w:rsidR="00DD3C51" w:rsidRPr="00DD3C51" w:rsidRDefault="00DD3C51" w:rsidP="00DD3C51">
      <w:pPr>
        <w:pStyle w:val="Tablecaption"/>
        <w:ind w:left="708"/>
        <w:rPr>
          <w:sz w:val="16"/>
          <w:szCs w:val="20"/>
          <w:lang w:val="nb-NO" w:eastAsia="nb-NO"/>
        </w:rPr>
      </w:pPr>
      <w:r w:rsidRPr="00990FA9">
        <w:rPr>
          <w:sz w:val="16"/>
          <w:szCs w:val="20"/>
          <w:lang w:val="nb-NO" w:eastAsia="nb-NO"/>
        </w:rPr>
        <w:t xml:space="preserve">Metadata er indirekte identifiserbare personopplysninger. Det er mulig for Google å identifisere den enkelte eleven, selv om identifikasjon ikke er formålet med Googles behandling av </w:t>
      </w:r>
      <w:r w:rsidR="002903EF" w:rsidRPr="00990FA9">
        <w:rPr>
          <w:sz w:val="16"/>
          <w:szCs w:val="20"/>
          <w:lang w:val="nb-NO" w:eastAsia="nb-NO"/>
        </w:rPr>
        <w:t>disse personopplysningene</w:t>
      </w:r>
      <w:r w:rsidRPr="00990FA9">
        <w:rPr>
          <w:sz w:val="16"/>
          <w:szCs w:val="20"/>
          <w:lang w:val="nb-NO" w:eastAsia="nb-NO"/>
        </w:rPr>
        <w:t>.</w:t>
      </w:r>
      <w:r w:rsidR="002903EF">
        <w:rPr>
          <w:rStyle w:val="Fotnotereferanse"/>
          <w:sz w:val="16"/>
          <w:szCs w:val="20"/>
          <w:lang w:eastAsia="nb-NO"/>
        </w:rPr>
        <w:footnoteReference w:id="81"/>
      </w:r>
    </w:p>
    <w:p w14:paraId="6A4C5FBE" w14:textId="2FFFD9BC" w:rsidR="00B945FA" w:rsidRPr="00A84E66" w:rsidRDefault="00D309ED" w:rsidP="67BDBA03">
      <w:pPr>
        <w:spacing w:before="100" w:beforeAutospacing="1" w:after="100" w:afterAutospacing="1" w:line="240" w:lineRule="auto"/>
        <w:rPr>
          <w:rFonts w:eastAsia="Times New Roman"/>
          <w:sz w:val="24"/>
          <w:szCs w:val="24"/>
          <w:lang w:eastAsia="nb-NO"/>
        </w:rPr>
      </w:pPr>
      <w:r w:rsidRPr="67BDBA03">
        <w:rPr>
          <w:rFonts w:eastAsia="Times New Roman"/>
          <w:sz w:val="24"/>
          <w:szCs w:val="24"/>
          <w:lang w:eastAsia="nb-NO"/>
        </w:rPr>
        <w:t xml:space="preserve">De aller fleste leverandører bruker </w:t>
      </w:r>
      <w:r w:rsidR="00480355" w:rsidRPr="67BDBA03">
        <w:rPr>
          <w:rFonts w:eastAsia="Times New Roman"/>
          <w:sz w:val="24"/>
          <w:szCs w:val="24"/>
          <w:lang w:eastAsia="nb-NO"/>
        </w:rPr>
        <w:t xml:space="preserve">denne typen </w:t>
      </w:r>
      <w:r w:rsidR="00CA278D" w:rsidRPr="67BDBA03">
        <w:rPr>
          <w:rFonts w:eastAsia="Times New Roman"/>
          <w:sz w:val="24"/>
          <w:szCs w:val="24"/>
          <w:lang w:eastAsia="nb-NO"/>
        </w:rPr>
        <w:t xml:space="preserve">personopplysninger </w:t>
      </w:r>
      <w:r w:rsidR="00480355" w:rsidRPr="67BDBA03">
        <w:rPr>
          <w:rFonts w:eastAsia="Times New Roman"/>
          <w:sz w:val="24"/>
          <w:szCs w:val="24"/>
          <w:lang w:eastAsia="nb-NO"/>
        </w:rPr>
        <w:t xml:space="preserve">(metadata) </w:t>
      </w:r>
      <w:r w:rsidR="00CA278D" w:rsidRPr="67BDBA03">
        <w:rPr>
          <w:rFonts w:eastAsia="Times New Roman"/>
          <w:sz w:val="24"/>
          <w:szCs w:val="24"/>
          <w:lang w:eastAsia="nb-NO"/>
        </w:rPr>
        <w:t>fra kundene</w:t>
      </w:r>
      <w:r w:rsidRPr="67BDBA03">
        <w:rPr>
          <w:rFonts w:eastAsia="Times New Roman"/>
          <w:sz w:val="24"/>
          <w:szCs w:val="24"/>
          <w:lang w:eastAsia="nb-NO"/>
        </w:rPr>
        <w:t xml:space="preserve"> </w:t>
      </w:r>
      <w:r w:rsidR="00480355" w:rsidRPr="67BDBA03">
        <w:rPr>
          <w:rFonts w:eastAsia="Times New Roman"/>
          <w:sz w:val="24"/>
          <w:szCs w:val="24"/>
          <w:lang w:eastAsia="nb-NO"/>
        </w:rPr>
        <w:t xml:space="preserve">sine </w:t>
      </w:r>
      <w:r w:rsidRPr="67BDBA03">
        <w:rPr>
          <w:rFonts w:eastAsia="Times New Roman"/>
          <w:sz w:val="24"/>
          <w:szCs w:val="24"/>
          <w:lang w:eastAsia="nb-NO"/>
        </w:rPr>
        <w:t xml:space="preserve">til egne formål i større eller mindre grad. Google er ikke alene om dette. </w:t>
      </w:r>
      <w:r w:rsidR="00B945FA" w:rsidRPr="67BDBA03">
        <w:rPr>
          <w:rFonts w:eastAsia="Times New Roman"/>
          <w:sz w:val="24"/>
          <w:szCs w:val="24"/>
          <w:lang w:eastAsia="nb-NO"/>
        </w:rPr>
        <w:t>Denne problemstillingen er også kjernen i den danske Chromebook-saken der det danske datatilsynet forb</w:t>
      </w:r>
      <w:r w:rsidR="00D65566">
        <w:rPr>
          <w:rFonts w:eastAsia="Times New Roman"/>
          <w:sz w:val="24"/>
          <w:szCs w:val="24"/>
          <w:lang w:eastAsia="nb-NO"/>
        </w:rPr>
        <w:t>ød</w:t>
      </w:r>
      <w:r w:rsidR="00B945FA" w:rsidRPr="67BDBA03">
        <w:rPr>
          <w:rFonts w:eastAsia="Times New Roman"/>
          <w:sz w:val="24"/>
          <w:szCs w:val="24"/>
          <w:lang w:eastAsia="nb-NO"/>
        </w:rPr>
        <w:t xml:space="preserve"> Helsingør å bruke Google Workspace for </w:t>
      </w:r>
      <w:proofErr w:type="spellStart"/>
      <w:r w:rsidR="00B945FA" w:rsidRPr="67BDBA03">
        <w:rPr>
          <w:rFonts w:eastAsia="Times New Roman"/>
          <w:sz w:val="24"/>
          <w:szCs w:val="24"/>
          <w:lang w:eastAsia="nb-NO"/>
        </w:rPr>
        <w:t>Education</w:t>
      </w:r>
      <w:proofErr w:type="spellEnd"/>
      <w:r w:rsidR="00B945FA" w:rsidRPr="67BDBA03">
        <w:rPr>
          <w:rFonts w:eastAsia="Times New Roman"/>
          <w:sz w:val="24"/>
          <w:szCs w:val="24"/>
          <w:lang w:eastAsia="nb-NO"/>
        </w:rPr>
        <w:t xml:space="preserve"> i 2022. </w:t>
      </w:r>
      <w:r w:rsidR="00730A6F" w:rsidRPr="67BDBA03">
        <w:rPr>
          <w:rFonts w:eastAsia="Times New Roman"/>
          <w:sz w:val="24"/>
          <w:szCs w:val="24"/>
          <w:lang w:eastAsia="nb-NO"/>
        </w:rPr>
        <w:t>I denne saken kom det danske datatilsynet til at</w:t>
      </w:r>
      <w:r w:rsidR="00FA77A4" w:rsidRPr="67BDBA03">
        <w:rPr>
          <w:rFonts w:eastAsia="Times New Roman"/>
          <w:sz w:val="24"/>
          <w:szCs w:val="24"/>
          <w:lang w:eastAsia="nb-NO"/>
        </w:rPr>
        <w:t xml:space="preserve"> den danske opplæringsloven åpnet for at</w:t>
      </w:r>
      <w:r w:rsidR="00730A6F" w:rsidRPr="67BDBA03">
        <w:rPr>
          <w:rFonts w:eastAsia="Times New Roman"/>
          <w:sz w:val="24"/>
          <w:szCs w:val="24"/>
          <w:lang w:eastAsia="nb-NO"/>
        </w:rPr>
        <w:t xml:space="preserve"> </w:t>
      </w:r>
      <w:r w:rsidR="00FA77A4" w:rsidRPr="67BDBA03">
        <w:rPr>
          <w:rFonts w:eastAsia="Times New Roman"/>
          <w:sz w:val="24"/>
          <w:szCs w:val="24"/>
          <w:lang w:eastAsia="nb-NO"/>
        </w:rPr>
        <w:t xml:space="preserve">personopplysninger i Google Workspace for </w:t>
      </w:r>
      <w:proofErr w:type="spellStart"/>
      <w:r w:rsidR="00FA77A4" w:rsidRPr="67BDBA03">
        <w:rPr>
          <w:rFonts w:eastAsia="Times New Roman"/>
          <w:sz w:val="24"/>
          <w:szCs w:val="24"/>
          <w:lang w:eastAsia="nb-NO"/>
        </w:rPr>
        <w:t>Education</w:t>
      </w:r>
      <w:proofErr w:type="spellEnd"/>
      <w:r w:rsidR="00FA77A4" w:rsidRPr="67BDBA03">
        <w:rPr>
          <w:rFonts w:eastAsia="Times New Roman"/>
          <w:sz w:val="24"/>
          <w:szCs w:val="24"/>
          <w:lang w:eastAsia="nb-NO"/>
        </w:rPr>
        <w:t xml:space="preserve"> kunne behandles til formålet:</w:t>
      </w:r>
    </w:p>
    <w:p w14:paraId="78332C21" w14:textId="77777777" w:rsidR="00730A6F" w:rsidRPr="00485059" w:rsidRDefault="00730A6F" w:rsidP="00485059">
      <w:pPr>
        <w:spacing w:after="0" w:line="240" w:lineRule="auto"/>
        <w:ind w:firstLine="708"/>
        <w:contextualSpacing/>
        <w:rPr>
          <w:rFonts w:eastAsia="Times New Roman" w:cs="Times New Roman"/>
          <w:i/>
          <w:iCs/>
          <w:sz w:val="24"/>
          <w:szCs w:val="24"/>
        </w:rPr>
      </w:pPr>
      <w:r w:rsidRPr="00485059">
        <w:rPr>
          <w:rFonts w:eastAsia="Times New Roman" w:cs="Times New Roman"/>
          <w:i/>
          <w:iCs/>
          <w:sz w:val="24"/>
          <w:szCs w:val="24"/>
        </w:rPr>
        <w:t>Levering, tilgjengelighet og sikkerhet for tjenesten</w:t>
      </w:r>
    </w:p>
    <w:p w14:paraId="4197064F" w14:textId="68B36513" w:rsidR="00730A6F" w:rsidRPr="00A84E66" w:rsidRDefault="00FA77A4" w:rsidP="00730A6F">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t xml:space="preserve">Mens følgende formål </w:t>
      </w:r>
      <w:r w:rsidR="00D20FAD" w:rsidRPr="00A84E66">
        <w:rPr>
          <w:rFonts w:eastAsia="Times New Roman" w:cstheme="minorHAnsi"/>
          <w:sz w:val="24"/>
          <w:szCs w:val="24"/>
          <w:lang w:eastAsia="nb-NO"/>
        </w:rPr>
        <w:t>lå utenfor den danske opplæringsloven</w:t>
      </w:r>
      <w:r w:rsidR="00730A6F" w:rsidRPr="00A84E66">
        <w:rPr>
          <w:rFonts w:eastAsia="Times New Roman" w:cstheme="minorHAnsi"/>
          <w:sz w:val="24"/>
          <w:szCs w:val="24"/>
          <w:lang w:eastAsia="nb-NO"/>
        </w:rPr>
        <w:t xml:space="preserve">: </w:t>
      </w:r>
    </w:p>
    <w:p w14:paraId="59D9EEDF" w14:textId="77777777" w:rsidR="00730A6F" w:rsidRPr="00485059" w:rsidRDefault="00730A6F" w:rsidP="00485059">
      <w:pPr>
        <w:pStyle w:val="Listeavsnitt"/>
        <w:numPr>
          <w:ilvl w:val="0"/>
          <w:numId w:val="19"/>
        </w:numPr>
        <w:spacing w:before="100" w:beforeAutospacing="1" w:after="100" w:afterAutospacing="1" w:line="240" w:lineRule="auto"/>
        <w:rPr>
          <w:rFonts w:asciiTheme="minorHAnsi" w:eastAsia="Times New Roman" w:hAnsiTheme="minorHAnsi" w:cstheme="minorHAnsi"/>
          <w:i/>
          <w:iCs/>
          <w:sz w:val="24"/>
          <w:szCs w:val="24"/>
          <w:lang w:eastAsia="nb-NO"/>
        </w:rPr>
      </w:pPr>
      <w:r w:rsidRPr="00485059">
        <w:rPr>
          <w:rFonts w:asciiTheme="minorHAnsi" w:eastAsia="Times New Roman" w:hAnsiTheme="minorHAnsi" w:cstheme="minorHAnsi"/>
          <w:i/>
          <w:iCs/>
          <w:sz w:val="24"/>
          <w:szCs w:val="24"/>
          <w:lang w:eastAsia="nb-NO"/>
        </w:rPr>
        <w:t>Videreutvikling av den spesifikke tjenesten som skoleeier har kjøpt</w:t>
      </w:r>
    </w:p>
    <w:p w14:paraId="18ADC99D" w14:textId="77777777" w:rsidR="00730A6F" w:rsidRPr="00485059" w:rsidRDefault="00730A6F" w:rsidP="00485059">
      <w:pPr>
        <w:pStyle w:val="Listeavsnitt"/>
        <w:numPr>
          <w:ilvl w:val="0"/>
          <w:numId w:val="19"/>
        </w:numPr>
        <w:spacing w:before="100" w:beforeAutospacing="1" w:after="100" w:afterAutospacing="1" w:line="240" w:lineRule="auto"/>
        <w:rPr>
          <w:rFonts w:asciiTheme="minorHAnsi" w:eastAsia="Times New Roman" w:hAnsiTheme="minorHAnsi" w:cstheme="minorHAnsi"/>
          <w:i/>
          <w:iCs/>
          <w:sz w:val="24"/>
          <w:szCs w:val="24"/>
          <w:lang w:eastAsia="nb-NO"/>
        </w:rPr>
      </w:pPr>
      <w:r w:rsidRPr="00485059">
        <w:rPr>
          <w:rFonts w:asciiTheme="minorHAnsi" w:eastAsia="Times New Roman" w:hAnsiTheme="minorHAnsi" w:cstheme="minorHAnsi"/>
          <w:i/>
          <w:iCs/>
          <w:sz w:val="24"/>
          <w:szCs w:val="24"/>
          <w:lang w:eastAsia="nb-NO"/>
        </w:rPr>
        <w:t>Videreutvikling av andre og nye produkter fra leverandører</w:t>
      </w:r>
    </w:p>
    <w:p w14:paraId="5D84AE6D" w14:textId="242D6102" w:rsidR="00CA278D" w:rsidRDefault="00CA278D" w:rsidP="00B945FA">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S</w:t>
      </w:r>
      <w:r w:rsidR="00D309ED" w:rsidRPr="00A84E66">
        <w:rPr>
          <w:rFonts w:eastAsia="Times New Roman"/>
          <w:sz w:val="24"/>
          <w:szCs w:val="24"/>
          <w:lang w:eastAsia="nb-NO"/>
        </w:rPr>
        <w:t xml:space="preserve">pørsmålet om leverandørens adgang til å bruke </w:t>
      </w:r>
      <w:r w:rsidRPr="00A84E66">
        <w:rPr>
          <w:rFonts w:eastAsia="Times New Roman"/>
          <w:sz w:val="24"/>
          <w:szCs w:val="24"/>
          <w:lang w:eastAsia="nb-NO"/>
        </w:rPr>
        <w:t>personopplysninger</w:t>
      </w:r>
      <w:r w:rsidR="00D309ED" w:rsidRPr="00A84E66">
        <w:rPr>
          <w:rFonts w:eastAsia="Times New Roman"/>
          <w:sz w:val="24"/>
          <w:szCs w:val="24"/>
          <w:lang w:eastAsia="nb-NO"/>
        </w:rPr>
        <w:t xml:space="preserve"> </w:t>
      </w:r>
      <w:r w:rsidRPr="00A84E66">
        <w:rPr>
          <w:rFonts w:eastAsia="Times New Roman"/>
          <w:sz w:val="24"/>
          <w:szCs w:val="24"/>
          <w:lang w:eastAsia="nb-NO"/>
        </w:rPr>
        <w:t xml:space="preserve">om elever </w:t>
      </w:r>
      <w:r w:rsidR="00D309ED" w:rsidRPr="00A84E66">
        <w:rPr>
          <w:rFonts w:eastAsia="Times New Roman"/>
          <w:sz w:val="24"/>
          <w:szCs w:val="24"/>
          <w:lang w:eastAsia="nb-NO"/>
        </w:rPr>
        <w:t xml:space="preserve">til egne formål </w:t>
      </w:r>
      <w:r w:rsidRPr="00A84E66">
        <w:rPr>
          <w:rFonts w:eastAsia="Times New Roman"/>
          <w:sz w:val="24"/>
          <w:szCs w:val="24"/>
          <w:lang w:eastAsia="nb-NO"/>
        </w:rPr>
        <w:t xml:space="preserve">har lenge vært </w:t>
      </w:r>
      <w:r w:rsidR="00D309ED" w:rsidRPr="00A84E66">
        <w:rPr>
          <w:rFonts w:eastAsia="Times New Roman"/>
          <w:sz w:val="24"/>
          <w:szCs w:val="24"/>
          <w:lang w:eastAsia="nb-NO"/>
        </w:rPr>
        <w:t xml:space="preserve">uavklart. </w:t>
      </w:r>
      <w:r w:rsidRPr="00A84E66">
        <w:rPr>
          <w:rFonts w:eastAsia="Times New Roman"/>
          <w:sz w:val="24"/>
          <w:szCs w:val="24"/>
          <w:lang w:eastAsia="nb-NO"/>
        </w:rPr>
        <w:t xml:space="preserve">I september 2024 kom Kunnskapsdepartementet med en avklaring </w:t>
      </w:r>
      <w:r w:rsidR="00CB17D3" w:rsidRPr="00A84E66">
        <w:rPr>
          <w:rFonts w:eastAsia="Times New Roman"/>
          <w:sz w:val="24"/>
          <w:szCs w:val="24"/>
          <w:lang w:eastAsia="nb-NO"/>
        </w:rPr>
        <w:t>om</w:t>
      </w:r>
      <w:r w:rsidRPr="00A84E66">
        <w:rPr>
          <w:rFonts w:eastAsia="Times New Roman"/>
          <w:sz w:val="24"/>
          <w:szCs w:val="24"/>
          <w:lang w:eastAsia="nb-NO"/>
        </w:rPr>
        <w:t xml:space="preserve"> </w:t>
      </w:r>
      <w:r w:rsidR="000B4931" w:rsidRPr="00A84E66">
        <w:rPr>
          <w:rFonts w:eastAsia="Times New Roman"/>
          <w:sz w:val="24"/>
          <w:szCs w:val="24"/>
          <w:lang w:eastAsia="nb-NO"/>
        </w:rPr>
        <w:t xml:space="preserve">at opplæringsloven ikke åpner for at </w:t>
      </w:r>
      <w:r w:rsidR="00921A29" w:rsidRPr="00A84E66">
        <w:rPr>
          <w:rFonts w:eastAsia="Times New Roman"/>
          <w:sz w:val="24"/>
          <w:szCs w:val="24"/>
          <w:lang w:eastAsia="nb-NO"/>
        </w:rPr>
        <w:t xml:space="preserve">elevers personopplysninger kan brukes til utvikling av private aktørers produkter. Kunnskapsdepartementet understreker at dette betyr at </w:t>
      </w:r>
      <w:r w:rsidR="000B4931" w:rsidRPr="00A84E66">
        <w:rPr>
          <w:rFonts w:eastAsia="Times New Roman"/>
          <w:sz w:val="24"/>
          <w:szCs w:val="24"/>
          <w:lang w:eastAsia="nb-NO"/>
        </w:rPr>
        <w:t xml:space="preserve">skoleeier </w:t>
      </w:r>
      <w:r w:rsidR="00B945FA" w:rsidRPr="00A84E66">
        <w:rPr>
          <w:rFonts w:eastAsia="Times New Roman"/>
          <w:sz w:val="24"/>
          <w:szCs w:val="24"/>
          <w:lang w:eastAsia="nb-NO"/>
        </w:rPr>
        <w:t>heller ikke kan dele elevenes personopplysninger med leverandører for dette formålet.</w:t>
      </w:r>
      <w:r w:rsidR="009D0478">
        <w:rPr>
          <w:rFonts w:eastAsia="Times New Roman"/>
          <w:sz w:val="24"/>
          <w:szCs w:val="24"/>
          <w:lang w:eastAsia="nb-NO"/>
        </w:rPr>
        <w:t xml:space="preserve"> Konkret sier Kunnskapsdepartementet:</w:t>
      </w:r>
      <w:r w:rsidR="00060229" w:rsidRPr="00A84E66">
        <w:rPr>
          <w:rStyle w:val="Fotnotereferanse"/>
          <w:rFonts w:eastAsia="Times New Roman"/>
          <w:sz w:val="24"/>
          <w:szCs w:val="24"/>
          <w:lang w:eastAsia="nb-NO"/>
        </w:rPr>
        <w:footnoteReference w:id="82"/>
      </w:r>
    </w:p>
    <w:p w14:paraId="240BC591" w14:textId="4DA2FA50" w:rsidR="009D0478" w:rsidRPr="0078747E" w:rsidRDefault="0078747E" w:rsidP="0078747E">
      <w:pPr>
        <w:spacing w:before="100" w:beforeAutospacing="1" w:after="100" w:afterAutospacing="1" w:line="240" w:lineRule="auto"/>
        <w:ind w:left="708"/>
        <w:rPr>
          <w:rFonts w:eastAsia="Times New Roman"/>
          <w:i/>
          <w:iCs/>
          <w:sz w:val="24"/>
          <w:szCs w:val="24"/>
          <w:lang w:eastAsia="nb-NO"/>
        </w:rPr>
      </w:pPr>
      <w:r w:rsidRPr="0078747E">
        <w:rPr>
          <w:rFonts w:eastAsia="Times New Roman"/>
          <w:i/>
          <w:iCs/>
          <w:sz w:val="24"/>
          <w:szCs w:val="24"/>
          <w:lang w:eastAsia="nb-NO"/>
        </w:rPr>
        <w:t>Departementet kan ikke se at skoleeier er pålagt noen plikter i opplæringsloven som innebærer at skoleeier har blitt gitt i oppgave å bidra til utvikling av private aktørers produkter, verken gjennom reglene om tilpasset opplæring eller gjennom øvrige bestemmelser i opplæringsloven. Etter departementets syn kan skoleeier da heller ikke dele elevenes personopplysninger med leverandører for dette formålet.</w:t>
      </w:r>
    </w:p>
    <w:p w14:paraId="375B0AB8" w14:textId="745E7416" w:rsidR="00D309ED" w:rsidRPr="00A84E66" w:rsidRDefault="00E07CD8" w:rsidP="00D309ED">
      <w:pPr>
        <w:spacing w:before="100" w:beforeAutospacing="1" w:after="100" w:afterAutospacing="1" w:line="240" w:lineRule="auto"/>
        <w:rPr>
          <w:rFonts w:eastAsia="Times New Roman"/>
          <w:sz w:val="24"/>
          <w:szCs w:val="24"/>
          <w:lang w:eastAsia="nb-NO"/>
        </w:rPr>
      </w:pPr>
      <w:r w:rsidRPr="00A84E66">
        <w:rPr>
          <w:rFonts w:eastAsia="Times New Roman"/>
          <w:sz w:val="24"/>
          <w:szCs w:val="24"/>
          <w:lang w:eastAsia="nb-NO"/>
        </w:rPr>
        <w:t>Dette betyr at det er svært begrenset hvilke formål opplæringsloven åpner for at en leverandør kan behandle elevdata til. Det er vår vurdering at den norske opplæringsloven åpner for at Google og andre leverandører kan bruke personopplysninger om elever til følgende formål:</w:t>
      </w:r>
      <w:r w:rsidR="00033AFB">
        <w:rPr>
          <w:rStyle w:val="Fotnotereferanse"/>
          <w:rFonts w:eastAsia="Times New Roman"/>
          <w:sz w:val="24"/>
          <w:szCs w:val="24"/>
          <w:lang w:eastAsia="nb-NO"/>
        </w:rPr>
        <w:footnoteReference w:id="83"/>
      </w:r>
      <w:r w:rsidR="00E56D67" w:rsidRPr="00A84E66">
        <w:rPr>
          <w:rFonts w:eastAsia="Times New Roman"/>
          <w:sz w:val="24"/>
          <w:szCs w:val="24"/>
          <w:lang w:eastAsia="nb-NO"/>
        </w:rPr>
        <w:t xml:space="preserve"> </w:t>
      </w:r>
      <w:r w:rsidR="00D309ED" w:rsidRPr="00A84E66">
        <w:rPr>
          <w:rFonts w:eastAsia="Times New Roman"/>
          <w:sz w:val="24"/>
          <w:szCs w:val="24"/>
          <w:lang w:eastAsia="nb-NO"/>
        </w:rPr>
        <w:t xml:space="preserve"> </w:t>
      </w:r>
    </w:p>
    <w:p w14:paraId="3AB70ACA" w14:textId="484B06BD" w:rsidR="00D309ED" w:rsidRPr="00A3349E" w:rsidRDefault="00D309ED" w:rsidP="00A3349E">
      <w:pPr>
        <w:spacing w:after="0" w:line="240" w:lineRule="auto"/>
        <w:contextualSpacing/>
        <w:rPr>
          <w:rFonts w:eastAsia="Times New Roman" w:cs="Times New Roman"/>
          <w:i/>
          <w:iCs/>
          <w:sz w:val="24"/>
          <w:szCs w:val="24"/>
        </w:rPr>
      </w:pPr>
      <w:r w:rsidRPr="00485059">
        <w:rPr>
          <w:rFonts w:eastAsia="Times New Roman" w:cs="Times New Roman"/>
          <w:i/>
          <w:iCs/>
          <w:sz w:val="24"/>
          <w:szCs w:val="24"/>
        </w:rPr>
        <w:t>Levering, tilgjengelighet og sikkerhet for tjenesten</w:t>
      </w:r>
      <w:r w:rsidR="00A3349E">
        <w:rPr>
          <w:rFonts w:eastAsia="Times New Roman" w:cs="Times New Roman"/>
          <w:i/>
          <w:iCs/>
          <w:sz w:val="24"/>
          <w:szCs w:val="24"/>
        </w:rPr>
        <w:t>, h</w:t>
      </w:r>
      <w:r w:rsidR="00485059" w:rsidRPr="00485059">
        <w:rPr>
          <w:rFonts w:eastAsia="Times New Roman" w:cs="Times New Roman"/>
          <w:i/>
          <w:iCs/>
          <w:sz w:val="24"/>
          <w:szCs w:val="24"/>
        </w:rPr>
        <w:t>erunder v</w:t>
      </w:r>
      <w:r w:rsidR="003E6B5C" w:rsidRPr="00485059">
        <w:rPr>
          <w:rFonts w:eastAsia="Times New Roman" w:cs="Times New Roman"/>
          <w:i/>
          <w:iCs/>
          <w:sz w:val="24"/>
          <w:szCs w:val="24"/>
        </w:rPr>
        <w:t xml:space="preserve">idereutvikling </w:t>
      </w:r>
      <w:r w:rsidR="00A1643F" w:rsidRPr="00485059">
        <w:rPr>
          <w:rFonts w:eastAsia="Times New Roman" w:cs="Times New Roman"/>
          <w:i/>
          <w:iCs/>
          <w:sz w:val="24"/>
          <w:szCs w:val="24"/>
        </w:rPr>
        <w:t>av</w:t>
      </w:r>
      <w:r w:rsidR="003E6B5C" w:rsidRPr="00485059">
        <w:rPr>
          <w:rFonts w:eastAsia="Times New Roman" w:cs="Times New Roman"/>
          <w:i/>
          <w:iCs/>
          <w:sz w:val="24"/>
          <w:szCs w:val="24"/>
        </w:rPr>
        <w:t xml:space="preserve"> sikkerhet og tilgjengelighet</w:t>
      </w:r>
      <w:r w:rsidR="00A1643F" w:rsidRPr="00485059">
        <w:rPr>
          <w:rFonts w:eastAsia="Times New Roman" w:cs="Times New Roman"/>
          <w:i/>
          <w:iCs/>
          <w:sz w:val="24"/>
          <w:szCs w:val="24"/>
        </w:rPr>
        <w:t xml:space="preserve"> i tjenesten</w:t>
      </w:r>
      <w:r w:rsidR="00A3349E">
        <w:rPr>
          <w:rFonts w:eastAsia="Times New Roman" w:cs="Times New Roman"/>
          <w:i/>
          <w:iCs/>
          <w:sz w:val="24"/>
          <w:szCs w:val="24"/>
        </w:rPr>
        <w:t>.</w:t>
      </w:r>
      <w:r w:rsidR="00946235">
        <w:rPr>
          <w:rStyle w:val="Fotnotereferanse"/>
          <w:rFonts w:eastAsia="Times New Roman" w:cs="Times New Roman"/>
          <w:sz w:val="24"/>
          <w:szCs w:val="24"/>
        </w:rPr>
        <w:footnoteReference w:id="84"/>
      </w:r>
      <w:r w:rsidR="003E6B5C" w:rsidRPr="00A84E66">
        <w:rPr>
          <w:rFonts w:eastAsia="Times New Roman" w:cs="Times New Roman"/>
          <w:sz w:val="24"/>
          <w:szCs w:val="24"/>
        </w:rPr>
        <w:t xml:space="preserve">  </w:t>
      </w:r>
      <w:r w:rsidRPr="00A84E66">
        <w:rPr>
          <w:rFonts w:eastAsia="Times New Roman" w:cs="Times New Roman"/>
          <w:sz w:val="24"/>
          <w:szCs w:val="24"/>
        </w:rPr>
        <w:t xml:space="preserve"> </w:t>
      </w:r>
    </w:p>
    <w:p w14:paraId="21F5F27A" w14:textId="5AD95322" w:rsidR="00D309ED" w:rsidRPr="00A84E66" w:rsidRDefault="00492EB2" w:rsidP="00D309ED">
      <w:pPr>
        <w:spacing w:before="100" w:beforeAutospacing="1" w:after="100" w:afterAutospacing="1" w:line="240" w:lineRule="auto"/>
        <w:rPr>
          <w:rFonts w:eastAsia="Times New Roman" w:cstheme="minorHAnsi"/>
          <w:sz w:val="24"/>
          <w:szCs w:val="24"/>
          <w:lang w:eastAsia="nb-NO"/>
        </w:rPr>
      </w:pPr>
      <w:r w:rsidRPr="00A84E66">
        <w:rPr>
          <w:rFonts w:eastAsia="Times New Roman" w:cstheme="minorHAnsi"/>
          <w:sz w:val="24"/>
          <w:szCs w:val="24"/>
          <w:lang w:eastAsia="nb-NO"/>
        </w:rPr>
        <w:lastRenderedPageBreak/>
        <w:t xml:space="preserve">Videre vil </w:t>
      </w:r>
      <w:r w:rsidR="00D309ED" w:rsidRPr="00A84E66">
        <w:rPr>
          <w:rFonts w:eastAsia="Times New Roman" w:cstheme="minorHAnsi"/>
          <w:sz w:val="24"/>
          <w:szCs w:val="24"/>
          <w:lang w:eastAsia="nb-NO"/>
        </w:rPr>
        <w:t xml:space="preserve">opplæringsloven ikke åpne for at </w:t>
      </w:r>
      <w:r w:rsidRPr="00A84E66">
        <w:rPr>
          <w:rFonts w:eastAsia="Times New Roman" w:cstheme="minorHAnsi"/>
          <w:sz w:val="24"/>
          <w:szCs w:val="24"/>
          <w:lang w:eastAsia="nb-NO"/>
        </w:rPr>
        <w:t>Google eller andre leverandører</w:t>
      </w:r>
      <w:r w:rsidR="00D309ED" w:rsidRPr="00A84E66">
        <w:rPr>
          <w:rFonts w:eastAsia="Times New Roman" w:cstheme="minorHAnsi"/>
          <w:sz w:val="24"/>
          <w:szCs w:val="24"/>
          <w:lang w:eastAsia="nb-NO"/>
        </w:rPr>
        <w:t xml:space="preserve"> kan behandle </w:t>
      </w:r>
      <w:r w:rsidR="00030B99" w:rsidRPr="00A84E66">
        <w:rPr>
          <w:rFonts w:eastAsia="Times New Roman" w:cstheme="minorHAnsi"/>
          <w:sz w:val="24"/>
          <w:szCs w:val="24"/>
          <w:lang w:eastAsia="nb-NO"/>
        </w:rPr>
        <w:t xml:space="preserve">personopplysninger om elever </w:t>
      </w:r>
      <w:r w:rsidR="00D309ED" w:rsidRPr="00A84E66">
        <w:rPr>
          <w:rFonts w:eastAsia="Times New Roman" w:cstheme="minorHAnsi"/>
          <w:sz w:val="24"/>
          <w:szCs w:val="24"/>
          <w:lang w:eastAsia="nb-NO"/>
        </w:rPr>
        <w:t>til</w:t>
      </w:r>
      <w:r w:rsidR="00030B99" w:rsidRPr="00A84E66">
        <w:rPr>
          <w:rFonts w:eastAsia="Times New Roman" w:cstheme="minorHAnsi"/>
          <w:sz w:val="24"/>
          <w:szCs w:val="24"/>
          <w:lang w:eastAsia="nb-NO"/>
        </w:rPr>
        <w:t xml:space="preserve"> følgende</w:t>
      </w:r>
      <w:r w:rsidR="00D309ED" w:rsidRPr="00A84E66">
        <w:rPr>
          <w:rFonts w:eastAsia="Times New Roman" w:cstheme="minorHAnsi"/>
          <w:sz w:val="24"/>
          <w:szCs w:val="24"/>
          <w:lang w:eastAsia="nb-NO"/>
        </w:rPr>
        <w:t xml:space="preserve"> formål:</w:t>
      </w:r>
      <w:r w:rsidR="00A1472A">
        <w:rPr>
          <w:rFonts w:eastAsia="Times New Roman" w:cstheme="minorHAnsi"/>
          <w:sz w:val="24"/>
          <w:szCs w:val="24"/>
          <w:lang w:eastAsia="nb-NO"/>
        </w:rPr>
        <w:t xml:space="preserve"> </w:t>
      </w:r>
    </w:p>
    <w:p w14:paraId="2E237BD2" w14:textId="095DF94A" w:rsidR="008F77A9" w:rsidRPr="00A84E66" w:rsidRDefault="008F77A9" w:rsidP="000B1A4E">
      <w:pPr>
        <w:numPr>
          <w:ilvl w:val="0"/>
          <w:numId w:val="13"/>
        </w:num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Videreutvikling av den spesifikke tjenesten som skoleeier har kjøpt</w:t>
      </w:r>
    </w:p>
    <w:p w14:paraId="7363F561" w14:textId="6FA1D2DE" w:rsidR="00D309ED" w:rsidRPr="00A84E66" w:rsidRDefault="00D309ED" w:rsidP="000B1A4E">
      <w:pPr>
        <w:numPr>
          <w:ilvl w:val="0"/>
          <w:numId w:val="13"/>
        </w:numPr>
        <w:spacing w:before="100" w:beforeAutospacing="1" w:after="100" w:afterAutospacing="1" w:line="240" w:lineRule="auto"/>
        <w:contextualSpacing/>
        <w:rPr>
          <w:rFonts w:eastAsia="Times New Roman" w:cstheme="minorHAnsi"/>
          <w:sz w:val="24"/>
          <w:szCs w:val="24"/>
          <w:lang w:eastAsia="nb-NO"/>
        </w:rPr>
      </w:pPr>
      <w:r w:rsidRPr="00A84E66">
        <w:rPr>
          <w:rFonts w:eastAsia="Times New Roman" w:cstheme="minorHAnsi"/>
          <w:sz w:val="24"/>
          <w:szCs w:val="24"/>
          <w:lang w:eastAsia="nb-NO"/>
        </w:rPr>
        <w:t>Videreutvikling av andre og nye produkter fra leverandører</w:t>
      </w:r>
    </w:p>
    <w:p w14:paraId="38559F74" w14:textId="52038A8C" w:rsidR="00D309ED" w:rsidRPr="00A84E66" w:rsidRDefault="00D309ED" w:rsidP="008F77A9">
      <w:pPr>
        <w:pStyle w:val="Overskrift2"/>
        <w:rPr>
          <w:lang w:val="nb-NO" w:eastAsia="nb-NO"/>
        </w:rPr>
      </w:pPr>
      <w:bookmarkStart w:id="82" w:name="_Toc184387109"/>
      <w:bookmarkStart w:id="83" w:name="_Toc185244693"/>
      <w:r w:rsidRPr="67BDBA03">
        <w:rPr>
          <w:lang w:val="nb-NO" w:eastAsia="nb-NO"/>
        </w:rPr>
        <w:t xml:space="preserve">Hva er de sannsynlige og største risikoene og konsekvensene for elevene (i praksis) om skolene fortsatt bruker Google </w:t>
      </w:r>
      <w:r w:rsidR="008B5B25">
        <w:rPr>
          <w:lang w:val="nb-NO" w:eastAsia="nb-NO"/>
        </w:rPr>
        <w:t xml:space="preserve">Søk og Assistent </w:t>
      </w:r>
      <w:r w:rsidRPr="67BDBA03">
        <w:rPr>
          <w:lang w:val="nb-NO" w:eastAsia="nb-NO"/>
        </w:rPr>
        <w:t xml:space="preserve">og </w:t>
      </w:r>
      <w:proofErr w:type="spellStart"/>
      <w:r w:rsidRPr="67BDBA03">
        <w:rPr>
          <w:lang w:val="nb-NO" w:eastAsia="nb-NO"/>
        </w:rPr>
        <w:t>YouTube</w:t>
      </w:r>
      <w:proofErr w:type="spellEnd"/>
      <w:r w:rsidRPr="67BDBA03">
        <w:rPr>
          <w:lang w:val="nb-NO" w:eastAsia="nb-NO"/>
        </w:rPr>
        <w:t>?</w:t>
      </w:r>
      <w:bookmarkEnd w:id="82"/>
      <w:bookmarkEnd w:id="83"/>
      <w:r w:rsidRPr="67BDBA03">
        <w:rPr>
          <w:lang w:val="nb-NO" w:eastAsia="nb-NO"/>
        </w:rPr>
        <w:t xml:space="preserve"> </w:t>
      </w:r>
    </w:p>
    <w:p w14:paraId="7307503F" w14:textId="2FEB8E15" w:rsidR="00F9684A" w:rsidRPr="00A84E66" w:rsidRDefault="00F9684A" w:rsidP="00F9684A">
      <w:pPr>
        <w:spacing w:before="100" w:beforeAutospacing="1" w:after="100" w:afterAutospacing="1" w:line="240" w:lineRule="auto"/>
        <w:rPr>
          <w:rFonts w:eastAsia="Times New Roman"/>
          <w:sz w:val="24"/>
          <w:szCs w:val="24"/>
          <w:lang w:eastAsia="nb-NO"/>
        </w:rPr>
      </w:pPr>
      <w:bookmarkStart w:id="84" w:name="_Ref181699375"/>
      <w:r w:rsidRPr="67BDBA03">
        <w:rPr>
          <w:rFonts w:eastAsia="Times New Roman"/>
          <w:sz w:val="24"/>
          <w:szCs w:val="24"/>
          <w:lang w:eastAsia="nb-NO"/>
        </w:rPr>
        <w:t xml:space="preserve">Hvis skoleeier fortsetter å bruke </w:t>
      </w:r>
      <w:r>
        <w:rPr>
          <w:rFonts w:eastAsia="Times New Roman"/>
          <w:sz w:val="24"/>
          <w:szCs w:val="24"/>
          <w:lang w:eastAsia="nb-NO"/>
        </w:rPr>
        <w:t xml:space="preserve">tilleggstjenester som </w:t>
      </w:r>
      <w:r w:rsidRPr="67BDBA03">
        <w:rPr>
          <w:rFonts w:eastAsia="Times New Roman"/>
          <w:sz w:val="24"/>
          <w:szCs w:val="24"/>
          <w:lang w:eastAsia="nb-NO"/>
        </w:rPr>
        <w:t xml:space="preserve">Google </w:t>
      </w:r>
      <w:r>
        <w:rPr>
          <w:rFonts w:eastAsia="Times New Roman"/>
          <w:sz w:val="24"/>
          <w:szCs w:val="24"/>
          <w:lang w:eastAsia="nb-NO"/>
        </w:rPr>
        <w:t>Søk og assistent</w:t>
      </w:r>
      <w:r w:rsidRPr="67BDBA03">
        <w:rPr>
          <w:rFonts w:eastAsia="Times New Roman"/>
          <w:sz w:val="24"/>
          <w:szCs w:val="24"/>
          <w:lang w:eastAsia="nb-NO"/>
        </w:rPr>
        <w:t xml:space="preserve"> og </w:t>
      </w:r>
      <w:proofErr w:type="spellStart"/>
      <w:r w:rsidRPr="67BDBA03">
        <w:rPr>
          <w:rFonts w:eastAsia="Times New Roman"/>
          <w:sz w:val="24"/>
          <w:szCs w:val="24"/>
          <w:lang w:eastAsia="nb-NO"/>
        </w:rPr>
        <w:t>YouTube</w:t>
      </w:r>
      <w:proofErr w:type="spellEnd"/>
      <w:r w:rsidRPr="67BDBA03">
        <w:rPr>
          <w:rFonts w:eastAsia="Times New Roman"/>
          <w:sz w:val="24"/>
          <w:szCs w:val="24"/>
          <w:lang w:eastAsia="nb-NO"/>
        </w:rPr>
        <w:t>, er det en risiko for at skoleeier utleverer elevers personopplysninger til en kommersiell aktør som så bruker personopplysningene til formål som ikke er i tråd med (formålene i) opplæringsloven. Kunnskapsdepartementets uttalelse fra september 2024 har gjort dette enda tydeligere enn før.</w:t>
      </w:r>
    </w:p>
    <w:p w14:paraId="7A9E7579" w14:textId="77777777" w:rsidR="00F9684A" w:rsidRPr="00A84E66" w:rsidRDefault="00F9684A" w:rsidP="00F9684A">
      <w:pPr>
        <w:spacing w:before="100" w:beforeAutospacing="1" w:after="100" w:afterAutospacing="1" w:line="240" w:lineRule="auto"/>
        <w:rPr>
          <w:rFonts w:eastAsia="Times New Roman"/>
          <w:sz w:val="24"/>
          <w:szCs w:val="24"/>
          <w:lang w:eastAsia="nb-NO"/>
        </w:rPr>
      </w:pPr>
      <w:r w:rsidRPr="67BDBA03">
        <w:rPr>
          <w:rFonts w:eastAsia="Times New Roman"/>
          <w:sz w:val="24"/>
          <w:szCs w:val="24"/>
          <w:lang w:eastAsia="nb-NO"/>
        </w:rPr>
        <w:t xml:space="preserve">Google er behandlingsansvarlig for alle personopplysninger som behandles i tilleggstjenestene. Det betyr at Google kan behandle personopplysninger om elever til </w:t>
      </w:r>
      <w:r>
        <w:rPr>
          <w:rFonts w:eastAsia="Times New Roman"/>
          <w:sz w:val="24"/>
          <w:szCs w:val="24"/>
          <w:lang w:eastAsia="nb-NO"/>
        </w:rPr>
        <w:t>egne formål</w:t>
      </w:r>
      <w:r w:rsidRPr="67BDBA03">
        <w:rPr>
          <w:rFonts w:eastAsia="Times New Roman"/>
          <w:sz w:val="24"/>
          <w:szCs w:val="24"/>
          <w:lang w:eastAsia="nb-NO"/>
        </w:rPr>
        <w:t xml:space="preserve">. Dette innebærer en personvernrisiko for elevene i form av mulig viderebehandling av deres personopplysninger på en måte som ikke er forenlig med opplæringsloven. Det innebærer også en etterlevelsesrisiko for skoleeier ved at skoleeier ikke ivaretar sitt behandlingsansvar.   </w:t>
      </w:r>
    </w:p>
    <w:p w14:paraId="2C0D9513" w14:textId="77777777" w:rsidR="00F9684A" w:rsidRDefault="00F9684A" w:rsidP="00F9684A">
      <w:pPr>
        <w:spacing w:before="100" w:beforeAutospacing="1" w:after="100" w:afterAutospacing="1" w:line="240" w:lineRule="auto"/>
        <w:rPr>
          <w:rFonts w:eastAsia="Times New Roman"/>
          <w:sz w:val="24"/>
          <w:szCs w:val="24"/>
          <w:lang w:eastAsia="nb-NO"/>
        </w:rPr>
      </w:pPr>
      <w:r w:rsidRPr="67BDBA03">
        <w:rPr>
          <w:rFonts w:eastAsia="Times New Roman"/>
          <w:sz w:val="24"/>
          <w:szCs w:val="24"/>
          <w:lang w:eastAsia="nb-NO"/>
        </w:rPr>
        <w:t>Google har iverksatt flere tiltak for å begrense hvilke personopplysninger som selskapet samler inn om elever.</w:t>
      </w:r>
      <w:r w:rsidRPr="67BDBA03">
        <w:rPr>
          <w:rFonts w:eastAsia="Times New Roman"/>
          <w:sz w:val="24"/>
          <w:szCs w:val="24"/>
          <w:vertAlign w:val="superscript"/>
          <w:lang w:eastAsia="nb-NO"/>
        </w:rPr>
        <w:footnoteReference w:id="85"/>
      </w:r>
      <w:r w:rsidRPr="67BDBA03">
        <w:rPr>
          <w:rFonts w:eastAsia="Times New Roman"/>
          <w:sz w:val="24"/>
          <w:szCs w:val="24"/>
          <w:lang w:eastAsia="nb-NO"/>
        </w:rPr>
        <w:t xml:space="preserve"> Imidlertid samler Google fortsatt inn personopplysninger om elever når de bruker </w:t>
      </w:r>
      <w:r>
        <w:rPr>
          <w:rFonts w:eastAsia="Times New Roman"/>
          <w:sz w:val="24"/>
          <w:szCs w:val="24"/>
          <w:lang w:eastAsia="nb-NO"/>
        </w:rPr>
        <w:t>tilleggstjenester</w:t>
      </w:r>
      <w:r w:rsidRPr="67BDBA03">
        <w:rPr>
          <w:rFonts w:eastAsia="Times New Roman"/>
          <w:sz w:val="24"/>
          <w:szCs w:val="24"/>
          <w:lang w:eastAsia="nb-NO"/>
        </w:rPr>
        <w:t xml:space="preserve"> fra en </w:t>
      </w:r>
      <w:proofErr w:type="spellStart"/>
      <w:r w:rsidRPr="67BDBA03">
        <w:rPr>
          <w:rFonts w:eastAsia="Times New Roman"/>
          <w:sz w:val="24"/>
          <w:szCs w:val="24"/>
          <w:lang w:eastAsia="nb-NO"/>
        </w:rPr>
        <w:t>skolekonto</w:t>
      </w:r>
      <w:proofErr w:type="spellEnd"/>
      <w:r w:rsidRPr="67BDBA03">
        <w:rPr>
          <w:rFonts w:eastAsia="Times New Roman"/>
          <w:sz w:val="24"/>
          <w:szCs w:val="24"/>
          <w:lang w:eastAsia="nb-NO"/>
        </w:rPr>
        <w:t xml:space="preserve">, og bruker dem til egne formål. </w:t>
      </w:r>
    </w:p>
    <w:p w14:paraId="6FBD2906" w14:textId="77777777" w:rsidR="00660D15" w:rsidRDefault="00660D15">
      <w:pPr>
        <w:rPr>
          <w:rFonts w:eastAsiaTheme="majorEastAsia" w:cstheme="majorBidi"/>
          <w:sz w:val="28"/>
          <w:szCs w:val="36"/>
        </w:rPr>
      </w:pPr>
      <w:r>
        <w:br w:type="page"/>
      </w:r>
    </w:p>
    <w:p w14:paraId="50336BE6" w14:textId="6287FA67" w:rsidR="00765D19" w:rsidRPr="00A84E66" w:rsidRDefault="00765D19" w:rsidP="00765D19">
      <w:pPr>
        <w:pStyle w:val="Overskrift1"/>
        <w:ind w:left="431" w:hanging="431"/>
      </w:pPr>
      <w:bookmarkStart w:id="85" w:name="_Ref182407113"/>
      <w:bookmarkStart w:id="86" w:name="_Toc185244694"/>
      <w:r w:rsidRPr="00A84E66">
        <w:lastRenderedPageBreak/>
        <w:t xml:space="preserve">Vedlegg 2: Vurdering av </w:t>
      </w:r>
      <w:r w:rsidR="004F19EC" w:rsidRPr="00A84E66">
        <w:t xml:space="preserve">om Googles behandling av personopplysninger til egne formål er kompatibelt med </w:t>
      </w:r>
      <w:r w:rsidR="00BE7FB0" w:rsidRPr="00A84E66">
        <w:t>skoleeiers opprinnelige formål i opplæringsloven</w:t>
      </w:r>
      <w:bookmarkEnd w:id="84"/>
      <w:bookmarkEnd w:id="85"/>
      <w:bookmarkEnd w:id="86"/>
    </w:p>
    <w:p w14:paraId="1FF4B93B" w14:textId="77777777" w:rsidR="00F8181F" w:rsidRPr="00A84E66" w:rsidRDefault="00825671" w:rsidP="000E05C6">
      <w:r w:rsidRPr="00A84E66">
        <w:t xml:space="preserve">Skoleeier kan behandle personopplysninger </w:t>
      </w:r>
      <w:r w:rsidR="002A38DD" w:rsidRPr="00A84E66">
        <w:t>når det er nødvendig for å utføre oppgaver etter opplæringsloven, jf. o</w:t>
      </w:r>
      <w:r w:rsidRPr="00A84E66">
        <w:t>pplæringsloven § 25-1</w:t>
      </w:r>
      <w:r w:rsidR="002A38DD" w:rsidRPr="00A84E66">
        <w:t xml:space="preserve">. </w:t>
      </w:r>
    </w:p>
    <w:p w14:paraId="198B20A9" w14:textId="77777777" w:rsidR="0063390C" w:rsidRPr="00A84E66" w:rsidRDefault="00AF0CC3" w:rsidP="000E05C6">
      <w:r w:rsidRPr="00A84E66">
        <w:t xml:space="preserve">Kunnskapsdepartementet har tidligere konkludert med at det ikke finnes noen konkret rettslig forpliktelse i opplæringsloven om å ta i bruk Google Workspace for </w:t>
      </w:r>
      <w:proofErr w:type="spellStart"/>
      <w:r w:rsidRPr="00A84E66">
        <w:t>Education</w:t>
      </w:r>
      <w:proofErr w:type="spellEnd"/>
      <w:r w:rsidRPr="00A84E66">
        <w:t>, eller lignende programvare i skolen.</w:t>
      </w:r>
      <w:r w:rsidRPr="00A84E66">
        <w:rPr>
          <w:rStyle w:val="Fotnotereferanse"/>
        </w:rPr>
        <w:footnoteReference w:id="86"/>
      </w:r>
      <w:r w:rsidRPr="00A84E66">
        <w:t xml:space="preserve"> </w:t>
      </w:r>
    </w:p>
    <w:p w14:paraId="1412DA7A" w14:textId="77777777" w:rsidR="00D71F3C" w:rsidRPr="00A84E66" w:rsidRDefault="0063390C" w:rsidP="00D71F3C">
      <w:r w:rsidRPr="00A84E66">
        <w:t>Skoleeier har imidlertid en rettslig forpliktelse til å oppfylle retten til grunnskoleopplæring og</w:t>
      </w:r>
      <w:r w:rsidR="007E4A0A" w:rsidRPr="00A84E66">
        <w:t xml:space="preserve"> videregående opplæring, jf. opplæringsloven (2023) §§ 28-1 og 28-2. Det følger videre av forskrift om overordnede mål og prinsipper i skolen (Overordnet del – verdier og prinsipper for grunnopplæringen) punkt 2.3 at digitale ferdigheter er definert som en av de fem grunnleggende ferdighetene, og at skolen skal legge til rette for og støtte elevenes utvikling av de fem grunnleggende ferdighetene gjennom hele opplæringsløpet.</w:t>
      </w:r>
    </w:p>
    <w:p w14:paraId="448D2A5A" w14:textId="74BBA72A" w:rsidR="0063390C" w:rsidRPr="00A84E66" w:rsidRDefault="00D71F3C" w:rsidP="00D71F3C">
      <w:r w:rsidRPr="00A84E66">
        <w:t xml:space="preserve">Departementet mener det er de forpliktelsene </w:t>
      </w:r>
      <w:r w:rsidR="00610598" w:rsidRPr="00A84E66">
        <w:t>som</w:t>
      </w:r>
      <w:r w:rsidRPr="00A84E66">
        <w:t xml:space="preserve"> kan utledes </w:t>
      </w:r>
      <w:r w:rsidR="00610598" w:rsidRPr="00A84E66">
        <w:t xml:space="preserve">til </w:t>
      </w:r>
      <w:r w:rsidRPr="00A84E66">
        <w:t>en rettslig forpliktelse for</w:t>
      </w:r>
      <w:r w:rsidR="00610598" w:rsidRPr="00A84E66">
        <w:t xml:space="preserve"> </w:t>
      </w:r>
      <w:r w:rsidRPr="00A84E66">
        <w:t xml:space="preserve">skoleeier til å ta i bruk </w:t>
      </w:r>
      <w:r w:rsidR="00610598" w:rsidRPr="00A84E66">
        <w:t>løsninger</w:t>
      </w:r>
      <w:r w:rsidRPr="00A84E66">
        <w:t xml:space="preserve"> som Google Workspace for </w:t>
      </w:r>
      <w:proofErr w:type="spellStart"/>
      <w:r w:rsidRPr="00A84E66">
        <w:t>Education</w:t>
      </w:r>
      <w:proofErr w:type="spellEnd"/>
      <w:r w:rsidRPr="00A84E66">
        <w:t>.</w:t>
      </w:r>
    </w:p>
    <w:p w14:paraId="12F6F947" w14:textId="77777777" w:rsidR="00E85861" w:rsidRPr="00A84E66" w:rsidRDefault="00DB292B" w:rsidP="000E05C6">
      <w:r w:rsidRPr="00A84E66">
        <w:t>B</w:t>
      </w:r>
      <w:r w:rsidR="00F8181F" w:rsidRPr="00A84E66">
        <w:t xml:space="preserve">ehandlingsgrunnlaget for å bruke </w:t>
      </w:r>
      <w:r w:rsidR="005B2FCD" w:rsidRPr="00A84E66">
        <w:t xml:space="preserve">systemer som Google Workspace for </w:t>
      </w:r>
      <w:proofErr w:type="spellStart"/>
      <w:r w:rsidR="005B2FCD" w:rsidRPr="00A84E66">
        <w:t>Education</w:t>
      </w:r>
      <w:proofErr w:type="spellEnd"/>
      <w:r w:rsidR="005B2FCD" w:rsidRPr="00A84E66">
        <w:t xml:space="preserve"> er</w:t>
      </w:r>
      <w:r w:rsidRPr="00A84E66">
        <w:t xml:space="preserve"> dermed</w:t>
      </w:r>
      <w:r w:rsidR="005B2FCD" w:rsidRPr="00A84E66">
        <w:t xml:space="preserve"> GDPR artikkel 6(1) bokstav e)</w:t>
      </w:r>
      <w:r w:rsidRPr="00A84E66">
        <w:t xml:space="preserve">, jf. </w:t>
      </w:r>
      <w:r w:rsidR="00E85861" w:rsidRPr="00A84E66">
        <w:t xml:space="preserve">opplæringsloven § 25-1, jf. §§ 28-1 og 28-2 lest i sammenheng med kravet om digitale ferdigheter, jf. forskrift om overordnede mål og prinsipper i skolen (Overordnet del – verdier og prinsipper for grunnopplæringen) punkt 2.3. </w:t>
      </w:r>
    </w:p>
    <w:p w14:paraId="37ED4C6A" w14:textId="7BB14191" w:rsidR="007227DD" w:rsidRPr="00A84E66" w:rsidRDefault="00877139" w:rsidP="007227DD">
      <w:r w:rsidRPr="00A84E66">
        <w:t xml:space="preserve">Det er med andre ord opplæringsloven med forskrift som hjemler bruken av løsninger som Google Workspace for </w:t>
      </w:r>
      <w:proofErr w:type="spellStart"/>
      <w:r w:rsidRPr="00A84E66">
        <w:t>Education</w:t>
      </w:r>
      <w:proofErr w:type="spellEnd"/>
      <w:r w:rsidRPr="00A84E66">
        <w:t xml:space="preserve">. Det betyr at </w:t>
      </w:r>
      <w:r w:rsidR="002755E7" w:rsidRPr="00A84E66">
        <w:t xml:space="preserve">elevers, læreres og andre ansattes personopplysninger kan brukes til formål som er nødvendig for å levere tjenesten. </w:t>
      </w:r>
      <w:r w:rsidR="004177FC" w:rsidRPr="00A84E66">
        <w:t xml:space="preserve">Google behandler </w:t>
      </w:r>
      <w:r w:rsidR="00180CE3" w:rsidRPr="00A84E66">
        <w:t>elevers personopplysninger for å levere tjenesten</w:t>
      </w:r>
      <w:r w:rsidR="00490A29" w:rsidRPr="00A84E66">
        <w:t>. Vi har i denne DPIAen formulert dette formålet slik:</w:t>
      </w:r>
      <w:r w:rsidR="007227DD" w:rsidRPr="00A84E66">
        <w:t xml:space="preserve"> «</w:t>
      </w:r>
      <w:r w:rsidR="00490A29" w:rsidRPr="00A84E66">
        <w:rPr>
          <w:rFonts w:eastAsia="Times New Roman" w:cs="Times New Roman"/>
        </w:rPr>
        <w:t>Levering, tilgjengelighet og sikkerhet for tjenesten</w:t>
      </w:r>
      <w:r w:rsidR="007227DD" w:rsidRPr="00A84E66">
        <w:rPr>
          <w:rFonts w:eastAsia="Times New Roman" w:cs="Times New Roman"/>
        </w:rPr>
        <w:t xml:space="preserve">». </w:t>
      </w:r>
    </w:p>
    <w:p w14:paraId="699D4AE5" w14:textId="600CE63B" w:rsidR="007227DD" w:rsidRPr="00A84E66" w:rsidRDefault="007E5481" w:rsidP="000E05C6">
      <w:pPr>
        <w:rPr>
          <w:rFonts w:eastAsia="Times New Roman" w:cs="Times New Roman"/>
        </w:rPr>
      </w:pPr>
      <w:r>
        <w:rPr>
          <w:rFonts w:eastAsia="Times New Roman"/>
          <w:lang w:eastAsia="nb-NO"/>
        </w:rPr>
        <w:t xml:space="preserve">I </w:t>
      </w:r>
      <w:r w:rsidR="009B22FE">
        <w:rPr>
          <w:rFonts w:eastAsia="Times New Roman"/>
          <w:lang w:eastAsia="nb-NO"/>
        </w:rPr>
        <w:t xml:space="preserve">Google Workspace for </w:t>
      </w:r>
      <w:proofErr w:type="spellStart"/>
      <w:r w:rsidR="009B22FE">
        <w:rPr>
          <w:rFonts w:eastAsia="Times New Roman"/>
          <w:lang w:eastAsia="nb-NO"/>
        </w:rPr>
        <w:t>Education</w:t>
      </w:r>
      <w:proofErr w:type="spellEnd"/>
      <w:r w:rsidR="009B22FE">
        <w:rPr>
          <w:rFonts w:eastAsia="Times New Roman"/>
          <w:lang w:eastAsia="nb-NO"/>
        </w:rPr>
        <w:t xml:space="preserve"> (kjernetjenester og </w:t>
      </w:r>
      <w:proofErr w:type="spellStart"/>
      <w:r w:rsidR="009B22FE">
        <w:rPr>
          <w:rFonts w:eastAsia="Times New Roman"/>
          <w:lang w:eastAsia="nb-NO"/>
        </w:rPr>
        <w:t>AppSheet</w:t>
      </w:r>
      <w:proofErr w:type="spellEnd"/>
      <w:r w:rsidR="009B22FE">
        <w:rPr>
          <w:rFonts w:eastAsia="Times New Roman"/>
          <w:lang w:eastAsia="nb-NO"/>
        </w:rPr>
        <w:t xml:space="preserve">) </w:t>
      </w:r>
      <w:proofErr w:type="spellStart"/>
      <w:r w:rsidR="009B22FE">
        <w:rPr>
          <w:rFonts w:eastAsia="Times New Roman"/>
          <w:lang w:eastAsia="nb-NO"/>
        </w:rPr>
        <w:t>v</w:t>
      </w:r>
      <w:r w:rsidR="0088795B" w:rsidRPr="00A84E66">
        <w:rPr>
          <w:rFonts w:eastAsia="Times New Roman"/>
          <w:lang w:eastAsia="nb-NO"/>
        </w:rPr>
        <w:t>iderebehandler</w:t>
      </w:r>
      <w:proofErr w:type="spellEnd"/>
      <w:r w:rsidR="0088795B" w:rsidRPr="00A84E66">
        <w:rPr>
          <w:rFonts w:eastAsia="Times New Roman"/>
          <w:lang w:eastAsia="nb-NO"/>
        </w:rPr>
        <w:t xml:space="preserve"> </w:t>
      </w:r>
      <w:r w:rsidR="00BF282F" w:rsidRPr="00A84E66">
        <w:rPr>
          <w:rFonts w:eastAsia="Times New Roman"/>
          <w:lang w:eastAsia="nb-NO"/>
        </w:rPr>
        <w:t xml:space="preserve">Google </w:t>
      </w:r>
      <w:r w:rsidR="0088795B" w:rsidRPr="00A84E66">
        <w:t xml:space="preserve">elevers personopplysninger for </w:t>
      </w:r>
      <w:r w:rsidR="006213E6" w:rsidRPr="00A84E66">
        <w:t>«</w:t>
      </w:r>
      <w:r w:rsidR="0088795B" w:rsidRPr="00A84E66">
        <w:t>å v</w:t>
      </w:r>
      <w:r w:rsidR="00BF282F" w:rsidRPr="00A84E66">
        <w:rPr>
          <w:rFonts w:eastAsia="Times New Roman" w:cs="Times New Roman"/>
        </w:rPr>
        <w:t>idereutvikl</w:t>
      </w:r>
      <w:r w:rsidR="0088795B" w:rsidRPr="00A84E66">
        <w:rPr>
          <w:rFonts w:eastAsia="Times New Roman" w:cs="Times New Roman"/>
        </w:rPr>
        <w:t>e</w:t>
      </w:r>
      <w:r w:rsidR="00BF282F" w:rsidRPr="00A84E66">
        <w:rPr>
          <w:rFonts w:eastAsia="Times New Roman" w:cs="Times New Roman"/>
        </w:rPr>
        <w:t xml:space="preserve"> sikkerhet og tilgjengelighet i tjenesten</w:t>
      </w:r>
      <w:r w:rsidR="006213E6" w:rsidRPr="00A84E66">
        <w:rPr>
          <w:rFonts w:eastAsia="Times New Roman" w:cs="Times New Roman"/>
        </w:rPr>
        <w:t>».</w:t>
      </w:r>
      <w:r w:rsidR="0088795B" w:rsidRPr="00A84E66">
        <w:rPr>
          <w:rStyle w:val="Fotnotereferanse"/>
          <w:rFonts w:eastAsia="Times New Roman" w:cs="Times New Roman"/>
        </w:rPr>
        <w:footnoteReference w:id="87"/>
      </w:r>
      <w:r w:rsidR="007227DD" w:rsidRPr="00A84E66">
        <w:rPr>
          <w:rFonts w:eastAsia="Times New Roman" w:cs="Times New Roman"/>
        </w:rPr>
        <w:t xml:space="preserve"> </w:t>
      </w:r>
      <w:r w:rsidR="009B22FE">
        <w:rPr>
          <w:rFonts w:eastAsia="Times New Roman" w:cs="Times New Roman"/>
        </w:rPr>
        <w:t>I Chrome nettleser</w:t>
      </w:r>
      <w:r w:rsidR="00F239C5">
        <w:rPr>
          <w:rFonts w:eastAsia="Times New Roman" w:cs="Times New Roman"/>
        </w:rPr>
        <w:t xml:space="preserve"> og i </w:t>
      </w:r>
      <w:proofErr w:type="spellStart"/>
      <w:r w:rsidR="000737C2">
        <w:rPr>
          <w:rFonts w:eastAsia="Times New Roman" w:cs="Times New Roman"/>
        </w:rPr>
        <w:t>ChromeOS</w:t>
      </w:r>
      <w:proofErr w:type="spellEnd"/>
      <w:r w:rsidR="00F239C5">
        <w:rPr>
          <w:rFonts w:eastAsia="Times New Roman" w:cs="Times New Roman"/>
        </w:rPr>
        <w:t xml:space="preserve"> «</w:t>
      </w:r>
      <w:proofErr w:type="spellStart"/>
      <w:r w:rsidR="00F239C5">
        <w:rPr>
          <w:rFonts w:eastAsia="Times New Roman" w:cs="Times New Roman"/>
        </w:rPr>
        <w:t>Essential</w:t>
      </w:r>
      <w:proofErr w:type="spellEnd"/>
      <w:r w:rsidR="00F239C5">
        <w:rPr>
          <w:rFonts w:eastAsia="Times New Roman" w:cs="Times New Roman"/>
        </w:rPr>
        <w:t xml:space="preserve"> services»</w:t>
      </w:r>
      <w:r w:rsidR="009B22FE">
        <w:rPr>
          <w:rFonts w:eastAsia="Times New Roman" w:cs="Times New Roman"/>
        </w:rPr>
        <w:t xml:space="preserve"> </w:t>
      </w:r>
      <w:r w:rsidR="00F239C5">
        <w:rPr>
          <w:rFonts w:eastAsia="Times New Roman" w:cs="Times New Roman"/>
        </w:rPr>
        <w:t xml:space="preserve">med Data </w:t>
      </w:r>
      <w:proofErr w:type="spellStart"/>
      <w:r w:rsidR="00F239C5">
        <w:rPr>
          <w:rFonts w:eastAsia="Times New Roman" w:cs="Times New Roman"/>
        </w:rPr>
        <w:t>Processor</w:t>
      </w:r>
      <w:proofErr w:type="spellEnd"/>
      <w:r w:rsidR="00F239C5">
        <w:rPr>
          <w:rFonts w:eastAsia="Times New Roman" w:cs="Times New Roman"/>
        </w:rPr>
        <w:t xml:space="preserve"> Mode, behandler </w:t>
      </w:r>
      <w:r w:rsidR="00D737FD">
        <w:rPr>
          <w:rFonts w:eastAsia="Times New Roman" w:cs="Times New Roman"/>
        </w:rPr>
        <w:t xml:space="preserve">Google elevers personopplysninger for </w:t>
      </w:r>
      <w:r w:rsidR="00B26BC8">
        <w:rPr>
          <w:rFonts w:eastAsia="Times New Roman" w:cs="Times New Roman"/>
        </w:rPr>
        <w:t>«</w:t>
      </w:r>
      <w:r w:rsidR="00B26BC8" w:rsidRPr="00B26BC8">
        <w:rPr>
          <w:rFonts w:eastAsia="Times New Roman" w:cs="Times New Roman"/>
        </w:rPr>
        <w:t>forbedring og optimalisering av ytelse og kjernefunksjonalitet i tilknytning til effektiviteten av tilgjengelighet, personvern, sikkerhet og IT-infrastruktur for tjenestene</w:t>
      </w:r>
      <w:r w:rsidR="00B26BC8">
        <w:rPr>
          <w:rFonts w:eastAsia="Times New Roman" w:cs="Times New Roman"/>
        </w:rPr>
        <w:t>»</w:t>
      </w:r>
      <w:r w:rsidR="00B26BC8">
        <w:rPr>
          <w:rStyle w:val="Fotnotereferanse"/>
          <w:rFonts w:eastAsia="Times New Roman" w:cs="Times New Roman"/>
        </w:rPr>
        <w:footnoteReference w:id="88"/>
      </w:r>
    </w:p>
    <w:p w14:paraId="7134F3A7" w14:textId="6D4ACCBC" w:rsidR="00BF282F" w:rsidRPr="00A84E66" w:rsidRDefault="00CE363C" w:rsidP="000E05C6">
      <w:pPr>
        <w:rPr>
          <w:i/>
          <w:iCs/>
        </w:rPr>
      </w:pPr>
      <w:r w:rsidRPr="00A84E66">
        <w:rPr>
          <w:i/>
          <w:iCs/>
        </w:rPr>
        <w:t xml:space="preserve">Spørsmålet blir om dette formålet er kompatibelt med det opprinnelige formålet om å levere tjenesten. </w:t>
      </w:r>
    </w:p>
    <w:p w14:paraId="6BD749C8" w14:textId="1C313B35" w:rsidR="000E05C6" w:rsidRPr="00A84E66" w:rsidRDefault="00BD4675" w:rsidP="000E05C6">
      <w:r w:rsidRPr="00A84E66">
        <w:t xml:space="preserve">For å gjøre denne </w:t>
      </w:r>
      <w:proofErr w:type="spellStart"/>
      <w:r w:rsidRPr="00A84E66">
        <w:t>kompatibilietsvurderingen</w:t>
      </w:r>
      <w:proofErr w:type="spellEnd"/>
      <w:r w:rsidRPr="00A84E66">
        <w:t xml:space="preserve">, har vi brukt veilederen til det norske Datatilsynet om </w:t>
      </w:r>
      <w:proofErr w:type="spellStart"/>
      <w:r w:rsidR="000E05C6" w:rsidRPr="00A84E66">
        <w:t>om</w:t>
      </w:r>
      <w:proofErr w:type="spellEnd"/>
      <w:r w:rsidR="000E05C6" w:rsidRPr="00A84E66">
        <w:t xml:space="preserve"> formålsbegrensningsprinsippet</w:t>
      </w:r>
      <w:r w:rsidR="005A5AB4" w:rsidRPr="00A84E66">
        <w:rPr>
          <w:rStyle w:val="Fotnotereferanse"/>
        </w:rPr>
        <w:footnoteReference w:id="89"/>
      </w:r>
    </w:p>
    <w:p w14:paraId="6D875E40" w14:textId="0A441598" w:rsidR="000E05C6" w:rsidRPr="00A84E66" w:rsidRDefault="000E05C6" w:rsidP="000B1A4E">
      <w:pPr>
        <w:pStyle w:val="Listeavsnitt"/>
        <w:keepNext/>
        <w:numPr>
          <w:ilvl w:val="0"/>
          <w:numId w:val="14"/>
        </w:numPr>
        <w:rPr>
          <w:b/>
          <w:bCs/>
          <w:sz w:val="22"/>
          <w:szCs w:val="22"/>
          <w:lang w:val="nb-NO"/>
        </w:rPr>
      </w:pPr>
      <w:r w:rsidRPr="00A84E66">
        <w:rPr>
          <w:b/>
          <w:bCs/>
          <w:sz w:val="22"/>
          <w:szCs w:val="22"/>
          <w:lang w:val="nb-NO"/>
        </w:rPr>
        <w:lastRenderedPageBreak/>
        <w:t>Finnes det en naturlig kobling mellom det opprinnelige formålet og det nye formålet?</w:t>
      </w:r>
    </w:p>
    <w:p w14:paraId="071DF104" w14:textId="77777777" w:rsidR="002423C7" w:rsidRPr="00A84E66" w:rsidRDefault="00DD65AA" w:rsidP="00E36F25">
      <w:pPr>
        <w:keepNext/>
      </w:pPr>
      <w:r w:rsidRPr="00A84E66">
        <w:t>Det opprinnelige formålet</w:t>
      </w:r>
      <w:r w:rsidR="00613D87" w:rsidRPr="00A84E66">
        <w:t xml:space="preserve"> med å behandle personopplysningene</w:t>
      </w:r>
      <w:r w:rsidRPr="00A84E66">
        <w:t xml:space="preserve"> er å </w:t>
      </w:r>
      <w:r w:rsidR="007F6154" w:rsidRPr="00A84E66">
        <w:t xml:space="preserve">bruke </w:t>
      </w:r>
      <w:r w:rsidRPr="00A84E66">
        <w:t xml:space="preserve">Google Workspace for </w:t>
      </w:r>
      <w:proofErr w:type="spellStart"/>
      <w:r w:rsidRPr="00A84E66">
        <w:t>Education</w:t>
      </w:r>
      <w:proofErr w:type="spellEnd"/>
      <w:r w:rsidRPr="00A84E66">
        <w:t xml:space="preserve"> som et verktøy for å oppfylle kravene i opplæringsloven, spesielt </w:t>
      </w:r>
      <w:r w:rsidR="007F6154" w:rsidRPr="00A84E66">
        <w:t>knyttet til kravet om</w:t>
      </w:r>
      <w:r w:rsidRPr="00A84E66">
        <w:t xml:space="preserve"> å utvikle elevenes digitale ferdigheter. Det nye formålet er å behandle </w:t>
      </w:r>
      <w:r w:rsidR="007F6154" w:rsidRPr="00A84E66">
        <w:t>elevers personopplysninger i form av «service data»</w:t>
      </w:r>
      <w:r w:rsidR="00613D87" w:rsidRPr="00A84E66">
        <w:t>,</w:t>
      </w:r>
      <w:r w:rsidR="007F6154" w:rsidRPr="00A84E66">
        <w:t xml:space="preserve"> </w:t>
      </w:r>
      <w:r w:rsidRPr="00A84E66">
        <w:t xml:space="preserve">for å videreutvikle sikkerhet og tilgjengelighet i tjenesten. </w:t>
      </w:r>
    </w:p>
    <w:p w14:paraId="1F8A2220" w14:textId="3BF3A1F9" w:rsidR="00966C94" w:rsidRPr="00A84E66" w:rsidRDefault="00DD65AA" w:rsidP="008B5D3D">
      <w:r w:rsidRPr="00A84E66">
        <w:t xml:space="preserve">Det er en naturlig sammenheng mellom disse formålene, da forbedring av </w:t>
      </w:r>
      <w:r w:rsidR="001314CD" w:rsidRPr="00A84E66">
        <w:t xml:space="preserve">sikkerhet i </w:t>
      </w:r>
      <w:r w:rsidRPr="00A84E66">
        <w:t>tjeneste</w:t>
      </w:r>
      <w:r w:rsidR="001314CD" w:rsidRPr="00A84E66">
        <w:t xml:space="preserve">n </w:t>
      </w:r>
      <w:r w:rsidRPr="00A84E66">
        <w:t xml:space="preserve">og </w:t>
      </w:r>
      <w:r w:rsidR="001314CD" w:rsidRPr="00A84E66">
        <w:t xml:space="preserve">oppetid (tilgjengelighet) er forutsetninger for å kunne levere løsningen. </w:t>
      </w:r>
      <w:r w:rsidR="00966C94" w:rsidRPr="00A84E66">
        <w:t xml:space="preserve">Google Workspace for </w:t>
      </w:r>
      <w:proofErr w:type="spellStart"/>
      <w:r w:rsidR="00966C94" w:rsidRPr="00A84E66">
        <w:t>Education</w:t>
      </w:r>
      <w:proofErr w:type="spellEnd"/>
      <w:r w:rsidR="00966C94" w:rsidRPr="00A84E66">
        <w:t xml:space="preserve"> er en</w:t>
      </w:r>
      <w:r w:rsidR="00396199" w:rsidRPr="00A84E66">
        <w:t xml:space="preserve"> </w:t>
      </w:r>
      <w:proofErr w:type="spellStart"/>
      <w:r w:rsidR="00966C94" w:rsidRPr="00A84E66">
        <w:t>SaaS</w:t>
      </w:r>
      <w:proofErr w:type="spellEnd"/>
      <w:r w:rsidR="00966C94" w:rsidRPr="00A84E66">
        <w:t>-tjeneste (Software as a Service)</w:t>
      </w:r>
      <w:r w:rsidR="00396199" w:rsidRPr="00A84E66">
        <w:t>, og i denne typen tjenester</w:t>
      </w:r>
      <w:r w:rsidR="00966C94" w:rsidRPr="00A84E66">
        <w:t xml:space="preserve"> er det nødvendig med kontinuerlig videreutvikling av sikkerhet og tilgjengelighet for å møte teknologiske endringer, håndtere nye sikkerhetstrusler og sikre at tjenesten er stabil og pålitelig for brukerne.</w:t>
      </w:r>
    </w:p>
    <w:p w14:paraId="089571D0" w14:textId="53D1ECBF" w:rsidR="008B5D3D" w:rsidRPr="00A84E66" w:rsidRDefault="001314CD" w:rsidP="008B5D3D">
      <w:r w:rsidRPr="00A84E66">
        <w:t>Dette taler for at b</w:t>
      </w:r>
      <w:r w:rsidR="00DD65AA" w:rsidRPr="00A84E66">
        <w:t xml:space="preserve">ehandling av personopplysninger for å forbedre tjenesten </w:t>
      </w:r>
      <w:r w:rsidRPr="00A84E66">
        <w:t xml:space="preserve">innenfor områdene «sikkerhet» og «tilgjengelighet» er kompatibelt med </w:t>
      </w:r>
      <w:r w:rsidR="00DD65AA" w:rsidRPr="00A84E66">
        <w:t>det opprinnelige formålet</w:t>
      </w:r>
      <w:r w:rsidR="00272B1F" w:rsidRPr="00A84E66">
        <w:t>. I og med at forbedring av tjenesten er en forutsetning for å kunne levere en trygg og effektiv læringsplattform, kan dette anses som en forlengelse av det opprinnelige formålet og dermed være i samsvar med prinsippet om formålsbegrensning.</w:t>
      </w:r>
    </w:p>
    <w:p w14:paraId="5DEA82C8" w14:textId="463BA354" w:rsidR="000E05C6" w:rsidRPr="00A84E66" w:rsidRDefault="000E05C6" w:rsidP="000B1A4E">
      <w:pPr>
        <w:pStyle w:val="Listeavsnitt"/>
        <w:numPr>
          <w:ilvl w:val="0"/>
          <w:numId w:val="14"/>
        </w:numPr>
        <w:rPr>
          <w:b/>
          <w:bCs/>
          <w:sz w:val="22"/>
          <w:szCs w:val="22"/>
          <w:lang w:val="nb-NO"/>
        </w:rPr>
      </w:pPr>
      <w:r w:rsidRPr="00A84E66">
        <w:rPr>
          <w:b/>
          <w:bCs/>
          <w:sz w:val="22"/>
          <w:szCs w:val="22"/>
          <w:lang w:val="nb-NO"/>
        </w:rPr>
        <w:t>I hvilken sammenheng er personopplysninger for det opprinnelige formål samlet inn?</w:t>
      </w:r>
    </w:p>
    <w:p w14:paraId="3B9F53DE" w14:textId="69A8B2F6" w:rsidR="008B5D3D" w:rsidRPr="00A84E66" w:rsidRDefault="006A4DC4" w:rsidP="008B5D3D">
      <w:r w:rsidRPr="00A84E66">
        <w:t xml:space="preserve">Personopplysningene er samlet inn for å kunne bruke Google Workspace for </w:t>
      </w:r>
      <w:proofErr w:type="spellStart"/>
      <w:r w:rsidRPr="00A84E66">
        <w:t>Education</w:t>
      </w:r>
      <w:proofErr w:type="spellEnd"/>
      <w:r w:rsidR="00263350" w:rsidRPr="00A84E66">
        <w:t xml:space="preserve">. Dette </w:t>
      </w:r>
      <w:r w:rsidRPr="00A84E66">
        <w:t xml:space="preserve">i en utdanningskontekst, hvor elever, lærere og andre ansatte bruker Google Workspace for </w:t>
      </w:r>
      <w:proofErr w:type="spellStart"/>
      <w:r w:rsidRPr="00A84E66">
        <w:t>Education</w:t>
      </w:r>
      <w:proofErr w:type="spellEnd"/>
      <w:r w:rsidRPr="00A84E66">
        <w:t xml:space="preserve"> som en del av undervisnings- og læringsprosessen. </w:t>
      </w:r>
      <w:r w:rsidR="00263350" w:rsidRPr="00A84E66">
        <w:t>Persono</w:t>
      </w:r>
      <w:r w:rsidRPr="00A84E66">
        <w:t>pplysningene er innhentet for å muliggjøre kommunikasjon, samarbeid og tilgang til læringsressurser, i tråd med skolens forpliktelser til å utvikle digitale ferdigheter hos elevene.</w:t>
      </w:r>
    </w:p>
    <w:p w14:paraId="33082965" w14:textId="363430F3" w:rsidR="000E05C6" w:rsidRPr="00A84E66" w:rsidRDefault="000E05C6" w:rsidP="000B1A4E">
      <w:pPr>
        <w:pStyle w:val="Listeavsnitt"/>
        <w:numPr>
          <w:ilvl w:val="0"/>
          <w:numId w:val="14"/>
        </w:numPr>
        <w:rPr>
          <w:b/>
          <w:bCs/>
          <w:sz w:val="22"/>
          <w:szCs w:val="22"/>
          <w:lang w:val="nb-NO"/>
        </w:rPr>
      </w:pPr>
      <w:r w:rsidRPr="00A84E66">
        <w:rPr>
          <w:b/>
          <w:bCs/>
          <w:sz w:val="22"/>
          <w:szCs w:val="22"/>
          <w:lang w:val="nb-NO"/>
        </w:rPr>
        <w:t>Hvilket forhold har behandlingsansvarlig til den registrerte? Er den registrerte en del av en særlig sårbar gruppe eller har et avhengighetsforhold til behandlingsansvarlig?</w:t>
      </w:r>
    </w:p>
    <w:p w14:paraId="3AC0D957" w14:textId="57011549" w:rsidR="00BD505E" w:rsidRPr="00A84E66" w:rsidRDefault="003477FE" w:rsidP="003477FE">
      <w:r>
        <w:t xml:space="preserve">De registrerte er i </w:t>
      </w:r>
      <w:r w:rsidR="00C20EAE">
        <w:t xml:space="preserve">all hovedsak </w:t>
      </w:r>
      <w:r>
        <w:t xml:space="preserve">elever i skolen, det vil si </w:t>
      </w:r>
      <w:r w:rsidR="00C20EAE">
        <w:t xml:space="preserve">mindreårige, og utgjør således en sårbar gruppe i </w:t>
      </w:r>
      <w:proofErr w:type="spellStart"/>
      <w:r w:rsidR="00C20EAE">
        <w:t>GDPRs</w:t>
      </w:r>
      <w:proofErr w:type="spellEnd"/>
      <w:r w:rsidR="00C20EAE">
        <w:t xml:space="preserve"> forstand.</w:t>
      </w:r>
      <w:r>
        <w:t xml:space="preserve"> </w:t>
      </w:r>
      <w:r w:rsidR="00BD505E">
        <w:t xml:space="preserve">Alder er med andre ord en av grunnene til at det foreligger et </w:t>
      </w:r>
      <w:r w:rsidR="004C4529">
        <w:t>asymmetrisk</w:t>
      </w:r>
      <w:r w:rsidR="00BD505E">
        <w:t xml:space="preserve"> maktforhold mellom den registrerte og den behandlingsansvarlige. </w:t>
      </w:r>
    </w:p>
    <w:p w14:paraId="3361D6A3" w14:textId="01982DFA" w:rsidR="00BF7D3F" w:rsidRPr="00A84E66" w:rsidRDefault="00507FC1" w:rsidP="003477FE">
      <w:r>
        <w:t>Det forsterker dette asymmetriske makt-forholdet at</w:t>
      </w:r>
      <w:r w:rsidR="00BD505E">
        <w:t xml:space="preserve"> elevene ikke</w:t>
      </w:r>
      <w:r>
        <w:t xml:space="preserve"> har</w:t>
      </w:r>
      <w:r w:rsidR="00BD505E">
        <w:t xml:space="preserve"> noe valg i hvorvidt</w:t>
      </w:r>
      <w:r w:rsidR="00BF7D3F">
        <w:t xml:space="preserve"> personopplysningene deres skal behandles i Google Workspace for </w:t>
      </w:r>
      <w:proofErr w:type="spellStart"/>
      <w:r w:rsidR="00BF7D3F">
        <w:t>Education</w:t>
      </w:r>
      <w:proofErr w:type="spellEnd"/>
      <w:r w:rsidR="00BF7D3F">
        <w:t xml:space="preserve"> eller ikke. Dette er et valg som den enkelte skoleeier (kommune) tar på deres vegne. </w:t>
      </w:r>
    </w:p>
    <w:p w14:paraId="0A520C4C" w14:textId="02A4B545" w:rsidR="008B5D3D" w:rsidRPr="00A84E66" w:rsidRDefault="00C20EAE" w:rsidP="003477FE">
      <w:r w:rsidRPr="00A84E66">
        <w:t xml:space="preserve">Dette </w:t>
      </w:r>
      <w:r w:rsidR="00B321F6" w:rsidRPr="00A84E66">
        <w:t xml:space="preserve">gjør at skoleeier må være </w:t>
      </w:r>
      <w:r w:rsidRPr="00A84E66">
        <w:t xml:space="preserve">ekstra </w:t>
      </w:r>
      <w:r w:rsidR="00B321F6" w:rsidRPr="00A84E66">
        <w:t xml:space="preserve">oppmerksom </w:t>
      </w:r>
      <w:r w:rsidRPr="00A84E66">
        <w:t xml:space="preserve">for å sikre at </w:t>
      </w:r>
      <w:r w:rsidR="00B321F6" w:rsidRPr="00A84E66">
        <w:t>elevers</w:t>
      </w:r>
      <w:r w:rsidRPr="00A84E66">
        <w:t xml:space="preserve"> personopplysninger behandles på en måte som ivaretar deres personvern.</w:t>
      </w:r>
    </w:p>
    <w:p w14:paraId="4883C58C" w14:textId="57B552F6" w:rsidR="000E05C6" w:rsidRPr="00A84E66" w:rsidRDefault="000E05C6" w:rsidP="000B1A4E">
      <w:pPr>
        <w:pStyle w:val="Listeavsnitt"/>
        <w:numPr>
          <w:ilvl w:val="0"/>
          <w:numId w:val="14"/>
        </w:numPr>
        <w:rPr>
          <w:b/>
          <w:bCs/>
          <w:sz w:val="22"/>
          <w:szCs w:val="22"/>
          <w:lang w:val="nb-NO"/>
        </w:rPr>
      </w:pPr>
      <w:r w:rsidRPr="00A84E66">
        <w:rPr>
          <w:b/>
          <w:bCs/>
          <w:sz w:val="22"/>
          <w:szCs w:val="22"/>
          <w:lang w:val="nb-NO"/>
        </w:rPr>
        <w:t>Er det nye formålet og behandling av personopplysninger fra databehandler side forutsigbart for den registrerte?</w:t>
      </w:r>
    </w:p>
    <w:p w14:paraId="6B813641" w14:textId="3574CF4C" w:rsidR="004D29D4" w:rsidRPr="00A84E66" w:rsidRDefault="00FF18BB" w:rsidP="008B5D3D">
      <w:r w:rsidRPr="00A84E66">
        <w:t>Som nevnt ovenfor under spørsmål 1, er det en naturlig sammenheng mellom formåle</w:t>
      </w:r>
      <w:r w:rsidR="007211B8" w:rsidRPr="00A84E66">
        <w:t>t «v</w:t>
      </w:r>
      <w:r w:rsidR="007211B8" w:rsidRPr="00A84E66">
        <w:rPr>
          <w:rFonts w:eastAsia="Times New Roman" w:cs="Times New Roman"/>
        </w:rPr>
        <w:t xml:space="preserve">idereutvikle sikkerhet og tilgjengelighet i tjenesten» og det opprinnelige formålet personopplysningene ble brukt til. </w:t>
      </w:r>
      <w:r w:rsidR="007165AC" w:rsidRPr="00A84E66">
        <w:t>For skoleeier som behandlingsansvarlig og profesjonell kunde av diverse digitale tjenester, er det forutsigbart</w:t>
      </w:r>
      <w:r w:rsidR="004D29D4" w:rsidRPr="00A84E66">
        <w:t xml:space="preserve"> at</w:t>
      </w:r>
      <w:r w:rsidR="007165AC" w:rsidRPr="00A84E66">
        <w:t xml:space="preserve"> personopplysninger brukes </w:t>
      </w:r>
      <w:r w:rsidR="0089700B" w:rsidRPr="00A84E66">
        <w:t>til dette formålet</w:t>
      </w:r>
      <w:r w:rsidR="007165AC" w:rsidRPr="00A84E66">
        <w:t>.</w:t>
      </w:r>
      <w:r w:rsidR="004D29D4" w:rsidRPr="00A84E66">
        <w:t xml:space="preserve"> Dette er </w:t>
      </w:r>
      <w:r w:rsidR="0089700B" w:rsidRPr="00A84E66">
        <w:t xml:space="preserve">nok </w:t>
      </w:r>
      <w:r w:rsidR="004D29D4" w:rsidRPr="00A84E66">
        <w:t xml:space="preserve">ikke like åpenbart for </w:t>
      </w:r>
      <w:r w:rsidR="007165AC" w:rsidRPr="00A84E66">
        <w:t>de registrerte</w:t>
      </w:r>
      <w:r w:rsidR="004D29D4" w:rsidRPr="00A84E66">
        <w:t xml:space="preserve"> (her elever og lærere som bruker Google Workspace for </w:t>
      </w:r>
      <w:proofErr w:type="spellStart"/>
      <w:r w:rsidR="004D29D4" w:rsidRPr="00A84E66">
        <w:t>Education</w:t>
      </w:r>
      <w:proofErr w:type="spellEnd"/>
      <w:r w:rsidR="004D29D4" w:rsidRPr="00A84E66">
        <w:t xml:space="preserve">). </w:t>
      </w:r>
    </w:p>
    <w:p w14:paraId="39B164B4" w14:textId="48AEB5E2" w:rsidR="008B5D3D" w:rsidRPr="00A84E66" w:rsidRDefault="004D29D4" w:rsidP="008B5D3D">
      <w:r>
        <w:t xml:space="preserve">Det </w:t>
      </w:r>
      <w:r w:rsidR="00B42358">
        <w:t xml:space="preserve">blir derfor </w:t>
      </w:r>
      <w:r w:rsidR="007165AC">
        <w:t xml:space="preserve">viktig at dette kommuniseres tydelig </w:t>
      </w:r>
      <w:r w:rsidR="00B42358">
        <w:t xml:space="preserve">til de registrerte, f.eks. </w:t>
      </w:r>
      <w:r w:rsidR="007165AC">
        <w:t>gjennom personvernerklæringe</w:t>
      </w:r>
      <w:r w:rsidR="00B42358">
        <w:t>n til kommunen</w:t>
      </w:r>
      <w:r w:rsidR="007165AC">
        <w:t xml:space="preserve"> og informasjon fra skolen, slik at elevene og deres foresatte er </w:t>
      </w:r>
      <w:r w:rsidR="007165AC">
        <w:lastRenderedPageBreak/>
        <w:t xml:space="preserve">informert om hvordan </w:t>
      </w:r>
      <w:r w:rsidR="00B42358">
        <w:t>person</w:t>
      </w:r>
      <w:r w:rsidR="007165AC">
        <w:t xml:space="preserve">opplysningene blir brukt. Transparens er </w:t>
      </w:r>
      <w:r w:rsidR="00507FC1">
        <w:t xml:space="preserve">en forutsetning </w:t>
      </w:r>
      <w:r w:rsidR="007165AC">
        <w:t>for å sikre at behandlingen er forutsigbar og i tråd med de registrertes rimelige forventninger.</w:t>
      </w:r>
    </w:p>
    <w:p w14:paraId="2DC7E199" w14:textId="41CD21DE" w:rsidR="000E05C6" w:rsidRPr="00A84E66" w:rsidRDefault="000E05C6" w:rsidP="000B1A4E">
      <w:pPr>
        <w:pStyle w:val="Listeavsnitt"/>
        <w:keepNext/>
        <w:numPr>
          <w:ilvl w:val="0"/>
          <w:numId w:val="14"/>
        </w:numPr>
        <w:rPr>
          <w:b/>
          <w:bCs/>
          <w:sz w:val="22"/>
          <w:szCs w:val="22"/>
          <w:lang w:val="nb-NO"/>
        </w:rPr>
      </w:pPr>
      <w:r w:rsidRPr="00A84E66">
        <w:rPr>
          <w:b/>
          <w:bCs/>
          <w:sz w:val="22"/>
          <w:szCs w:val="22"/>
          <w:lang w:val="nb-NO"/>
        </w:rPr>
        <w:t>Er det snakk om særlige kategorier personopplysninger?</w:t>
      </w:r>
    </w:p>
    <w:p w14:paraId="25254655" w14:textId="7AADBCE7" w:rsidR="008B5D3D" w:rsidRPr="00A84E66" w:rsidRDefault="00730584" w:rsidP="001D730F">
      <w:pPr>
        <w:keepNext/>
      </w:pPr>
      <w:r w:rsidRPr="00A84E66">
        <w:t>Det er ikke snakk om særlig kategori personopplysninger.</w:t>
      </w:r>
      <w:r w:rsidR="0001431A" w:rsidRPr="00A84E66">
        <w:rPr>
          <w:rStyle w:val="Fotnotereferanse"/>
        </w:rPr>
        <w:footnoteReference w:id="90"/>
      </w:r>
      <w:r w:rsidR="0001431A" w:rsidRPr="00A84E66">
        <w:t xml:space="preserve"> </w:t>
      </w:r>
    </w:p>
    <w:p w14:paraId="27F55472" w14:textId="6A1C8573" w:rsidR="000E05C6" w:rsidRPr="00A84E66" w:rsidRDefault="000E05C6" w:rsidP="000B1A4E">
      <w:pPr>
        <w:pStyle w:val="Listeavsnitt"/>
        <w:numPr>
          <w:ilvl w:val="0"/>
          <w:numId w:val="14"/>
        </w:numPr>
        <w:rPr>
          <w:b/>
          <w:bCs/>
          <w:sz w:val="22"/>
          <w:szCs w:val="22"/>
          <w:lang w:val="nb-NO"/>
        </w:rPr>
      </w:pPr>
      <w:r w:rsidRPr="00A84E66">
        <w:rPr>
          <w:b/>
          <w:bCs/>
          <w:sz w:val="22"/>
          <w:szCs w:val="22"/>
          <w:lang w:val="nb-NO"/>
        </w:rPr>
        <w:t>Innebærer den nye behandlingen av personopplysninger særskilt risiko for den registrerte?</w:t>
      </w:r>
    </w:p>
    <w:p w14:paraId="25F086F3" w14:textId="772AD032" w:rsidR="00925CAC" w:rsidRPr="00A84E66" w:rsidRDefault="00925CAC" w:rsidP="008B5D3D">
      <w:r w:rsidRPr="00A84E66">
        <w:t>Det</w:t>
      </w:r>
      <w:r w:rsidR="00790EE4" w:rsidRPr="00A84E66">
        <w:t xml:space="preserve"> vurderes at </w:t>
      </w:r>
      <w:r w:rsidR="0045525E" w:rsidRPr="00A84E66">
        <w:t xml:space="preserve">den nye behandlingen ikke innebærer særskilt risiko for den registrerte. Dette fordi </w:t>
      </w:r>
      <w:r w:rsidR="005E18B8" w:rsidRPr="00A84E66">
        <w:t>det nye formålet er så nært knyttet til det opprinnelige formålet, og behandlingen skjer innenfor samme kontekst og med tilsvarende sikkerhetstiltak, innebærer den nye behandlingen ikke en særskilt risiko for den registrerte.</w:t>
      </w:r>
    </w:p>
    <w:p w14:paraId="157EB971" w14:textId="2CF3EF47" w:rsidR="00BE7FB0" w:rsidRPr="00A84E66" w:rsidRDefault="000E05C6" w:rsidP="000B1A4E">
      <w:pPr>
        <w:pStyle w:val="Listeavsnitt"/>
        <w:numPr>
          <w:ilvl w:val="0"/>
          <w:numId w:val="14"/>
        </w:numPr>
        <w:rPr>
          <w:b/>
          <w:bCs/>
          <w:sz w:val="22"/>
          <w:szCs w:val="22"/>
          <w:lang w:val="nb-NO"/>
        </w:rPr>
      </w:pPr>
      <w:r w:rsidRPr="00A84E66">
        <w:rPr>
          <w:b/>
          <w:bCs/>
          <w:sz w:val="22"/>
          <w:szCs w:val="22"/>
          <w:lang w:val="nb-NO"/>
        </w:rPr>
        <w:t xml:space="preserve">Er det mulig å iverksette særlige beskyttelsestiltak eller nødvendige garantier for å ivareta den registrertes personvern, for eksempel ved bruk av </w:t>
      </w:r>
      <w:proofErr w:type="spellStart"/>
      <w:r w:rsidRPr="00A84E66">
        <w:rPr>
          <w:b/>
          <w:bCs/>
          <w:sz w:val="22"/>
          <w:szCs w:val="22"/>
          <w:lang w:val="nb-NO"/>
        </w:rPr>
        <w:t>pseudonymisering</w:t>
      </w:r>
      <w:proofErr w:type="spellEnd"/>
      <w:r w:rsidRPr="00A84E66">
        <w:rPr>
          <w:b/>
          <w:bCs/>
          <w:sz w:val="22"/>
          <w:szCs w:val="22"/>
          <w:lang w:val="nb-NO"/>
        </w:rPr>
        <w:t>?</w:t>
      </w:r>
    </w:p>
    <w:p w14:paraId="52712D16" w14:textId="77777777" w:rsidR="00B06E48" w:rsidRDefault="000262A2" w:rsidP="67BDBA03">
      <w:pPr>
        <w:pStyle w:val="NormalWeb"/>
        <w:rPr>
          <w:rFonts w:asciiTheme="minorHAnsi" w:eastAsiaTheme="minorEastAsia" w:hAnsiTheme="minorHAnsi" w:cstheme="minorBidi"/>
          <w:sz w:val="22"/>
          <w:szCs w:val="22"/>
          <w:lang w:eastAsia="en-US"/>
        </w:rPr>
      </w:pPr>
      <w:r w:rsidRPr="67BDBA03">
        <w:rPr>
          <w:rFonts w:asciiTheme="minorHAnsi" w:eastAsiaTheme="minorEastAsia" w:hAnsiTheme="minorHAnsi" w:cstheme="minorBidi"/>
          <w:sz w:val="22"/>
          <w:szCs w:val="22"/>
          <w:lang w:eastAsia="en-US"/>
        </w:rPr>
        <w:t xml:space="preserve">Det er mulig og nødvendig å </w:t>
      </w:r>
      <w:proofErr w:type="gramStart"/>
      <w:r w:rsidRPr="67BDBA03">
        <w:rPr>
          <w:rFonts w:asciiTheme="minorHAnsi" w:eastAsiaTheme="minorEastAsia" w:hAnsiTheme="minorHAnsi" w:cstheme="minorBidi"/>
          <w:sz w:val="22"/>
          <w:szCs w:val="22"/>
          <w:lang w:eastAsia="en-US"/>
        </w:rPr>
        <w:t>implementere</w:t>
      </w:r>
      <w:proofErr w:type="gramEnd"/>
      <w:r w:rsidRPr="67BDBA03">
        <w:rPr>
          <w:rFonts w:asciiTheme="minorHAnsi" w:eastAsiaTheme="minorEastAsia" w:hAnsiTheme="minorHAnsi" w:cstheme="minorBidi"/>
          <w:sz w:val="22"/>
          <w:szCs w:val="22"/>
          <w:lang w:eastAsia="en-US"/>
        </w:rPr>
        <w:t xml:space="preserve"> beskyttelsestiltak for å ivareta personvernet. I dette tilfellet er det iverksatt tiltak ved at det samles inn indirekte identifiserbare personopplysninger. Selv om dataene ikke er direkte </w:t>
      </w:r>
      <w:proofErr w:type="spellStart"/>
      <w:r w:rsidRPr="67BDBA03">
        <w:rPr>
          <w:rFonts w:asciiTheme="minorHAnsi" w:eastAsiaTheme="minorEastAsia" w:hAnsiTheme="minorHAnsi" w:cstheme="minorBidi"/>
          <w:sz w:val="22"/>
          <w:szCs w:val="22"/>
          <w:lang w:eastAsia="en-US"/>
        </w:rPr>
        <w:t>pseudonymisert</w:t>
      </w:r>
      <w:proofErr w:type="spellEnd"/>
      <w:r w:rsidRPr="67BDBA03">
        <w:rPr>
          <w:rFonts w:asciiTheme="minorHAnsi" w:eastAsiaTheme="minorEastAsia" w:hAnsiTheme="minorHAnsi" w:cstheme="minorBidi"/>
          <w:sz w:val="22"/>
          <w:szCs w:val="22"/>
          <w:lang w:eastAsia="en-US"/>
        </w:rPr>
        <w:t xml:space="preserve">, reduserer innhenting av indirekte identifiserbare opplysninger risikoen for at enkeltpersoner kan identifiseres direkte. </w:t>
      </w:r>
    </w:p>
    <w:p w14:paraId="60F82AA8" w14:textId="4F32298F" w:rsidR="00C31B32" w:rsidRPr="00A84E66" w:rsidRDefault="00275967" w:rsidP="67BDBA03">
      <w:pPr>
        <w:pStyle w:val="NormalWeb"/>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Google har dessuten </w:t>
      </w:r>
      <w:proofErr w:type="gramStart"/>
      <w:r>
        <w:rPr>
          <w:rFonts w:asciiTheme="minorHAnsi" w:eastAsiaTheme="minorEastAsia" w:hAnsiTheme="minorHAnsi" w:cstheme="minorBidi"/>
          <w:sz w:val="22"/>
          <w:szCs w:val="22"/>
          <w:lang w:eastAsia="en-US"/>
        </w:rPr>
        <w:t>i</w:t>
      </w:r>
      <w:r w:rsidR="00975450">
        <w:rPr>
          <w:rFonts w:asciiTheme="minorHAnsi" w:eastAsiaTheme="minorEastAsia" w:hAnsiTheme="minorHAnsi" w:cstheme="minorBidi"/>
          <w:sz w:val="22"/>
          <w:szCs w:val="22"/>
          <w:lang w:eastAsia="en-US"/>
        </w:rPr>
        <w:t>mplementert</w:t>
      </w:r>
      <w:proofErr w:type="gramEnd"/>
      <w:r w:rsidR="00975450">
        <w:rPr>
          <w:rFonts w:asciiTheme="minorHAnsi" w:eastAsiaTheme="minorEastAsia" w:hAnsiTheme="minorHAnsi" w:cstheme="minorBidi"/>
          <w:sz w:val="22"/>
          <w:szCs w:val="22"/>
          <w:lang w:eastAsia="en-US"/>
        </w:rPr>
        <w:t xml:space="preserve"> ulike former for kryptering i kjernetjenestene, noe som også </w:t>
      </w:r>
      <w:r w:rsidR="00B06E48">
        <w:rPr>
          <w:rFonts w:asciiTheme="minorHAnsi" w:eastAsiaTheme="minorEastAsia" w:hAnsiTheme="minorHAnsi" w:cstheme="minorBidi"/>
          <w:sz w:val="22"/>
          <w:szCs w:val="22"/>
          <w:lang w:eastAsia="en-US"/>
        </w:rPr>
        <w:t>er med på å ivareta den registrertes personvern (nærmere bestemt konfidensialitet)</w:t>
      </w:r>
      <w:r w:rsidR="00975450">
        <w:rPr>
          <w:rFonts w:asciiTheme="minorHAnsi" w:eastAsiaTheme="minorEastAsia" w:hAnsiTheme="minorHAnsi" w:cstheme="minorBidi"/>
          <w:sz w:val="22"/>
          <w:szCs w:val="22"/>
          <w:lang w:eastAsia="en-US"/>
        </w:rPr>
        <w:t>.</w:t>
      </w:r>
      <w:r>
        <w:rPr>
          <w:rStyle w:val="Fotnotereferanse"/>
          <w:rFonts w:asciiTheme="minorHAnsi" w:eastAsiaTheme="minorEastAsia" w:hAnsiTheme="minorHAnsi" w:cstheme="minorBidi"/>
          <w:sz w:val="22"/>
          <w:szCs w:val="22"/>
          <w:lang w:eastAsia="en-US"/>
        </w:rPr>
        <w:footnoteReference w:id="91"/>
      </w:r>
    </w:p>
    <w:p w14:paraId="4953FEAA" w14:textId="77777777" w:rsidR="00C31B32" w:rsidRPr="00A84E66" w:rsidRDefault="00C31B32" w:rsidP="006213E6">
      <w:pPr>
        <w:pStyle w:val="NormalWeb"/>
        <w:rPr>
          <w:rFonts w:asciiTheme="minorHAnsi" w:eastAsiaTheme="minorHAnsi" w:hAnsiTheme="minorHAnsi" w:cstheme="minorBidi"/>
          <w:b/>
          <w:bCs/>
          <w:sz w:val="22"/>
          <w:szCs w:val="22"/>
          <w:lang w:eastAsia="en-US"/>
        </w:rPr>
      </w:pPr>
      <w:r w:rsidRPr="00A84E66">
        <w:rPr>
          <w:rFonts w:asciiTheme="minorHAnsi" w:eastAsiaTheme="minorHAnsi" w:hAnsiTheme="minorHAnsi" w:cstheme="minorBidi"/>
          <w:b/>
          <w:bCs/>
          <w:sz w:val="22"/>
          <w:szCs w:val="22"/>
          <w:lang w:eastAsia="en-US"/>
        </w:rPr>
        <w:t>Konklusjon</w:t>
      </w:r>
    </w:p>
    <w:p w14:paraId="2746411E" w14:textId="3666587F" w:rsidR="00C97449" w:rsidRDefault="00B96378" w:rsidP="00C31B32">
      <w:r>
        <w:t>Denne vurderingen viser at behandling av p</w:t>
      </w:r>
      <w:r w:rsidR="00A74371">
        <w:t xml:space="preserve">ersonopplysninger om </w:t>
      </w:r>
      <w:r w:rsidR="00816BF4">
        <w:t>elevers aktivitetsdata i form av metadata («service data»)</w:t>
      </w:r>
      <w:r>
        <w:t xml:space="preserve"> for å sikre sikkerhet og tilgjengelighet i Google Workspace for</w:t>
      </w:r>
      <w:r w:rsidR="00E36F25">
        <w:t xml:space="preserve"> </w:t>
      </w:r>
      <w:proofErr w:type="spellStart"/>
      <w:r w:rsidR="00E36F25">
        <w:t>Education</w:t>
      </w:r>
      <w:proofErr w:type="spellEnd"/>
      <w:r w:rsidR="005052ED">
        <w:t xml:space="preserve"> (kjernetjenester og </w:t>
      </w:r>
      <w:proofErr w:type="spellStart"/>
      <w:r w:rsidR="005052ED">
        <w:t>AppSheet</w:t>
      </w:r>
      <w:proofErr w:type="spellEnd"/>
      <w:r w:rsidR="005052ED">
        <w:t xml:space="preserve">), samt i </w:t>
      </w:r>
      <w:r w:rsidR="005052ED" w:rsidRPr="67BDBA03">
        <w:rPr>
          <w:rFonts w:eastAsia="Times New Roman" w:cs="Times New Roman"/>
        </w:rPr>
        <w:t xml:space="preserve">Chrome nettleser og i </w:t>
      </w:r>
      <w:proofErr w:type="spellStart"/>
      <w:r w:rsidR="000737C2">
        <w:rPr>
          <w:rFonts w:eastAsia="Times New Roman" w:cs="Times New Roman"/>
        </w:rPr>
        <w:t>ChromeOS</w:t>
      </w:r>
      <w:proofErr w:type="spellEnd"/>
      <w:r w:rsidR="005052ED" w:rsidRPr="67BDBA03">
        <w:rPr>
          <w:rFonts w:eastAsia="Times New Roman" w:cs="Times New Roman"/>
        </w:rPr>
        <w:t xml:space="preserve"> «</w:t>
      </w:r>
      <w:proofErr w:type="spellStart"/>
      <w:r w:rsidR="005052ED" w:rsidRPr="67BDBA03">
        <w:rPr>
          <w:rFonts w:eastAsia="Times New Roman" w:cs="Times New Roman"/>
        </w:rPr>
        <w:t>Essential</w:t>
      </w:r>
      <w:proofErr w:type="spellEnd"/>
      <w:r w:rsidR="005052ED" w:rsidRPr="67BDBA03">
        <w:rPr>
          <w:rFonts w:eastAsia="Times New Roman" w:cs="Times New Roman"/>
        </w:rPr>
        <w:t xml:space="preserve"> services» med Data </w:t>
      </w:r>
      <w:proofErr w:type="spellStart"/>
      <w:r w:rsidR="005052ED" w:rsidRPr="67BDBA03">
        <w:rPr>
          <w:rFonts w:eastAsia="Times New Roman" w:cs="Times New Roman"/>
        </w:rPr>
        <w:t>Processor</w:t>
      </w:r>
      <w:proofErr w:type="spellEnd"/>
      <w:r w:rsidR="005052ED" w:rsidRPr="67BDBA03">
        <w:rPr>
          <w:rFonts w:eastAsia="Times New Roman" w:cs="Times New Roman"/>
        </w:rPr>
        <w:t xml:space="preserve"> Mode</w:t>
      </w:r>
      <w:r w:rsidR="00C97449" w:rsidRPr="67BDBA03">
        <w:rPr>
          <w:rFonts w:eastAsia="Times New Roman" w:cs="Times New Roman"/>
        </w:rPr>
        <w:t>,</w:t>
      </w:r>
      <w:r>
        <w:t xml:space="preserve"> er kompatibelt med formålet «videreutvikle sikkerhet og tilgjengelighet i tjenesten»</w:t>
      </w:r>
      <w:r w:rsidR="00805E3F">
        <w:t xml:space="preserve">. </w:t>
      </w:r>
    </w:p>
    <w:p w14:paraId="66F0BB5E" w14:textId="3B7F8CB8" w:rsidR="00765D19" w:rsidRPr="00A84E66" w:rsidRDefault="00C31B32" w:rsidP="00C31B32">
      <w:r w:rsidRPr="00A84E66">
        <w:t>Det</w:t>
      </w:r>
      <w:r w:rsidR="00805E3F" w:rsidRPr="00A84E66">
        <w:t>te fordi det</w:t>
      </w:r>
      <w:r w:rsidRPr="00A84E66">
        <w:t xml:space="preserve"> er en naturlig sammenheng mellom det opprinnelige formålet om å levere tjenesten og det nye formålet om å forbedre sikkerhet og tilgjengelighet</w:t>
      </w:r>
      <w:r w:rsidR="00805E3F" w:rsidRPr="00A84E66">
        <w:t>. Denne viderebehandlingen er nødvendig</w:t>
      </w:r>
      <w:r w:rsidRPr="00A84E66">
        <w:t xml:space="preserve"> for å tilby en stabil og trygg læringsplattform.</w:t>
      </w:r>
      <w:r w:rsidR="00765D19" w:rsidRPr="00A84E66">
        <w:br w:type="page"/>
      </w:r>
    </w:p>
    <w:p w14:paraId="34AA3F2C" w14:textId="1CE2301E" w:rsidR="0090394D" w:rsidRPr="00A84E66" w:rsidRDefault="00931FE1" w:rsidP="00931FE1">
      <w:pPr>
        <w:pStyle w:val="Overskrift1"/>
        <w:ind w:left="431" w:hanging="431"/>
      </w:pPr>
      <w:bookmarkStart w:id="87" w:name="_Toc185244695"/>
      <w:r>
        <w:lastRenderedPageBreak/>
        <w:t>Vedlegg</w:t>
      </w:r>
      <w:r w:rsidR="00C96ECF">
        <w:t xml:space="preserve"> </w:t>
      </w:r>
      <w:r w:rsidR="00765D19">
        <w:t>3</w:t>
      </w:r>
      <w:r>
        <w:t xml:space="preserve">: </w:t>
      </w:r>
      <w:r w:rsidR="0090394D">
        <w:t xml:space="preserve">Oversikt over avtaler som </w:t>
      </w:r>
      <w:r w:rsidR="0064733D">
        <w:t xml:space="preserve">regulerer Google Workspace for </w:t>
      </w:r>
      <w:proofErr w:type="spellStart"/>
      <w:r w:rsidR="0064733D">
        <w:t>Education</w:t>
      </w:r>
      <w:proofErr w:type="spellEnd"/>
      <w:r w:rsidR="006F28F0">
        <w:t xml:space="preserve">, </w:t>
      </w:r>
      <w:proofErr w:type="spellStart"/>
      <w:r w:rsidR="000737C2">
        <w:t>ChromeOS</w:t>
      </w:r>
      <w:proofErr w:type="spellEnd"/>
      <w:r w:rsidR="006F28F0">
        <w:t xml:space="preserve"> og Chrome nettleser</w:t>
      </w:r>
      <w:bookmarkEnd w:id="87"/>
    </w:p>
    <w:p w14:paraId="45D33D9A" w14:textId="66C73A96" w:rsidR="0064733D" w:rsidRPr="00990FA9" w:rsidRDefault="0064733D" w:rsidP="0045713F">
      <w:pPr>
        <w:pStyle w:val="Overskrift1"/>
        <w:rPr>
          <w:rStyle w:val="Sterk"/>
          <w:b w:val="0"/>
          <w:lang w:val="en-US"/>
        </w:rPr>
      </w:pPr>
      <w:bookmarkStart w:id="88" w:name="_Toc184387112"/>
      <w:bookmarkStart w:id="89" w:name="_Toc185244696"/>
      <w:r w:rsidRPr="00990FA9">
        <w:rPr>
          <w:rStyle w:val="Sterk"/>
          <w:b w:val="0"/>
          <w:lang w:val="en-US"/>
        </w:rPr>
        <w:t xml:space="preserve">Google Workspace for Education </w:t>
      </w:r>
      <w:proofErr w:type="spellStart"/>
      <w:r w:rsidR="007B1C06" w:rsidRPr="00990FA9">
        <w:rPr>
          <w:rStyle w:val="Sterk"/>
          <w:b w:val="0"/>
          <w:lang w:val="en-US"/>
        </w:rPr>
        <w:t>kjerne</w:t>
      </w:r>
      <w:r w:rsidRPr="00990FA9">
        <w:rPr>
          <w:rStyle w:val="Sterk"/>
          <w:b w:val="0"/>
          <w:lang w:val="en-US"/>
        </w:rPr>
        <w:t>tjen</w:t>
      </w:r>
      <w:r w:rsidR="007B1C06" w:rsidRPr="00990FA9">
        <w:rPr>
          <w:rStyle w:val="Sterk"/>
          <w:b w:val="0"/>
          <w:lang w:val="en-US"/>
        </w:rPr>
        <w:t>e</w:t>
      </w:r>
      <w:r w:rsidRPr="00990FA9">
        <w:rPr>
          <w:rStyle w:val="Sterk"/>
          <w:b w:val="0"/>
          <w:lang w:val="en-US"/>
        </w:rPr>
        <w:t>ster</w:t>
      </w:r>
      <w:proofErr w:type="spellEnd"/>
      <w:r w:rsidR="007B1C06" w:rsidRPr="00990FA9">
        <w:rPr>
          <w:rStyle w:val="Sterk"/>
          <w:b w:val="0"/>
          <w:lang w:val="en-US"/>
        </w:rPr>
        <w:t xml:space="preserve"> </w:t>
      </w:r>
      <w:r w:rsidR="0045713F" w:rsidRPr="00990FA9">
        <w:rPr>
          <w:rStyle w:val="Sterk"/>
          <w:b w:val="0"/>
          <w:lang w:val="en-US"/>
        </w:rPr>
        <w:t xml:space="preserve">(core services) </w:t>
      </w:r>
      <w:proofErr w:type="spellStart"/>
      <w:r w:rsidR="0045713F" w:rsidRPr="00990FA9">
        <w:rPr>
          <w:rStyle w:val="Sterk"/>
          <w:b w:val="0"/>
          <w:lang w:val="en-US"/>
        </w:rPr>
        <w:t>og</w:t>
      </w:r>
      <w:proofErr w:type="spellEnd"/>
      <w:r w:rsidR="0045713F" w:rsidRPr="00990FA9">
        <w:rPr>
          <w:rStyle w:val="Sterk"/>
          <w:b w:val="0"/>
          <w:lang w:val="en-US"/>
        </w:rPr>
        <w:t xml:space="preserve"> </w:t>
      </w:r>
      <w:proofErr w:type="spellStart"/>
      <w:r w:rsidR="0045713F" w:rsidRPr="00990FA9">
        <w:rPr>
          <w:rStyle w:val="Sterk"/>
          <w:b w:val="0"/>
          <w:lang w:val="en-US"/>
        </w:rPr>
        <w:t>AppSheet</w:t>
      </w:r>
      <w:bookmarkEnd w:id="88"/>
      <w:bookmarkEnd w:id="89"/>
      <w:proofErr w:type="spellEnd"/>
      <w:r w:rsidR="0045713F" w:rsidRPr="00990FA9">
        <w:rPr>
          <w:rStyle w:val="Sterk"/>
          <w:b w:val="0"/>
          <w:lang w:val="en-US"/>
        </w:rPr>
        <w:t xml:space="preserve"> </w:t>
      </w:r>
    </w:p>
    <w:p w14:paraId="53EF1AC1" w14:textId="75AFAE4A" w:rsidR="0064733D" w:rsidRPr="00990FA9" w:rsidRDefault="0064733D" w:rsidP="000B1A4E">
      <w:pPr>
        <w:numPr>
          <w:ilvl w:val="0"/>
          <w:numId w:val="5"/>
        </w:numPr>
        <w:spacing w:after="120"/>
        <w:contextualSpacing/>
        <w:rPr>
          <w:lang w:val="en-US"/>
        </w:rPr>
      </w:pPr>
      <w:r w:rsidRPr="00990FA9">
        <w:rPr>
          <w:rFonts w:eastAsia="Times New Roman"/>
          <w:lang w:val="en-US"/>
        </w:rPr>
        <w:t xml:space="preserve">Google Workspace for Education Privacy </w:t>
      </w:r>
      <w:r w:rsidR="009371CE" w:rsidRPr="00990FA9">
        <w:rPr>
          <w:rFonts w:eastAsia="Times New Roman"/>
          <w:lang w:val="en-US"/>
        </w:rPr>
        <w:t>Notice</w:t>
      </w:r>
      <w:r w:rsidR="000F46AB" w:rsidRPr="00990FA9">
        <w:rPr>
          <w:rFonts w:eastAsia="Times New Roman"/>
          <w:lang w:val="en-US"/>
        </w:rPr>
        <w:t xml:space="preserve">: </w:t>
      </w:r>
      <w:hyperlink r:id="rId16" w:history="1">
        <w:r w:rsidR="000F46AB" w:rsidRPr="00990FA9">
          <w:rPr>
            <w:rStyle w:val="Hyperkobling"/>
            <w:rFonts w:eastAsia="Times New Roman"/>
            <w:lang w:val="en-US"/>
          </w:rPr>
          <w:t>https://workspace.google.com/intl/no/terms/education_privacy/</w:t>
        </w:r>
      </w:hyperlink>
      <w:r w:rsidR="000F46AB" w:rsidRPr="00990FA9">
        <w:rPr>
          <w:rFonts w:eastAsia="Times New Roman"/>
          <w:lang w:val="en-US"/>
        </w:rPr>
        <w:t xml:space="preserve"> </w:t>
      </w:r>
    </w:p>
    <w:p w14:paraId="4897275B" w14:textId="77777777" w:rsidR="00FD6579" w:rsidRPr="00990FA9" w:rsidRDefault="0064733D" w:rsidP="000B1A4E">
      <w:pPr>
        <w:numPr>
          <w:ilvl w:val="0"/>
          <w:numId w:val="5"/>
        </w:numPr>
        <w:spacing w:after="120" w:line="240" w:lineRule="auto"/>
        <w:contextualSpacing/>
        <w:rPr>
          <w:rFonts w:eastAsia="Times New Roman"/>
          <w:lang w:val="en-US"/>
        </w:rPr>
      </w:pPr>
      <w:r w:rsidRPr="00990FA9">
        <w:rPr>
          <w:rFonts w:eastAsia="Times New Roman"/>
          <w:lang w:val="en-US"/>
        </w:rPr>
        <w:t>Google Workspace for Education Terms of Service​</w:t>
      </w:r>
      <w:r w:rsidR="000908D2" w:rsidRPr="00990FA9">
        <w:rPr>
          <w:rFonts w:eastAsia="Times New Roman"/>
          <w:lang w:val="en-US"/>
        </w:rPr>
        <w:t xml:space="preserve">: </w:t>
      </w:r>
      <w:hyperlink r:id="rId17" w:history="1">
        <w:r w:rsidR="000908D2" w:rsidRPr="00990FA9">
          <w:rPr>
            <w:rStyle w:val="Hyperkobling"/>
            <w:rFonts w:eastAsia="Times New Roman"/>
            <w:lang w:val="en-US"/>
          </w:rPr>
          <w:t>https://workspace.google.com/terms/education_terms/</w:t>
        </w:r>
      </w:hyperlink>
      <w:r w:rsidR="000908D2" w:rsidRPr="00990FA9">
        <w:rPr>
          <w:rFonts w:eastAsia="Times New Roman"/>
          <w:lang w:val="en-US"/>
        </w:rPr>
        <w:t xml:space="preserve"> </w:t>
      </w:r>
    </w:p>
    <w:p w14:paraId="2023E198" w14:textId="66369ED5" w:rsidR="00FD6579" w:rsidRPr="00990FA9" w:rsidRDefault="00FD6579" w:rsidP="000B1A4E">
      <w:pPr>
        <w:numPr>
          <w:ilvl w:val="0"/>
          <w:numId w:val="5"/>
        </w:numPr>
        <w:spacing w:after="120" w:line="240" w:lineRule="auto"/>
        <w:contextualSpacing/>
        <w:rPr>
          <w:rFonts w:eastAsia="Times New Roman"/>
          <w:lang w:val="en-US"/>
        </w:rPr>
      </w:pPr>
      <w:r w:rsidRPr="00990FA9">
        <w:rPr>
          <w:lang w:val="en-US"/>
        </w:rPr>
        <w:t xml:space="preserve">Google Data Processing Addendum: </w:t>
      </w:r>
      <w:hyperlink r:id="rId18">
        <w:r w:rsidRPr="00990FA9">
          <w:rPr>
            <w:color w:val="0563C1"/>
            <w:u w:val="single"/>
            <w:lang w:val="en-US"/>
          </w:rPr>
          <w:t>https://cloud.google.com/terms/data-processing-addendum/</w:t>
        </w:r>
      </w:hyperlink>
      <w:r w:rsidRPr="00990FA9">
        <w:rPr>
          <w:lang w:val="en-US"/>
        </w:rPr>
        <w:t xml:space="preserve"> </w:t>
      </w:r>
    </w:p>
    <w:p w14:paraId="01EAC1E6" w14:textId="51FBC639" w:rsidR="0064733D" w:rsidRPr="00990FA9" w:rsidRDefault="0064733D" w:rsidP="000B1A4E">
      <w:pPr>
        <w:numPr>
          <w:ilvl w:val="0"/>
          <w:numId w:val="5"/>
        </w:numPr>
        <w:spacing w:after="120"/>
        <w:contextualSpacing/>
        <w:rPr>
          <w:lang w:val="en-US"/>
        </w:rPr>
      </w:pPr>
      <w:r w:rsidRPr="00990FA9">
        <w:rPr>
          <w:rFonts w:eastAsia="Times New Roman"/>
          <w:lang w:val="en-US"/>
        </w:rPr>
        <w:t>Google Cloud Privacy Notice</w:t>
      </w:r>
      <w:r w:rsidR="00524023" w:rsidRPr="00990FA9">
        <w:rPr>
          <w:rFonts w:eastAsia="Times New Roman"/>
          <w:lang w:val="en-US"/>
        </w:rPr>
        <w:t xml:space="preserve">: </w:t>
      </w:r>
      <w:hyperlink r:id="rId19" w:history="1">
        <w:r w:rsidR="000926CA" w:rsidRPr="00990FA9">
          <w:rPr>
            <w:rStyle w:val="Hyperkobling"/>
            <w:rFonts w:eastAsia="Times New Roman"/>
            <w:lang w:val="en-US"/>
          </w:rPr>
          <w:t>https://cloud.google.com/terms/cloud-privacy-notice</w:t>
        </w:r>
      </w:hyperlink>
      <w:r w:rsidR="000926CA" w:rsidRPr="00990FA9">
        <w:rPr>
          <w:rFonts w:eastAsia="Times New Roman"/>
          <w:lang w:val="en-US"/>
        </w:rPr>
        <w:t xml:space="preserve"> </w:t>
      </w:r>
    </w:p>
    <w:p w14:paraId="652C54EF" w14:textId="57EAAE26" w:rsidR="009F7C2E" w:rsidRPr="00990FA9" w:rsidRDefault="0064733D" w:rsidP="000B1A4E">
      <w:pPr>
        <w:numPr>
          <w:ilvl w:val="0"/>
          <w:numId w:val="5"/>
        </w:numPr>
        <w:spacing w:after="120"/>
        <w:contextualSpacing/>
        <w:rPr>
          <w:lang w:val="en-US"/>
        </w:rPr>
      </w:pPr>
      <w:r w:rsidRPr="00990FA9">
        <w:rPr>
          <w:rFonts w:eastAsia="Times New Roman"/>
          <w:lang w:val="en-US"/>
        </w:rPr>
        <w:t xml:space="preserve">Cloud </w:t>
      </w:r>
      <w:r w:rsidR="007F7721" w:rsidRPr="00990FA9">
        <w:rPr>
          <w:rFonts w:eastAsia="Times New Roman"/>
          <w:lang w:val="en-US"/>
        </w:rPr>
        <w:t xml:space="preserve">Data </w:t>
      </w:r>
      <w:r w:rsidRPr="00990FA9">
        <w:rPr>
          <w:rFonts w:eastAsia="Times New Roman"/>
          <w:lang w:val="en-US"/>
        </w:rPr>
        <w:t xml:space="preserve">Processing </w:t>
      </w:r>
      <w:r w:rsidR="009371CE" w:rsidRPr="00990FA9">
        <w:rPr>
          <w:rFonts w:eastAsia="Times New Roman"/>
          <w:lang w:val="en-US"/>
        </w:rPr>
        <w:t>Addendum</w:t>
      </w:r>
      <w:r w:rsidR="009F7C2E" w:rsidRPr="00990FA9">
        <w:rPr>
          <w:rFonts w:eastAsia="Times New Roman"/>
          <w:lang w:val="en-US"/>
        </w:rPr>
        <w:t xml:space="preserve">: </w:t>
      </w:r>
      <w:hyperlink r:id="rId20" w:history="1">
        <w:r w:rsidR="009F7C2E" w:rsidRPr="00990FA9">
          <w:rPr>
            <w:rStyle w:val="Hyperkobling"/>
            <w:rFonts w:eastAsia="Times New Roman"/>
            <w:lang w:val="en-US"/>
          </w:rPr>
          <w:t>https://cloud.google.com/terms/data-processing-addendum/</w:t>
        </w:r>
      </w:hyperlink>
      <w:r w:rsidR="009F7C2E" w:rsidRPr="00990FA9">
        <w:rPr>
          <w:rFonts w:eastAsia="Times New Roman"/>
          <w:lang w:val="en-US"/>
        </w:rPr>
        <w:t xml:space="preserve"> </w:t>
      </w:r>
    </w:p>
    <w:p w14:paraId="173622FC" w14:textId="77D3E243" w:rsidR="00DA0C0F" w:rsidRPr="00A84E66" w:rsidRDefault="008E2862" w:rsidP="000B1A4E">
      <w:pPr>
        <w:numPr>
          <w:ilvl w:val="0"/>
          <w:numId w:val="5"/>
        </w:numPr>
        <w:spacing w:after="120" w:line="240" w:lineRule="auto"/>
        <w:contextualSpacing/>
        <w:rPr>
          <w:rFonts w:eastAsia="Times New Roman"/>
        </w:rPr>
      </w:pPr>
      <w:r w:rsidRPr="00A84E66">
        <w:rPr>
          <w:rFonts w:eastAsia="Times New Roman"/>
        </w:rPr>
        <w:t>Valgfrie avtaler vi anbefaler at du signerer</w:t>
      </w:r>
      <w:r w:rsidR="0064733D" w:rsidRPr="00A84E66">
        <w:rPr>
          <w:rFonts w:eastAsia="Times New Roman"/>
        </w:rPr>
        <w:t xml:space="preserve">: </w:t>
      </w:r>
    </w:p>
    <w:p w14:paraId="2C8D180E" w14:textId="77777777" w:rsidR="00FD3AB5" w:rsidRPr="00990FA9" w:rsidRDefault="0064733D" w:rsidP="000B1A4E">
      <w:pPr>
        <w:numPr>
          <w:ilvl w:val="1"/>
          <w:numId w:val="5"/>
        </w:numPr>
        <w:spacing w:after="120" w:line="240" w:lineRule="auto"/>
        <w:contextualSpacing/>
        <w:rPr>
          <w:rFonts w:eastAsia="Times New Roman"/>
          <w:lang w:val="en-US"/>
        </w:rPr>
      </w:pPr>
      <w:r w:rsidRPr="00990FA9">
        <w:rPr>
          <w:rFonts w:eastAsia="Times New Roman"/>
          <w:lang w:val="en-US"/>
        </w:rPr>
        <w:t>Google Workspace for Education Service Data Addendum</w:t>
      </w:r>
      <w:r w:rsidR="00DA0C0F" w:rsidRPr="00990FA9">
        <w:rPr>
          <w:rFonts w:eastAsia="Times New Roman"/>
          <w:lang w:val="en-US"/>
        </w:rPr>
        <w:t xml:space="preserve">: </w:t>
      </w:r>
      <w:hyperlink r:id="rId21" w:history="1">
        <w:r w:rsidR="00DA0C0F" w:rsidRPr="00990FA9">
          <w:rPr>
            <w:rStyle w:val="Hyperkobling"/>
            <w:rFonts w:eastAsia="Times New Roman"/>
            <w:lang w:val="en-US"/>
          </w:rPr>
          <w:t>https://workspace.google.com/terms/service-data-addendum/</w:t>
        </w:r>
      </w:hyperlink>
      <w:r w:rsidR="00DA0C0F" w:rsidRPr="00990FA9">
        <w:rPr>
          <w:rFonts w:eastAsia="Times New Roman"/>
          <w:lang w:val="en-US"/>
        </w:rPr>
        <w:t xml:space="preserve"> </w:t>
      </w:r>
    </w:p>
    <w:p w14:paraId="29399A22" w14:textId="4264F1EE" w:rsidR="0064733D" w:rsidRPr="00990FA9" w:rsidRDefault="00AD3745" w:rsidP="00FD3AB5">
      <w:pPr>
        <w:spacing w:before="80" w:after="120" w:line="240" w:lineRule="auto"/>
        <w:ind w:left="1440"/>
        <w:contextualSpacing/>
        <w:rPr>
          <w:rFonts w:eastAsia="Times New Roman"/>
          <w:lang w:val="en-US"/>
        </w:rPr>
      </w:pPr>
      <w:proofErr w:type="spellStart"/>
      <w:r w:rsidRPr="00990FA9">
        <w:rPr>
          <w:rFonts w:eastAsia="Times New Roman"/>
          <w:lang w:val="en-US"/>
        </w:rPr>
        <w:t>Når</w:t>
      </w:r>
      <w:proofErr w:type="spellEnd"/>
      <w:r w:rsidRPr="00990FA9">
        <w:rPr>
          <w:rFonts w:eastAsia="Times New Roman"/>
          <w:lang w:val="en-US"/>
        </w:rPr>
        <w:t xml:space="preserve"> </w:t>
      </w:r>
      <w:proofErr w:type="spellStart"/>
      <w:r w:rsidR="00EA6C9E" w:rsidRPr="00990FA9">
        <w:rPr>
          <w:rFonts w:eastAsia="Times New Roman"/>
          <w:lang w:val="en-US"/>
        </w:rPr>
        <w:t>skoleeier</w:t>
      </w:r>
      <w:proofErr w:type="spellEnd"/>
      <w:r w:rsidR="00EA6C9E" w:rsidRPr="00990FA9">
        <w:rPr>
          <w:rFonts w:eastAsia="Times New Roman"/>
          <w:lang w:val="en-US"/>
        </w:rPr>
        <w:t xml:space="preserve"> </w:t>
      </w:r>
      <w:proofErr w:type="spellStart"/>
      <w:r w:rsidR="00EA6C9E" w:rsidRPr="00990FA9">
        <w:rPr>
          <w:rFonts w:eastAsia="Times New Roman"/>
          <w:lang w:val="en-US"/>
        </w:rPr>
        <w:t>har</w:t>
      </w:r>
      <w:proofErr w:type="spellEnd"/>
      <w:r w:rsidR="00EA6C9E" w:rsidRPr="00990FA9">
        <w:rPr>
          <w:rFonts w:eastAsia="Times New Roman"/>
          <w:lang w:val="en-US"/>
        </w:rPr>
        <w:t xml:space="preserve"> </w:t>
      </w:r>
      <w:proofErr w:type="spellStart"/>
      <w:r w:rsidRPr="00990FA9">
        <w:rPr>
          <w:rFonts w:eastAsia="Times New Roman"/>
          <w:lang w:val="en-US"/>
        </w:rPr>
        <w:t>signert</w:t>
      </w:r>
      <w:proofErr w:type="spellEnd"/>
      <w:r w:rsidRPr="00990FA9">
        <w:rPr>
          <w:rFonts w:eastAsia="Times New Roman"/>
          <w:lang w:val="en-US"/>
        </w:rPr>
        <w:t xml:space="preserve"> </w:t>
      </w:r>
      <w:proofErr w:type="spellStart"/>
      <w:r w:rsidRPr="00990FA9">
        <w:rPr>
          <w:rFonts w:eastAsia="Times New Roman"/>
          <w:lang w:val="en-US"/>
        </w:rPr>
        <w:t>dette</w:t>
      </w:r>
      <w:proofErr w:type="spellEnd"/>
      <w:r w:rsidRPr="00990FA9">
        <w:rPr>
          <w:rFonts w:eastAsia="Times New Roman"/>
          <w:lang w:val="en-US"/>
        </w:rPr>
        <w:t xml:space="preserve"> </w:t>
      </w:r>
      <w:proofErr w:type="spellStart"/>
      <w:r w:rsidR="00FD3AB5" w:rsidRPr="00990FA9">
        <w:rPr>
          <w:rFonts w:eastAsia="Times New Roman"/>
          <w:lang w:val="en-US"/>
        </w:rPr>
        <w:t>dokumentet</w:t>
      </w:r>
      <w:proofErr w:type="spellEnd"/>
      <w:r w:rsidR="00FD3AB5" w:rsidRPr="00990FA9">
        <w:rPr>
          <w:rFonts w:eastAsia="Times New Roman"/>
          <w:lang w:val="en-US"/>
        </w:rPr>
        <w:t xml:space="preserve">, </w:t>
      </w:r>
      <w:proofErr w:type="spellStart"/>
      <w:r w:rsidR="00FD3AB5" w:rsidRPr="00990FA9">
        <w:rPr>
          <w:rFonts w:eastAsia="Times New Roman"/>
          <w:lang w:val="en-US"/>
        </w:rPr>
        <w:t>vil</w:t>
      </w:r>
      <w:proofErr w:type="spellEnd"/>
      <w:r w:rsidR="00FD3AB5" w:rsidRPr="00990FA9">
        <w:rPr>
          <w:rFonts w:eastAsia="Times New Roman"/>
          <w:lang w:val="en-US"/>
        </w:rPr>
        <w:t xml:space="preserve"> </w:t>
      </w:r>
      <w:proofErr w:type="spellStart"/>
      <w:r w:rsidRPr="00990FA9">
        <w:rPr>
          <w:rFonts w:eastAsia="Times New Roman"/>
          <w:lang w:val="en-US"/>
        </w:rPr>
        <w:t>personvernerklæringen</w:t>
      </w:r>
      <w:proofErr w:type="spellEnd"/>
      <w:r w:rsidR="00FD3AB5" w:rsidRPr="00990FA9">
        <w:rPr>
          <w:rFonts w:eastAsia="Times New Roman"/>
          <w:lang w:val="en-US"/>
        </w:rPr>
        <w:t xml:space="preserve"> </w:t>
      </w:r>
      <w:proofErr w:type="spellStart"/>
      <w:r w:rsidR="00FD3AB5" w:rsidRPr="00990FA9">
        <w:rPr>
          <w:rFonts w:eastAsia="Times New Roman"/>
          <w:lang w:val="en-US"/>
        </w:rPr>
        <w:t>bli</w:t>
      </w:r>
      <w:proofErr w:type="spellEnd"/>
      <w:r w:rsidR="00FD3AB5" w:rsidRPr="00990FA9">
        <w:rPr>
          <w:rFonts w:eastAsia="Times New Roman"/>
          <w:lang w:val="en-US"/>
        </w:rPr>
        <w:t xml:space="preserve"> </w:t>
      </w:r>
      <w:proofErr w:type="spellStart"/>
      <w:r w:rsidR="00FD3AB5" w:rsidRPr="00990FA9">
        <w:rPr>
          <w:rFonts w:eastAsia="Times New Roman"/>
          <w:lang w:val="en-US"/>
        </w:rPr>
        <w:t>dette</w:t>
      </w:r>
      <w:proofErr w:type="spellEnd"/>
      <w:r w:rsidR="00FD3AB5" w:rsidRPr="00990FA9">
        <w:rPr>
          <w:rFonts w:eastAsia="Times New Roman"/>
          <w:lang w:val="en-US"/>
        </w:rPr>
        <w:t xml:space="preserve"> </w:t>
      </w:r>
      <w:proofErr w:type="spellStart"/>
      <w:r w:rsidR="00FD3AB5" w:rsidRPr="00990FA9">
        <w:rPr>
          <w:rFonts w:eastAsia="Times New Roman"/>
          <w:lang w:val="en-US"/>
        </w:rPr>
        <w:t>dokumentet</w:t>
      </w:r>
      <w:proofErr w:type="spellEnd"/>
      <w:r w:rsidRPr="00990FA9">
        <w:rPr>
          <w:rFonts w:eastAsia="Times New Roman"/>
          <w:lang w:val="en-US"/>
        </w:rPr>
        <w:t xml:space="preserve">: </w:t>
      </w:r>
      <w:r w:rsidR="0064733D" w:rsidRPr="00990FA9">
        <w:rPr>
          <w:rFonts w:eastAsia="Times New Roman"/>
          <w:lang w:val="en-US"/>
        </w:rPr>
        <w:t>Supplemental Google Cloud Privacy Notice</w:t>
      </w:r>
      <w:r w:rsidR="00D83C4C" w:rsidRPr="00990FA9">
        <w:rPr>
          <w:rFonts w:eastAsia="Times New Roman"/>
          <w:lang w:val="en-US"/>
        </w:rPr>
        <w:t xml:space="preserve">: </w:t>
      </w:r>
      <w:hyperlink r:id="rId22" w:history="1">
        <w:r w:rsidR="00D83C4C" w:rsidRPr="00990FA9">
          <w:rPr>
            <w:rStyle w:val="Hyperkobling"/>
            <w:rFonts w:eastAsia="Times New Roman"/>
            <w:lang w:val="en-US"/>
          </w:rPr>
          <w:t>https://cloud.google.com/terms/cloud-privacy-notice-supplement</w:t>
        </w:r>
      </w:hyperlink>
      <w:r w:rsidR="00D83C4C" w:rsidRPr="00990FA9">
        <w:rPr>
          <w:rFonts w:eastAsia="Times New Roman"/>
          <w:lang w:val="en-US"/>
        </w:rPr>
        <w:t xml:space="preserve"> </w:t>
      </w:r>
    </w:p>
    <w:p w14:paraId="62C4DC40" w14:textId="5D901B29" w:rsidR="0064733D" w:rsidRPr="00990FA9" w:rsidRDefault="007B1C06" w:rsidP="0045713F">
      <w:pPr>
        <w:pStyle w:val="Overskrift1"/>
        <w:rPr>
          <w:rStyle w:val="Sterk"/>
          <w:b w:val="0"/>
          <w:lang w:val="en-US"/>
        </w:rPr>
      </w:pPr>
      <w:bookmarkStart w:id="90" w:name="_Toc184387113"/>
      <w:bookmarkStart w:id="91" w:name="_Toc185244697"/>
      <w:r w:rsidRPr="00990FA9">
        <w:rPr>
          <w:rStyle w:val="Sterk"/>
          <w:b w:val="0"/>
          <w:lang w:val="en-US"/>
        </w:rPr>
        <w:t xml:space="preserve">Google Workspace for Education </w:t>
      </w:r>
      <w:proofErr w:type="spellStart"/>
      <w:r w:rsidRPr="00990FA9">
        <w:rPr>
          <w:rStyle w:val="Sterk"/>
          <w:b w:val="0"/>
          <w:lang w:val="en-US"/>
        </w:rPr>
        <w:t>tilleggstjenester</w:t>
      </w:r>
      <w:proofErr w:type="spellEnd"/>
      <w:r w:rsidRPr="00990FA9">
        <w:rPr>
          <w:rStyle w:val="Sterk"/>
          <w:b w:val="0"/>
          <w:lang w:val="en-US"/>
        </w:rPr>
        <w:t xml:space="preserve"> (additional services)</w:t>
      </w:r>
      <w:bookmarkEnd w:id="90"/>
      <w:bookmarkEnd w:id="91"/>
    </w:p>
    <w:p w14:paraId="3542725F" w14:textId="77777777" w:rsidR="0064733D" w:rsidRPr="00A84E66" w:rsidRDefault="0064733D" w:rsidP="00542634">
      <w:pPr>
        <w:pStyle w:val="Keytake-away"/>
        <w:rPr>
          <w:rStyle w:val="Utheving"/>
          <w:lang w:val="nb-NO"/>
        </w:rPr>
      </w:pPr>
      <w:proofErr w:type="spellStart"/>
      <w:r w:rsidRPr="00A84E66">
        <w:rPr>
          <w:rStyle w:val="Utheving"/>
          <w:lang w:val="nb-NO"/>
        </w:rPr>
        <w:t>YouTube</w:t>
      </w:r>
      <w:proofErr w:type="spellEnd"/>
    </w:p>
    <w:p w14:paraId="512A684C" w14:textId="48030BBF" w:rsidR="0064733D" w:rsidRPr="0003197B" w:rsidRDefault="0064733D" w:rsidP="000B1A4E">
      <w:pPr>
        <w:pStyle w:val="Listeavsnitt"/>
        <w:numPr>
          <w:ilvl w:val="0"/>
          <w:numId w:val="15"/>
        </w:numPr>
        <w:rPr>
          <w:rFonts w:asciiTheme="minorHAnsi" w:hAnsiTheme="minorHAnsi" w:cstheme="minorHAnsi"/>
          <w:sz w:val="22"/>
          <w:szCs w:val="22"/>
        </w:rPr>
      </w:pPr>
      <w:r w:rsidRPr="0003197B">
        <w:rPr>
          <w:rFonts w:asciiTheme="minorHAnsi" w:eastAsia="Times New Roman" w:hAnsiTheme="minorHAnsi" w:cstheme="minorHAnsi"/>
          <w:sz w:val="22"/>
          <w:szCs w:val="22"/>
        </w:rPr>
        <w:t xml:space="preserve">Workspace for </w:t>
      </w:r>
      <w:proofErr w:type="spellStart"/>
      <w:r w:rsidRPr="0003197B">
        <w:rPr>
          <w:rFonts w:asciiTheme="minorHAnsi" w:eastAsia="Times New Roman" w:hAnsiTheme="minorHAnsi" w:cstheme="minorHAnsi"/>
          <w:sz w:val="22"/>
          <w:szCs w:val="22"/>
        </w:rPr>
        <w:t>Eduaction</w:t>
      </w:r>
      <w:proofErr w:type="spellEnd"/>
      <w:r w:rsidRPr="0003197B">
        <w:rPr>
          <w:rFonts w:asciiTheme="minorHAnsi" w:eastAsia="Times New Roman" w:hAnsiTheme="minorHAnsi" w:cstheme="minorHAnsi"/>
          <w:sz w:val="22"/>
          <w:szCs w:val="22"/>
        </w:rPr>
        <w:t xml:space="preserve"> Privacy Policy</w:t>
      </w:r>
      <w:r w:rsidR="00E1049E" w:rsidRPr="0003197B">
        <w:rPr>
          <w:rFonts w:asciiTheme="minorHAnsi" w:eastAsia="Times New Roman" w:hAnsiTheme="minorHAnsi" w:cstheme="minorHAnsi"/>
          <w:sz w:val="22"/>
          <w:szCs w:val="22"/>
        </w:rPr>
        <w:t xml:space="preserve">: </w:t>
      </w:r>
      <w:hyperlink r:id="rId23" w:history="1">
        <w:r w:rsidR="001E657E" w:rsidRPr="00990FA9">
          <w:rPr>
            <w:rStyle w:val="Hyperkobling"/>
            <w:rFonts w:asciiTheme="minorHAnsi" w:eastAsia="Times New Roman" w:hAnsiTheme="minorHAnsi" w:cstheme="minorHAnsi"/>
            <w:sz w:val="22"/>
            <w:szCs w:val="22"/>
            <w:lang w:val="en-US"/>
          </w:rPr>
          <w:t>https://workspace.google.com/intl/no/terms/education_privacy/</w:t>
        </w:r>
      </w:hyperlink>
      <w:r w:rsidR="001E657E" w:rsidRPr="0003197B">
        <w:rPr>
          <w:rFonts w:asciiTheme="minorHAnsi" w:eastAsia="Times New Roman" w:hAnsiTheme="minorHAnsi" w:cstheme="minorHAnsi"/>
          <w:sz w:val="22"/>
          <w:szCs w:val="22"/>
        </w:rPr>
        <w:t> </w:t>
      </w:r>
    </w:p>
    <w:p w14:paraId="62F017E1" w14:textId="0FEB06D5" w:rsidR="0064733D" w:rsidRPr="0003197B" w:rsidRDefault="0064733D" w:rsidP="000B1A4E">
      <w:pPr>
        <w:pStyle w:val="Listeavsnitt"/>
        <w:numPr>
          <w:ilvl w:val="0"/>
          <w:numId w:val="15"/>
        </w:numPr>
        <w:rPr>
          <w:rFonts w:asciiTheme="minorHAnsi" w:hAnsiTheme="minorHAnsi" w:cstheme="minorHAnsi"/>
          <w:sz w:val="22"/>
          <w:szCs w:val="22"/>
        </w:rPr>
      </w:pPr>
      <w:r w:rsidRPr="0003197B">
        <w:rPr>
          <w:rFonts w:asciiTheme="minorHAnsi" w:eastAsia="Times New Roman" w:hAnsiTheme="minorHAnsi" w:cstheme="minorHAnsi"/>
          <w:sz w:val="22"/>
          <w:szCs w:val="22"/>
        </w:rPr>
        <w:t>Google Privacy Policy</w:t>
      </w:r>
      <w:r w:rsidR="001E657E" w:rsidRPr="0003197B">
        <w:rPr>
          <w:rFonts w:asciiTheme="minorHAnsi" w:eastAsia="Times New Roman" w:hAnsiTheme="minorHAnsi" w:cstheme="minorHAnsi"/>
          <w:sz w:val="22"/>
          <w:szCs w:val="22"/>
        </w:rPr>
        <w:t xml:space="preserve">: </w:t>
      </w:r>
      <w:hyperlink r:id="rId24" w:history="1">
        <w:r w:rsidR="001E657E" w:rsidRPr="00990FA9">
          <w:rPr>
            <w:rStyle w:val="Hyperkobling"/>
            <w:rFonts w:asciiTheme="minorHAnsi" w:eastAsia="Times New Roman" w:hAnsiTheme="minorHAnsi" w:cstheme="minorHAnsi"/>
            <w:sz w:val="22"/>
            <w:szCs w:val="22"/>
            <w:lang w:val="en-US"/>
          </w:rPr>
          <w:t>https://policies.google.com/privacy?hl=no</w:t>
        </w:r>
      </w:hyperlink>
      <w:r w:rsidR="001E657E" w:rsidRPr="0003197B">
        <w:rPr>
          <w:rFonts w:asciiTheme="minorHAnsi" w:eastAsia="Times New Roman" w:hAnsiTheme="minorHAnsi" w:cstheme="minorHAnsi"/>
          <w:sz w:val="22"/>
          <w:szCs w:val="22"/>
        </w:rPr>
        <w:t xml:space="preserve"> </w:t>
      </w:r>
    </w:p>
    <w:p w14:paraId="2FD0FEA3" w14:textId="6560C960" w:rsidR="0064733D" w:rsidRPr="00A84E66" w:rsidRDefault="0064733D" w:rsidP="00542634">
      <w:pPr>
        <w:pStyle w:val="Keytake-away"/>
        <w:rPr>
          <w:rStyle w:val="Utheving"/>
          <w:lang w:val="nb-NO"/>
        </w:rPr>
      </w:pPr>
      <w:r w:rsidRPr="00A84E66">
        <w:rPr>
          <w:rStyle w:val="Utheving"/>
          <w:lang w:val="nb-NO"/>
        </w:rPr>
        <w:t xml:space="preserve">Google </w:t>
      </w:r>
      <w:proofErr w:type="spellStart"/>
      <w:r w:rsidRPr="00A84E66">
        <w:rPr>
          <w:rStyle w:val="Utheving"/>
          <w:lang w:val="nb-NO"/>
        </w:rPr>
        <w:t>Search</w:t>
      </w:r>
      <w:proofErr w:type="spellEnd"/>
      <w:r w:rsidR="008E45DF" w:rsidRPr="00A84E66">
        <w:rPr>
          <w:rStyle w:val="Utheving"/>
          <w:lang w:val="nb-NO"/>
        </w:rPr>
        <w:t xml:space="preserve"> and Assist</w:t>
      </w:r>
    </w:p>
    <w:p w14:paraId="7FC57C44" w14:textId="6BA0A47B" w:rsidR="0064733D" w:rsidRPr="00990FA9" w:rsidRDefault="0064733D" w:rsidP="000B1A4E">
      <w:pPr>
        <w:pStyle w:val="Listeavsnitt"/>
        <w:numPr>
          <w:ilvl w:val="0"/>
          <w:numId w:val="16"/>
        </w:numPr>
        <w:rPr>
          <w:rFonts w:asciiTheme="minorHAnsi" w:hAnsiTheme="minorHAnsi"/>
          <w:sz w:val="22"/>
          <w:szCs w:val="22"/>
          <w:lang w:val="en-US"/>
        </w:rPr>
      </w:pPr>
      <w:r w:rsidRPr="00990FA9">
        <w:rPr>
          <w:rFonts w:asciiTheme="minorHAnsi" w:eastAsia="Times New Roman" w:hAnsiTheme="minorHAnsi"/>
          <w:color w:val="auto"/>
          <w:sz w:val="22"/>
          <w:szCs w:val="22"/>
          <w:lang w:val="en-US"/>
        </w:rPr>
        <w:t>Google Privacy Policy</w:t>
      </w:r>
      <w:r w:rsidR="001E657E" w:rsidRPr="00990FA9">
        <w:rPr>
          <w:rFonts w:asciiTheme="minorHAnsi" w:eastAsia="Times New Roman" w:hAnsiTheme="minorHAnsi"/>
          <w:color w:val="auto"/>
          <w:sz w:val="22"/>
          <w:szCs w:val="22"/>
          <w:lang w:val="en-US"/>
        </w:rPr>
        <w:t xml:space="preserve">: </w:t>
      </w:r>
      <w:hyperlink r:id="rId25" w:history="1">
        <w:r w:rsidR="001E657E" w:rsidRPr="00990FA9">
          <w:rPr>
            <w:rStyle w:val="Hyperkobling"/>
            <w:rFonts w:asciiTheme="minorHAnsi" w:eastAsia="Times New Roman" w:hAnsiTheme="minorHAnsi"/>
            <w:sz w:val="22"/>
            <w:szCs w:val="22"/>
            <w:lang w:val="en-US"/>
          </w:rPr>
          <w:t>https://policies.google.com/privacy?hl=no</w:t>
        </w:r>
      </w:hyperlink>
      <w:r w:rsidR="001E657E" w:rsidRPr="00990FA9">
        <w:rPr>
          <w:rFonts w:asciiTheme="minorHAnsi" w:eastAsia="Times New Roman" w:hAnsiTheme="minorHAnsi"/>
          <w:sz w:val="22"/>
          <w:szCs w:val="22"/>
          <w:lang w:val="en-US"/>
        </w:rPr>
        <w:t xml:space="preserve"> </w:t>
      </w:r>
    </w:p>
    <w:p w14:paraId="06E8FB83" w14:textId="7C7191BB" w:rsidR="0064733D" w:rsidRPr="0045713F" w:rsidRDefault="007B1C06" w:rsidP="0045713F">
      <w:pPr>
        <w:pStyle w:val="Overskrift1"/>
        <w:rPr>
          <w:rStyle w:val="Sterk"/>
          <w:b w:val="0"/>
          <w:bCs w:val="0"/>
        </w:rPr>
      </w:pPr>
      <w:bookmarkStart w:id="92" w:name="_Toc184387114"/>
      <w:bookmarkStart w:id="93" w:name="_Toc185244698"/>
      <w:r w:rsidRPr="0045713F">
        <w:rPr>
          <w:rStyle w:val="Sterk"/>
          <w:b w:val="0"/>
          <w:bCs w:val="0"/>
        </w:rPr>
        <w:t xml:space="preserve">Andre tjenester </w:t>
      </w:r>
      <w:r w:rsidR="00914AD7" w:rsidRPr="0045713F">
        <w:rPr>
          <w:rStyle w:val="Sterk"/>
          <w:b w:val="0"/>
          <w:bCs w:val="0"/>
        </w:rPr>
        <w:t>vi har vurdert</w:t>
      </w:r>
      <w:bookmarkEnd w:id="92"/>
      <w:bookmarkEnd w:id="93"/>
    </w:p>
    <w:p w14:paraId="33057F32" w14:textId="498A196B" w:rsidR="0064733D" w:rsidRPr="00A84E66" w:rsidRDefault="000737C2" w:rsidP="00542634">
      <w:pPr>
        <w:pStyle w:val="Keytake-away"/>
        <w:rPr>
          <w:rStyle w:val="Utheving"/>
          <w:lang w:val="nb-NO"/>
        </w:rPr>
      </w:pPr>
      <w:proofErr w:type="spellStart"/>
      <w:r>
        <w:rPr>
          <w:rStyle w:val="Utheving"/>
          <w:lang w:val="nb-NO"/>
        </w:rPr>
        <w:t>ChromeOS</w:t>
      </w:r>
      <w:proofErr w:type="spellEnd"/>
      <w:r w:rsidR="0064733D" w:rsidRPr="67BDBA03">
        <w:rPr>
          <w:rStyle w:val="Utheving"/>
          <w:lang w:val="nb-NO"/>
        </w:rPr>
        <w:t xml:space="preserve"> </w:t>
      </w:r>
      <w:r w:rsidR="00046298" w:rsidRPr="67BDBA03">
        <w:rPr>
          <w:rStyle w:val="Utheving"/>
          <w:lang w:val="nb-NO"/>
        </w:rPr>
        <w:t>og</w:t>
      </w:r>
      <w:r w:rsidR="0064733D" w:rsidRPr="67BDBA03">
        <w:rPr>
          <w:rStyle w:val="Utheving"/>
          <w:lang w:val="nb-NO"/>
        </w:rPr>
        <w:t xml:space="preserve"> Chrome </w:t>
      </w:r>
      <w:proofErr w:type="spellStart"/>
      <w:r w:rsidR="0064733D" w:rsidRPr="67BDBA03">
        <w:rPr>
          <w:rStyle w:val="Utheving"/>
          <w:lang w:val="nb-NO"/>
        </w:rPr>
        <w:t>bowser</w:t>
      </w:r>
      <w:proofErr w:type="spellEnd"/>
      <w:r w:rsidR="0064733D" w:rsidRPr="67BDBA03">
        <w:rPr>
          <w:rStyle w:val="Utheving"/>
          <w:lang w:val="nb-NO"/>
        </w:rPr>
        <w:t xml:space="preserve"> (</w:t>
      </w:r>
      <w:r w:rsidR="00046298" w:rsidRPr="67BDBA03">
        <w:rPr>
          <w:rStyle w:val="Utheving"/>
          <w:lang w:val="nb-NO"/>
        </w:rPr>
        <w:t xml:space="preserve">på en administrert </w:t>
      </w:r>
      <w:r w:rsidR="0064733D" w:rsidRPr="67BDBA03">
        <w:rPr>
          <w:rStyle w:val="Utheving"/>
          <w:lang w:val="nb-NO"/>
        </w:rPr>
        <w:t>Chromebook</w:t>
      </w:r>
      <w:r w:rsidR="00046298" w:rsidRPr="67BDBA03">
        <w:rPr>
          <w:rStyle w:val="Utheving"/>
          <w:lang w:val="nb-NO"/>
        </w:rPr>
        <w:t xml:space="preserve"> </w:t>
      </w:r>
      <w:r w:rsidR="00FC4697" w:rsidRPr="67BDBA03">
        <w:rPr>
          <w:rStyle w:val="Utheving"/>
          <w:lang w:val="nb-NO"/>
        </w:rPr>
        <w:t>med</w:t>
      </w:r>
      <w:r w:rsidR="0064733D" w:rsidRPr="67BDBA03">
        <w:rPr>
          <w:rStyle w:val="Utheving"/>
          <w:lang w:val="nb-NO"/>
        </w:rPr>
        <w:t xml:space="preserve"> D</w:t>
      </w:r>
      <w:r w:rsidR="00FC4697" w:rsidRPr="67BDBA03">
        <w:rPr>
          <w:rStyle w:val="Utheving"/>
          <w:lang w:val="nb-NO"/>
        </w:rPr>
        <w:t xml:space="preserve">ata </w:t>
      </w:r>
      <w:proofErr w:type="spellStart"/>
      <w:r w:rsidR="0064733D" w:rsidRPr="67BDBA03">
        <w:rPr>
          <w:rStyle w:val="Utheving"/>
          <w:lang w:val="nb-NO"/>
        </w:rPr>
        <w:t>P</w:t>
      </w:r>
      <w:r w:rsidR="00FC4697" w:rsidRPr="67BDBA03">
        <w:rPr>
          <w:rStyle w:val="Utheving"/>
          <w:lang w:val="nb-NO"/>
        </w:rPr>
        <w:t>rocessor</w:t>
      </w:r>
      <w:proofErr w:type="spellEnd"/>
      <w:r w:rsidR="00FC4697" w:rsidRPr="67BDBA03">
        <w:rPr>
          <w:rStyle w:val="Utheving"/>
          <w:lang w:val="nb-NO"/>
        </w:rPr>
        <w:t xml:space="preserve"> </w:t>
      </w:r>
      <w:r w:rsidR="0064733D" w:rsidRPr="67BDBA03">
        <w:rPr>
          <w:rStyle w:val="Utheving"/>
          <w:lang w:val="nb-NO"/>
        </w:rPr>
        <w:t>M</w:t>
      </w:r>
      <w:r w:rsidR="00FC4697" w:rsidRPr="67BDBA03">
        <w:rPr>
          <w:rStyle w:val="Utheving"/>
          <w:lang w:val="nb-NO"/>
        </w:rPr>
        <w:t>ode</w:t>
      </w:r>
      <w:r w:rsidR="0064733D" w:rsidRPr="67BDBA03">
        <w:rPr>
          <w:rStyle w:val="Utheving"/>
          <w:lang w:val="nb-NO"/>
        </w:rPr>
        <w:t>)</w:t>
      </w:r>
    </w:p>
    <w:p w14:paraId="47B06501" w14:textId="3DC36A0F" w:rsidR="001222DF" w:rsidRPr="00CE2611" w:rsidRDefault="001222DF" w:rsidP="000B1A4E">
      <w:pPr>
        <w:pStyle w:val="Listeavsnitt"/>
        <w:numPr>
          <w:ilvl w:val="0"/>
          <w:numId w:val="16"/>
        </w:numPr>
        <w:spacing w:line="240" w:lineRule="auto"/>
        <w:rPr>
          <w:rFonts w:asciiTheme="minorHAnsi" w:eastAsia="Times New Roman" w:hAnsiTheme="minorHAnsi"/>
          <w:color w:val="auto"/>
          <w:sz w:val="22"/>
          <w:szCs w:val="22"/>
          <w:lang w:val="en-US"/>
        </w:rPr>
      </w:pPr>
      <w:r w:rsidRPr="00990FA9">
        <w:rPr>
          <w:rFonts w:asciiTheme="minorHAnsi" w:eastAsia="Times New Roman" w:hAnsiTheme="minorHAnsi"/>
          <w:color w:val="auto"/>
          <w:sz w:val="22"/>
          <w:szCs w:val="22"/>
          <w:lang w:val="en-US"/>
        </w:rPr>
        <w:t>(</w:t>
      </w:r>
      <w:proofErr w:type="spellStart"/>
      <w:r w:rsidRPr="00990FA9">
        <w:rPr>
          <w:rFonts w:asciiTheme="minorHAnsi" w:eastAsia="Times New Roman" w:hAnsiTheme="minorHAnsi"/>
          <w:color w:val="auto"/>
          <w:sz w:val="22"/>
          <w:szCs w:val="22"/>
          <w:lang w:val="en-US"/>
        </w:rPr>
        <w:t>Engelsk</w:t>
      </w:r>
      <w:proofErr w:type="spellEnd"/>
      <w:r w:rsidRPr="00990FA9">
        <w:rPr>
          <w:rFonts w:asciiTheme="minorHAnsi" w:eastAsia="Times New Roman" w:hAnsiTheme="minorHAnsi"/>
          <w:color w:val="auto"/>
          <w:sz w:val="22"/>
          <w:szCs w:val="22"/>
          <w:lang w:val="en-US"/>
        </w:rPr>
        <w:t xml:space="preserve">) </w:t>
      </w:r>
      <w:r w:rsidR="00CE2611" w:rsidRPr="00990FA9">
        <w:rPr>
          <w:rFonts w:asciiTheme="minorHAnsi" w:eastAsia="Times New Roman" w:hAnsiTheme="minorHAnsi"/>
          <w:color w:val="auto"/>
          <w:sz w:val="22"/>
          <w:szCs w:val="22"/>
          <w:lang w:val="en-US"/>
        </w:rPr>
        <w:t>ChromeOS Data Processor Mode Agreement</w:t>
      </w:r>
      <w:r w:rsidR="00CE2611">
        <w:rPr>
          <w:rFonts w:asciiTheme="minorHAnsi" w:eastAsia="Times New Roman" w:hAnsiTheme="minorHAnsi"/>
          <w:color w:val="auto"/>
          <w:sz w:val="22"/>
          <w:szCs w:val="22"/>
          <w:lang w:val="en-US"/>
        </w:rPr>
        <w:t xml:space="preserve">: </w:t>
      </w:r>
      <w:hyperlink r:id="rId26" w:history="1">
        <w:r w:rsidR="00CE2611" w:rsidRPr="00DC6767">
          <w:rPr>
            <w:rStyle w:val="Hyperkobling"/>
            <w:rFonts w:asciiTheme="minorHAnsi" w:eastAsia="Times New Roman" w:hAnsiTheme="minorHAnsi"/>
            <w:sz w:val="22"/>
            <w:szCs w:val="22"/>
            <w:lang w:val="en-US"/>
          </w:rPr>
          <w:t>https://www.google.com/chrome/dpchromeos/eu/index.html</w:t>
        </w:r>
      </w:hyperlink>
      <w:r w:rsidR="00CE2611">
        <w:rPr>
          <w:rFonts w:asciiTheme="minorHAnsi" w:eastAsia="Times New Roman" w:hAnsiTheme="minorHAnsi"/>
          <w:color w:val="auto"/>
          <w:sz w:val="22"/>
          <w:szCs w:val="22"/>
          <w:lang w:val="en-US"/>
        </w:rPr>
        <w:t xml:space="preserve"> </w:t>
      </w:r>
    </w:p>
    <w:p w14:paraId="7ECD6F62" w14:textId="39788F6B" w:rsidR="00FC4697" w:rsidRPr="00A84E66" w:rsidRDefault="001222DF" w:rsidP="000B1A4E">
      <w:pPr>
        <w:pStyle w:val="Listeavsnitt"/>
        <w:numPr>
          <w:ilvl w:val="0"/>
          <w:numId w:val="16"/>
        </w:numPr>
        <w:spacing w:line="240" w:lineRule="auto"/>
        <w:rPr>
          <w:rFonts w:asciiTheme="minorHAnsi" w:eastAsia="Times New Roman" w:hAnsiTheme="minorHAnsi"/>
          <w:color w:val="auto"/>
          <w:sz w:val="22"/>
          <w:szCs w:val="22"/>
          <w:lang w:val="nb-NO"/>
        </w:rPr>
      </w:pPr>
      <w:r>
        <w:rPr>
          <w:rFonts w:asciiTheme="minorHAnsi" w:eastAsia="Times New Roman" w:hAnsiTheme="minorHAnsi"/>
          <w:color w:val="auto"/>
          <w:sz w:val="22"/>
          <w:szCs w:val="22"/>
          <w:lang w:val="nb-NO"/>
        </w:rPr>
        <w:t xml:space="preserve">(Norsk) </w:t>
      </w:r>
      <w:r w:rsidR="00442AFA" w:rsidRPr="00A84E66">
        <w:rPr>
          <w:rFonts w:asciiTheme="minorHAnsi" w:eastAsia="Times New Roman" w:hAnsiTheme="minorHAnsi"/>
          <w:color w:val="auto"/>
          <w:sz w:val="22"/>
          <w:szCs w:val="22"/>
          <w:lang w:val="nb-NO"/>
        </w:rPr>
        <w:t xml:space="preserve">Avtale om databehandlermodus for </w:t>
      </w:r>
      <w:proofErr w:type="spellStart"/>
      <w:r w:rsidR="00442AFA" w:rsidRPr="00A84E66">
        <w:rPr>
          <w:rFonts w:asciiTheme="minorHAnsi" w:eastAsia="Times New Roman" w:hAnsiTheme="minorHAnsi"/>
          <w:color w:val="auto"/>
          <w:sz w:val="22"/>
          <w:szCs w:val="22"/>
          <w:lang w:val="nb-NO"/>
        </w:rPr>
        <w:t>ChromeOS</w:t>
      </w:r>
      <w:proofErr w:type="spellEnd"/>
      <w:r w:rsidR="00442AFA" w:rsidRPr="00A84E66">
        <w:rPr>
          <w:rFonts w:asciiTheme="minorHAnsi" w:eastAsia="Times New Roman" w:hAnsiTheme="minorHAnsi"/>
          <w:color w:val="auto"/>
          <w:sz w:val="22"/>
          <w:szCs w:val="22"/>
          <w:lang w:val="nb-NO"/>
        </w:rPr>
        <w:t xml:space="preserve">: </w:t>
      </w:r>
      <w:hyperlink r:id="rId27" w:history="1">
        <w:r w:rsidR="00442AFA" w:rsidRPr="00A84E66">
          <w:rPr>
            <w:rStyle w:val="Hyperkobling"/>
            <w:rFonts w:asciiTheme="minorHAnsi" w:eastAsia="Times New Roman" w:hAnsiTheme="minorHAnsi"/>
            <w:sz w:val="22"/>
            <w:szCs w:val="22"/>
            <w:lang w:val="nb-NO"/>
          </w:rPr>
          <w:t>https://www.google.com/chrome/dpchromeos/eu/no/index.html</w:t>
        </w:r>
      </w:hyperlink>
      <w:r w:rsidR="00FC4697" w:rsidRPr="00A84E66">
        <w:rPr>
          <w:rFonts w:asciiTheme="minorHAnsi" w:eastAsia="Times New Roman" w:hAnsiTheme="minorHAnsi"/>
          <w:color w:val="auto"/>
          <w:sz w:val="22"/>
          <w:szCs w:val="22"/>
          <w:lang w:val="nb-NO"/>
        </w:rPr>
        <w:t xml:space="preserve"> </w:t>
      </w:r>
    </w:p>
    <w:p w14:paraId="2F13E44F" w14:textId="77777777" w:rsidR="0090394D" w:rsidRPr="00A84E66" w:rsidRDefault="0090394D" w:rsidP="0090394D"/>
    <w:p w14:paraId="39C5E32D" w14:textId="550F2D4D" w:rsidR="00E72C0E" w:rsidRPr="00A84E66" w:rsidRDefault="00D46874" w:rsidP="0045713F">
      <w:pPr>
        <w:pStyle w:val="Overskrift1"/>
        <w:rPr>
          <w:shd w:val="clear" w:color="auto" w:fill="FFFFFF"/>
        </w:rPr>
      </w:pPr>
      <w:bookmarkStart w:id="94" w:name="_Toc184387115"/>
      <w:bookmarkStart w:id="95" w:name="_Toc185244699"/>
      <w:r w:rsidRPr="00A84E66">
        <w:rPr>
          <w:shd w:val="clear" w:color="auto" w:fill="FFFFFF"/>
        </w:rPr>
        <w:t>Hva må du vite fra de forskjellige avtalene</w:t>
      </w:r>
      <w:bookmarkEnd w:id="94"/>
      <w:bookmarkEnd w:id="95"/>
      <w:r w:rsidR="00E72C0E" w:rsidRPr="00A84E66">
        <w:rPr>
          <w:shd w:val="clear" w:color="auto" w:fill="FFFFFF"/>
        </w:rPr>
        <w:t xml:space="preserve"> </w:t>
      </w:r>
    </w:p>
    <w:p w14:paraId="77A90C1D" w14:textId="77777777" w:rsidR="00E72C0E" w:rsidRPr="00A84E66" w:rsidRDefault="00E72C0E" w:rsidP="00E72C0E">
      <w:r w:rsidRPr="00A84E66">
        <w:rPr>
          <w:b/>
          <w:bCs/>
        </w:rPr>
        <w:t xml:space="preserve">Google Workspace for </w:t>
      </w:r>
      <w:proofErr w:type="spellStart"/>
      <w:r w:rsidRPr="00A84E66">
        <w:rPr>
          <w:b/>
          <w:bCs/>
        </w:rPr>
        <w:t>Education</w:t>
      </w:r>
      <w:proofErr w:type="spellEnd"/>
      <w:r w:rsidRPr="00A84E66">
        <w:rPr>
          <w:b/>
          <w:bCs/>
        </w:rPr>
        <w:t xml:space="preserve"> </w:t>
      </w:r>
      <w:proofErr w:type="spellStart"/>
      <w:r w:rsidRPr="00A84E66">
        <w:rPr>
          <w:b/>
          <w:bCs/>
        </w:rPr>
        <w:t>Privacy</w:t>
      </w:r>
      <w:proofErr w:type="spellEnd"/>
      <w:r w:rsidRPr="00A84E66">
        <w:rPr>
          <w:b/>
          <w:bCs/>
        </w:rPr>
        <w:t xml:space="preserve"> </w:t>
      </w:r>
      <w:proofErr w:type="spellStart"/>
      <w:r w:rsidRPr="00A84E66">
        <w:rPr>
          <w:b/>
          <w:bCs/>
        </w:rPr>
        <w:t>Notice</w:t>
      </w:r>
      <w:proofErr w:type="spellEnd"/>
      <w:r w:rsidRPr="00A84E66">
        <w:t xml:space="preserve"> (Personvernerklæring) angir hvilke personopplysninger som samles inn i kjernetjenestene. I tillegg gjøres det rede for hvilke personopplysninger som samles inn. Samtidig gjøres det grundigere rede for hvilke data og hvordan dataen behandler i personvernerklæringen til Google </w:t>
      </w:r>
      <w:proofErr w:type="spellStart"/>
      <w:r w:rsidRPr="00A84E66">
        <w:t>Cloud</w:t>
      </w:r>
      <w:proofErr w:type="spellEnd"/>
      <w:r w:rsidRPr="00A84E66">
        <w:t xml:space="preserve"> (Google </w:t>
      </w:r>
      <w:proofErr w:type="spellStart"/>
      <w:r w:rsidRPr="00A84E66">
        <w:t>Cloud</w:t>
      </w:r>
      <w:proofErr w:type="spellEnd"/>
      <w:r w:rsidRPr="00A84E66">
        <w:t xml:space="preserve"> </w:t>
      </w:r>
      <w:proofErr w:type="spellStart"/>
      <w:r w:rsidRPr="00A84E66">
        <w:t>Privacy</w:t>
      </w:r>
      <w:proofErr w:type="spellEnd"/>
      <w:r w:rsidRPr="00A84E66">
        <w:t xml:space="preserve"> </w:t>
      </w:r>
      <w:proofErr w:type="spellStart"/>
      <w:r w:rsidRPr="00A84E66">
        <w:t>Notice</w:t>
      </w:r>
      <w:proofErr w:type="spellEnd"/>
      <w:r w:rsidRPr="00A84E66">
        <w:t>).</w:t>
      </w:r>
    </w:p>
    <w:p w14:paraId="4ED306BA" w14:textId="56898897" w:rsidR="00AE3D07" w:rsidRPr="00A84E66" w:rsidRDefault="00E72C0E" w:rsidP="00E72C0E">
      <w:r>
        <w:t>Google deler inn personopplysninger i</w:t>
      </w:r>
      <w:r w:rsidR="00267B64">
        <w:t xml:space="preserve"> </w:t>
      </w:r>
      <w:r w:rsidR="004F5DA5">
        <w:t>«</w:t>
      </w:r>
      <w:proofErr w:type="spellStart"/>
      <w:r w:rsidR="004F5DA5">
        <w:t>Customer</w:t>
      </w:r>
      <w:proofErr w:type="spellEnd"/>
      <w:r w:rsidR="004F5DA5">
        <w:t xml:space="preserve"> personal data»</w:t>
      </w:r>
      <w:r w:rsidR="0028320B">
        <w:t xml:space="preserve"> </w:t>
      </w:r>
      <w:r>
        <w:t xml:space="preserve">og </w:t>
      </w:r>
      <w:r w:rsidR="0028320B">
        <w:t>«</w:t>
      </w:r>
      <w:r w:rsidR="00267B64">
        <w:t>S</w:t>
      </w:r>
      <w:r w:rsidR="0028320B">
        <w:t>ervice data»</w:t>
      </w:r>
      <w:r>
        <w:t xml:space="preserve">. </w:t>
      </w:r>
      <w:r w:rsidR="00267B64">
        <w:t>«</w:t>
      </w:r>
      <w:proofErr w:type="spellStart"/>
      <w:r w:rsidR="00267B64">
        <w:t>Customer</w:t>
      </w:r>
      <w:proofErr w:type="spellEnd"/>
      <w:r w:rsidR="00267B64">
        <w:t xml:space="preserve"> personal data»</w:t>
      </w:r>
      <w:r>
        <w:t xml:space="preserve"> er </w:t>
      </w:r>
      <w:r w:rsidR="0028320B">
        <w:t xml:space="preserve">personopplysninger som lastes opp i Google Workspace for </w:t>
      </w:r>
      <w:proofErr w:type="spellStart"/>
      <w:r w:rsidR="0028320B">
        <w:t>Education</w:t>
      </w:r>
      <w:proofErr w:type="spellEnd"/>
      <w:r w:rsidR="0028320B">
        <w:t>, som</w:t>
      </w:r>
      <w:r>
        <w:t xml:space="preserve"> lagres, sendes eller mottas gjennom kjernetjenestene av eleven eller skolen. For eksempel: </w:t>
      </w:r>
      <w:r w:rsidR="00B06E48">
        <w:t>e</w:t>
      </w:r>
      <w:r>
        <w:t xml:space="preserve">levers brukernavn, passord, </w:t>
      </w:r>
      <w:r w:rsidR="00B06E48">
        <w:t>e</w:t>
      </w:r>
      <w:r>
        <w:t xml:space="preserve">levers adresse, telefonnummer, profilbilde osv. Det er med andre ord kunden som direkte oppgir disse opplysningen til Google. </w:t>
      </w:r>
    </w:p>
    <w:p w14:paraId="3EEE10AF" w14:textId="7549EF2B" w:rsidR="003907EC" w:rsidRDefault="00267B64" w:rsidP="00E72C0E">
      <w:r>
        <w:lastRenderedPageBreak/>
        <w:t>«Service data»</w:t>
      </w:r>
      <w:r w:rsidR="00E72C0E">
        <w:t xml:space="preserve"> defineres som informasjon Google samler inn når elever bruker kjernetjenestene. Eksempler på dette er kontoinformasjon, elevaktivitet, kommunikasjon og samhandling med folk, detaljer om bruken av tjenesten, posisjonsdata, innstillinger, apper, nettlesere og enheter eleven bruker osv.</w:t>
      </w:r>
      <w:r w:rsidR="0028320B">
        <w:t xml:space="preserve"> Tjenestedata er også informasjon som er nødvendig for Google å lagre for å kunne sende skoleeier faktura for lisensen til Google Workspace for </w:t>
      </w:r>
      <w:proofErr w:type="spellStart"/>
      <w:r w:rsidR="0028320B">
        <w:t>Education</w:t>
      </w:r>
      <w:proofErr w:type="spellEnd"/>
      <w:r w:rsidR="0028320B">
        <w:t xml:space="preserve"> «</w:t>
      </w:r>
      <w:proofErr w:type="spellStart"/>
      <w:r w:rsidR="0028320B">
        <w:t>billing</w:t>
      </w:r>
      <w:proofErr w:type="spellEnd"/>
      <w:r w:rsidR="0028320B">
        <w:t xml:space="preserve"> </w:t>
      </w:r>
      <w:proofErr w:type="spellStart"/>
      <w:r w:rsidR="0028320B">
        <w:t>information</w:t>
      </w:r>
      <w:proofErr w:type="spellEnd"/>
      <w:r w:rsidR="0028320B">
        <w:t xml:space="preserve">» og informasjon som den enkelte brukeren i forbindelse med en brukerstøttehenvendelse («support </w:t>
      </w:r>
      <w:proofErr w:type="spellStart"/>
      <w:r w:rsidR="0028320B">
        <w:t>ticket</w:t>
      </w:r>
      <w:proofErr w:type="spellEnd"/>
      <w:r w:rsidR="0028320B">
        <w:t xml:space="preserve">»). </w:t>
      </w:r>
    </w:p>
    <w:p w14:paraId="2B429B6A" w14:textId="20718AFF" w:rsidR="00E72C0E" w:rsidRPr="00A84E66" w:rsidRDefault="00054566" w:rsidP="00E72C0E">
      <w:r>
        <w:t xml:space="preserve">Merk at </w:t>
      </w:r>
      <w:r w:rsidR="002F1E25">
        <w:t>«</w:t>
      </w:r>
      <w:proofErr w:type="spellStart"/>
      <w:r w:rsidR="002F1E25">
        <w:t>billing</w:t>
      </w:r>
      <w:proofErr w:type="spellEnd"/>
      <w:r w:rsidR="002F1E25">
        <w:t xml:space="preserve"> </w:t>
      </w:r>
      <w:proofErr w:type="spellStart"/>
      <w:r w:rsidR="002F1E25">
        <w:t>information</w:t>
      </w:r>
      <w:proofErr w:type="spellEnd"/>
      <w:r w:rsidR="002F1E25">
        <w:t xml:space="preserve">» og personopplysninger som behandles i forbindelse med «support </w:t>
      </w:r>
      <w:proofErr w:type="spellStart"/>
      <w:r w:rsidR="002F1E25">
        <w:t>tickets</w:t>
      </w:r>
      <w:proofErr w:type="spellEnd"/>
      <w:r w:rsidR="002F1E25">
        <w:t>», er opplysninger som også oppgis av skoleeier som kunde av Google, men dette er data som defineres som «Service data», ikke «</w:t>
      </w:r>
      <w:proofErr w:type="spellStart"/>
      <w:r w:rsidR="002F1E25">
        <w:t>Customer</w:t>
      </w:r>
      <w:proofErr w:type="spellEnd"/>
      <w:r w:rsidR="002F1E25">
        <w:t xml:space="preserve"> personal </w:t>
      </w:r>
      <w:r w:rsidR="003907EC">
        <w:t xml:space="preserve">data». </w:t>
      </w:r>
    </w:p>
    <w:p w14:paraId="3550F41F" w14:textId="77777777" w:rsidR="00E72C0E" w:rsidRPr="00A84E66" w:rsidRDefault="00E72C0E" w:rsidP="00E72C0E">
      <w:r w:rsidRPr="00A84E66">
        <w:rPr>
          <w:b/>
          <w:bCs/>
        </w:rPr>
        <w:t xml:space="preserve">Google </w:t>
      </w:r>
      <w:proofErr w:type="spellStart"/>
      <w:r w:rsidRPr="00A84E66">
        <w:rPr>
          <w:b/>
          <w:bCs/>
        </w:rPr>
        <w:t>Cloud</w:t>
      </w:r>
      <w:proofErr w:type="spellEnd"/>
      <w:r w:rsidRPr="00A84E66">
        <w:rPr>
          <w:b/>
          <w:bCs/>
        </w:rPr>
        <w:t xml:space="preserve"> </w:t>
      </w:r>
      <w:proofErr w:type="spellStart"/>
      <w:r w:rsidRPr="00A84E66">
        <w:rPr>
          <w:b/>
          <w:bCs/>
        </w:rPr>
        <w:t>Privacy</w:t>
      </w:r>
      <w:proofErr w:type="spellEnd"/>
      <w:r w:rsidRPr="00A84E66">
        <w:rPr>
          <w:b/>
          <w:bCs/>
        </w:rPr>
        <w:t xml:space="preserve"> </w:t>
      </w:r>
      <w:proofErr w:type="spellStart"/>
      <w:r w:rsidRPr="00A84E66">
        <w:rPr>
          <w:b/>
          <w:bCs/>
        </w:rPr>
        <w:t>Notice</w:t>
      </w:r>
      <w:proofErr w:type="spellEnd"/>
      <w:r w:rsidRPr="00A84E66">
        <w:rPr>
          <w:b/>
          <w:bCs/>
        </w:rPr>
        <w:t xml:space="preserve"> </w:t>
      </w:r>
      <w:r w:rsidRPr="00A84E66">
        <w:t>(personvernerklæring) gir informasjon om hvilke personopplysninger Google samler inn som tjenestedata, hvem den deles med og formålet med innsamlingen.</w:t>
      </w:r>
    </w:p>
    <w:p w14:paraId="7DB20F17" w14:textId="1475F228" w:rsidR="00E72C0E" w:rsidRPr="00A84E66" w:rsidRDefault="00E72C0E" w:rsidP="00E72C0E">
      <w:r w:rsidRPr="00A84E66">
        <w:t>Google deler som hovedregel ikke tjenestedata</w:t>
      </w:r>
      <w:r w:rsidR="00AC746D" w:rsidRPr="00A84E66">
        <w:t xml:space="preserve"> med tredjeparter</w:t>
      </w:r>
      <w:r w:rsidRPr="00A84E66">
        <w:t xml:space="preserve">. </w:t>
      </w:r>
      <w:r w:rsidR="00AC746D" w:rsidRPr="00A84E66">
        <w:t>Google</w:t>
      </w:r>
      <w:r w:rsidRPr="00A84E66">
        <w:t xml:space="preserve"> deler </w:t>
      </w:r>
      <w:r w:rsidR="00AC746D" w:rsidRPr="00A84E66">
        <w:t xml:space="preserve">imidlertid disse </w:t>
      </w:r>
      <w:r w:rsidR="00A6699B" w:rsidRPr="00A84E66">
        <w:t>personopplysninger</w:t>
      </w:r>
      <w:r w:rsidR="00AC746D" w:rsidRPr="00A84E66">
        <w:t xml:space="preserve"> med underleverandører</w:t>
      </w:r>
      <w:r w:rsidR="00FF0903" w:rsidRPr="00A84E66">
        <w:t>,</w:t>
      </w:r>
      <w:r w:rsidRPr="00A84E66">
        <w:t xml:space="preserve"> med skolens administrator </w:t>
      </w:r>
      <w:r w:rsidR="00BC012B" w:rsidRPr="00A84E66">
        <w:t>(</w:t>
      </w:r>
      <w:r w:rsidRPr="00A84E66">
        <w:t>med samtykke fra elev eller foresatt</w:t>
      </w:r>
      <w:r w:rsidR="00BC012B" w:rsidRPr="00A84E66">
        <w:t>)</w:t>
      </w:r>
      <w:r w:rsidRPr="00A84E66">
        <w:t>, når du bruker tredjepartstjenester gjennom f.eks. Google Marketplace, for ekstern behandling til Googles samarbeidspartnere og andre tredjeparter i tråd med googles instrukser og i tråd med Googles personvernregler.</w:t>
      </w:r>
    </w:p>
    <w:p w14:paraId="32F9F0A6" w14:textId="77777777" w:rsidR="00E72C0E" w:rsidRPr="00A84E66" w:rsidRDefault="00E72C0E" w:rsidP="00E72C0E">
      <w:r w:rsidRPr="00A84E66">
        <w:t xml:space="preserve">Formålet med innsamlingen av tjenestedata er å tilby </w:t>
      </w:r>
      <w:proofErr w:type="spellStart"/>
      <w:r w:rsidRPr="00A84E66">
        <w:t>Cloud</w:t>
      </w:r>
      <w:proofErr w:type="spellEnd"/>
      <w:r w:rsidRPr="00A84E66">
        <w:t xml:space="preserve">-tjenestene, komme med anbefalinger om mer effektiv bruk av </w:t>
      </w:r>
      <w:proofErr w:type="spellStart"/>
      <w:r w:rsidRPr="00A84E66">
        <w:t>Cloud</w:t>
      </w:r>
      <w:proofErr w:type="spellEnd"/>
      <w:r w:rsidRPr="00A84E66">
        <w:t>-tjenester, tilby og forbedre andre tjenester som Google eller tredjeparter tilbyr, teknisk support, beskytte brukere og Google fra sikkerhetsbrudd og svindel og etterleve juridiske forpliktelser.</w:t>
      </w:r>
    </w:p>
    <w:p w14:paraId="3991DD8E" w14:textId="77777777" w:rsidR="00E72C0E" w:rsidRPr="00A84E66" w:rsidRDefault="00E72C0E" w:rsidP="00E72C0E">
      <w:r w:rsidRPr="00A84E66">
        <w:t>Ifølge denne avtalen er Google behandlingsansvarlig for tjenestedata.</w:t>
      </w:r>
    </w:p>
    <w:p w14:paraId="2BED74D7" w14:textId="77777777" w:rsidR="00E72C0E" w:rsidRPr="00A84E66" w:rsidRDefault="00E72C0E" w:rsidP="00E72C0E">
      <w:r w:rsidRPr="00A84E66">
        <w:t>Ifølge</w:t>
      </w:r>
      <w:r w:rsidRPr="00A84E66">
        <w:rPr>
          <w:b/>
          <w:bCs/>
        </w:rPr>
        <w:t xml:space="preserve"> Google </w:t>
      </w:r>
      <w:proofErr w:type="spellStart"/>
      <w:r w:rsidRPr="00A84E66">
        <w:rPr>
          <w:b/>
          <w:bCs/>
        </w:rPr>
        <w:t>Cloud</w:t>
      </w:r>
      <w:proofErr w:type="spellEnd"/>
      <w:r w:rsidRPr="00A84E66">
        <w:rPr>
          <w:b/>
          <w:bCs/>
        </w:rPr>
        <w:t xml:space="preserve"> </w:t>
      </w:r>
      <w:proofErr w:type="spellStart"/>
      <w:r w:rsidRPr="00A84E66">
        <w:rPr>
          <w:b/>
          <w:bCs/>
        </w:rPr>
        <w:t>processing</w:t>
      </w:r>
      <w:proofErr w:type="spellEnd"/>
      <w:r w:rsidRPr="00A84E66">
        <w:rPr>
          <w:b/>
          <w:bCs/>
        </w:rPr>
        <w:t xml:space="preserve"> </w:t>
      </w:r>
      <w:proofErr w:type="spellStart"/>
      <w:r w:rsidRPr="00A84E66">
        <w:rPr>
          <w:b/>
          <w:bCs/>
        </w:rPr>
        <w:t>Amendment</w:t>
      </w:r>
      <w:proofErr w:type="spellEnd"/>
      <w:r w:rsidRPr="00A84E66">
        <w:rPr>
          <w:b/>
          <w:bCs/>
        </w:rPr>
        <w:t xml:space="preserve"> </w:t>
      </w:r>
      <w:r w:rsidRPr="00A84E66">
        <w:t>er kunden behandlingsansvarlig for kundedata.</w:t>
      </w:r>
    </w:p>
    <w:p w14:paraId="4FA8374B" w14:textId="77777777" w:rsidR="00E72C0E" w:rsidRPr="00A84E66" w:rsidRDefault="00E72C0E" w:rsidP="00E72C0E">
      <w:r w:rsidRPr="00A84E66">
        <w:t>Hvis kunden ønsker å være behandlingsansvarlig for tjenestedata i tillegg til kundedata, kan kunden skrive under</w:t>
      </w:r>
      <w:r w:rsidRPr="00A84E66">
        <w:rPr>
          <w:b/>
          <w:bCs/>
        </w:rPr>
        <w:t xml:space="preserve"> Google Workspace for </w:t>
      </w:r>
      <w:proofErr w:type="spellStart"/>
      <w:r w:rsidRPr="00A84E66">
        <w:rPr>
          <w:b/>
          <w:bCs/>
        </w:rPr>
        <w:t>Education</w:t>
      </w:r>
      <w:proofErr w:type="spellEnd"/>
      <w:r w:rsidRPr="00A84E66">
        <w:rPr>
          <w:b/>
          <w:bCs/>
        </w:rPr>
        <w:t xml:space="preserve"> Service Data Addendum. </w:t>
      </w:r>
      <w:r w:rsidRPr="00A84E66">
        <w:t xml:space="preserve">Da gjelder i tillegg </w:t>
      </w:r>
      <w:r w:rsidRPr="00A84E66">
        <w:rPr>
          <w:b/>
          <w:bCs/>
        </w:rPr>
        <w:t xml:space="preserve">Supplemental Google </w:t>
      </w:r>
      <w:proofErr w:type="spellStart"/>
      <w:r w:rsidRPr="00A84E66">
        <w:rPr>
          <w:b/>
          <w:bCs/>
        </w:rPr>
        <w:t>Cloud</w:t>
      </w:r>
      <w:proofErr w:type="spellEnd"/>
      <w:r w:rsidRPr="00A84E66">
        <w:rPr>
          <w:b/>
          <w:bCs/>
        </w:rPr>
        <w:t xml:space="preserve"> </w:t>
      </w:r>
      <w:proofErr w:type="spellStart"/>
      <w:r w:rsidRPr="00A84E66">
        <w:rPr>
          <w:b/>
          <w:bCs/>
        </w:rPr>
        <w:t>Privacy</w:t>
      </w:r>
      <w:proofErr w:type="spellEnd"/>
      <w:r w:rsidRPr="00A84E66">
        <w:rPr>
          <w:b/>
          <w:bCs/>
        </w:rPr>
        <w:t xml:space="preserve"> </w:t>
      </w:r>
      <w:proofErr w:type="spellStart"/>
      <w:r w:rsidRPr="00A84E66">
        <w:rPr>
          <w:b/>
          <w:bCs/>
        </w:rPr>
        <w:t>Notice</w:t>
      </w:r>
      <w:proofErr w:type="spellEnd"/>
      <w:r w:rsidRPr="00A84E66">
        <w:rPr>
          <w:b/>
          <w:bCs/>
        </w:rPr>
        <w:t xml:space="preserve">. </w:t>
      </w:r>
    </w:p>
    <w:p w14:paraId="035E1443" w14:textId="60E30699" w:rsidR="00E72C0E" w:rsidRPr="00A84E66" w:rsidRDefault="00E72C0E" w:rsidP="00E72C0E">
      <w:pPr>
        <w:rPr>
          <w:b/>
          <w:bCs/>
        </w:rPr>
      </w:pPr>
      <w:r>
        <w:t xml:space="preserve">Konsekvensen blir dermed at vilkårene i </w:t>
      </w:r>
      <w:r w:rsidRPr="67BDBA03">
        <w:rPr>
          <w:b/>
          <w:bCs/>
        </w:rPr>
        <w:t xml:space="preserve">Google </w:t>
      </w:r>
      <w:proofErr w:type="spellStart"/>
      <w:r w:rsidRPr="67BDBA03">
        <w:rPr>
          <w:b/>
          <w:bCs/>
        </w:rPr>
        <w:t>Cloud</w:t>
      </w:r>
      <w:proofErr w:type="spellEnd"/>
      <w:r w:rsidRPr="67BDBA03">
        <w:rPr>
          <w:b/>
          <w:bCs/>
        </w:rPr>
        <w:t xml:space="preserve"> </w:t>
      </w:r>
      <w:proofErr w:type="spellStart"/>
      <w:r w:rsidRPr="67BDBA03">
        <w:rPr>
          <w:b/>
          <w:bCs/>
        </w:rPr>
        <w:t>Privacy</w:t>
      </w:r>
      <w:proofErr w:type="spellEnd"/>
      <w:r w:rsidRPr="67BDBA03">
        <w:rPr>
          <w:b/>
          <w:bCs/>
        </w:rPr>
        <w:t xml:space="preserve"> </w:t>
      </w:r>
      <w:proofErr w:type="spellStart"/>
      <w:r w:rsidRPr="67BDBA03">
        <w:rPr>
          <w:b/>
          <w:bCs/>
        </w:rPr>
        <w:t>Notice</w:t>
      </w:r>
      <w:proofErr w:type="spellEnd"/>
      <w:r w:rsidRPr="67BDBA03">
        <w:rPr>
          <w:b/>
          <w:bCs/>
        </w:rPr>
        <w:t xml:space="preserve"> </w:t>
      </w:r>
      <w:r>
        <w:t xml:space="preserve">fortsatt gjelder bortsett fra </w:t>
      </w:r>
      <w:proofErr w:type="gramStart"/>
      <w:r>
        <w:t>der</w:t>
      </w:r>
      <w:r w:rsidR="17216C0A">
        <w:t xml:space="preserve"> </w:t>
      </w:r>
      <w:r>
        <w:t xml:space="preserve"> </w:t>
      </w:r>
      <w:r w:rsidRPr="67BDBA03">
        <w:rPr>
          <w:b/>
          <w:bCs/>
        </w:rPr>
        <w:t>Supplemental</w:t>
      </w:r>
      <w:proofErr w:type="gramEnd"/>
      <w:r w:rsidRPr="67BDBA03">
        <w:rPr>
          <w:b/>
          <w:bCs/>
        </w:rPr>
        <w:t xml:space="preserve"> Google </w:t>
      </w:r>
      <w:proofErr w:type="spellStart"/>
      <w:r w:rsidRPr="67BDBA03">
        <w:rPr>
          <w:b/>
          <w:bCs/>
        </w:rPr>
        <w:t>Cloud</w:t>
      </w:r>
      <w:proofErr w:type="spellEnd"/>
      <w:r w:rsidRPr="67BDBA03">
        <w:rPr>
          <w:b/>
          <w:bCs/>
        </w:rPr>
        <w:t xml:space="preserve"> </w:t>
      </w:r>
      <w:proofErr w:type="spellStart"/>
      <w:r w:rsidRPr="67BDBA03">
        <w:rPr>
          <w:b/>
          <w:bCs/>
        </w:rPr>
        <w:t>Notice</w:t>
      </w:r>
      <w:proofErr w:type="spellEnd"/>
      <w:r w:rsidRPr="67BDBA03">
        <w:rPr>
          <w:b/>
          <w:bCs/>
        </w:rPr>
        <w:t xml:space="preserve"> </w:t>
      </w:r>
      <w:r>
        <w:t xml:space="preserve">er annerledes. Dette er hovedsakelig under formålene for behandlingen. </w:t>
      </w:r>
    </w:p>
    <w:p w14:paraId="77CF70D3" w14:textId="46B07F0A" w:rsidR="00280643" w:rsidRPr="00A84E66" w:rsidRDefault="00E72C0E" w:rsidP="0028700A">
      <w:pPr>
        <w:spacing w:after="0" w:line="240" w:lineRule="auto"/>
        <w:contextualSpacing/>
      </w:pPr>
      <w:r w:rsidRPr="00A84E66">
        <w:t xml:space="preserve">Hovedforskjellen mellom </w:t>
      </w:r>
      <w:r w:rsidRPr="00A84E66">
        <w:rPr>
          <w:b/>
          <w:bCs/>
        </w:rPr>
        <w:t xml:space="preserve">Google </w:t>
      </w:r>
      <w:proofErr w:type="spellStart"/>
      <w:r w:rsidRPr="00A84E66">
        <w:rPr>
          <w:b/>
          <w:bCs/>
        </w:rPr>
        <w:t>Cloud</w:t>
      </w:r>
      <w:proofErr w:type="spellEnd"/>
      <w:r w:rsidRPr="00A84E66">
        <w:rPr>
          <w:b/>
          <w:bCs/>
        </w:rPr>
        <w:t xml:space="preserve"> </w:t>
      </w:r>
      <w:proofErr w:type="spellStart"/>
      <w:r w:rsidRPr="00A84E66">
        <w:rPr>
          <w:b/>
          <w:bCs/>
        </w:rPr>
        <w:t>Privacy</w:t>
      </w:r>
      <w:proofErr w:type="spellEnd"/>
      <w:r w:rsidRPr="00A84E66">
        <w:rPr>
          <w:b/>
          <w:bCs/>
        </w:rPr>
        <w:t xml:space="preserve"> </w:t>
      </w:r>
      <w:proofErr w:type="spellStart"/>
      <w:r w:rsidRPr="00A84E66">
        <w:rPr>
          <w:b/>
          <w:bCs/>
        </w:rPr>
        <w:t>Notice</w:t>
      </w:r>
      <w:proofErr w:type="spellEnd"/>
      <w:r w:rsidRPr="00A84E66">
        <w:rPr>
          <w:b/>
          <w:bCs/>
        </w:rPr>
        <w:t xml:space="preserve"> </w:t>
      </w:r>
      <w:r w:rsidRPr="00A84E66">
        <w:t xml:space="preserve">og </w:t>
      </w:r>
      <w:r w:rsidRPr="00A84E66">
        <w:rPr>
          <w:b/>
          <w:bCs/>
        </w:rPr>
        <w:t xml:space="preserve">Supplemental Google </w:t>
      </w:r>
      <w:proofErr w:type="spellStart"/>
      <w:r w:rsidRPr="00A84E66">
        <w:rPr>
          <w:b/>
          <w:bCs/>
        </w:rPr>
        <w:t>Cloud</w:t>
      </w:r>
      <w:proofErr w:type="spellEnd"/>
      <w:r w:rsidRPr="00A84E66">
        <w:rPr>
          <w:b/>
          <w:bCs/>
        </w:rPr>
        <w:t xml:space="preserve"> </w:t>
      </w:r>
      <w:proofErr w:type="spellStart"/>
      <w:r w:rsidRPr="00A84E66">
        <w:rPr>
          <w:b/>
          <w:bCs/>
        </w:rPr>
        <w:t>Notice</w:t>
      </w:r>
      <w:proofErr w:type="spellEnd"/>
      <w:r w:rsidRPr="00A84E66">
        <w:rPr>
          <w:b/>
          <w:bCs/>
        </w:rPr>
        <w:t xml:space="preserve"> </w:t>
      </w:r>
      <w:r w:rsidRPr="00A84E66">
        <w:t>er at</w:t>
      </w:r>
      <w:r w:rsidR="00CB08EA" w:rsidRPr="00A84E66">
        <w:t xml:space="preserve"> </w:t>
      </w:r>
      <w:r w:rsidR="008D4B32" w:rsidRPr="00A84E66">
        <w:t xml:space="preserve">skoleeier </w:t>
      </w:r>
      <w:r w:rsidR="00753199">
        <w:t xml:space="preserve">også </w:t>
      </w:r>
      <w:r w:rsidR="008D4B32" w:rsidRPr="00A84E66">
        <w:t>er behandlingsansvarlig for tjenestedata</w:t>
      </w:r>
      <w:r w:rsidR="00172B01" w:rsidRPr="00A84E66">
        <w:t xml:space="preserve"> </w:t>
      </w:r>
      <w:r w:rsidR="0028700A" w:rsidRPr="00A84E66">
        <w:t xml:space="preserve">«for </w:t>
      </w:r>
      <w:proofErr w:type="spellStart"/>
      <w:r w:rsidR="00172B01" w:rsidRPr="00A84E66">
        <w:t>the</w:t>
      </w:r>
      <w:proofErr w:type="spellEnd"/>
      <w:r w:rsidR="00172B01" w:rsidRPr="00A84E66">
        <w:t xml:space="preserve"> purposes </w:t>
      </w:r>
      <w:proofErr w:type="spellStart"/>
      <w:r w:rsidR="00172B01" w:rsidRPr="00A84E66">
        <w:t>of</w:t>
      </w:r>
      <w:proofErr w:type="spellEnd"/>
      <w:r w:rsidR="00172B01" w:rsidRPr="00A84E66">
        <w:t xml:space="preserve"> providing </w:t>
      </w:r>
      <w:proofErr w:type="spellStart"/>
      <w:r w:rsidR="00172B01" w:rsidRPr="00A84E66">
        <w:t>the</w:t>
      </w:r>
      <w:proofErr w:type="spellEnd"/>
      <w:r w:rsidR="00172B01" w:rsidRPr="00A84E66">
        <w:t xml:space="preserve"> service</w:t>
      </w:r>
      <w:r w:rsidR="0028700A" w:rsidRPr="00A84E66">
        <w:t>»</w:t>
      </w:r>
      <w:r w:rsidR="00260387">
        <w:t>.</w:t>
      </w:r>
      <w:r w:rsidR="00172B01" w:rsidRPr="00A84E66">
        <w:t xml:space="preserve"> </w:t>
      </w:r>
      <w:r w:rsidR="00260387">
        <w:t xml:space="preserve">I tillegg </w:t>
      </w:r>
      <w:r w:rsidR="00FF7D39" w:rsidRPr="00A84E66">
        <w:t>er</w:t>
      </w:r>
      <w:r w:rsidR="00260387">
        <w:t xml:space="preserve"> Google</w:t>
      </w:r>
      <w:r w:rsidR="00FF7D39" w:rsidRPr="00A84E66">
        <w:t xml:space="preserve"> behandlingsansvarlig for </w:t>
      </w:r>
      <w:r w:rsidR="0087615B" w:rsidRPr="00A84E66">
        <w:t xml:space="preserve">en del av </w:t>
      </w:r>
      <w:r w:rsidR="008D4B32" w:rsidRPr="00A84E66">
        <w:t xml:space="preserve">kan bruke personopplysningene til egne formål </w:t>
      </w:r>
      <w:r w:rsidR="003874E1" w:rsidRPr="00A84E66">
        <w:t xml:space="preserve">som beskrevet i </w:t>
      </w:r>
      <w:r w:rsidR="0028700A" w:rsidRPr="00A84E66">
        <w:t xml:space="preserve">Supplemental Google </w:t>
      </w:r>
      <w:proofErr w:type="spellStart"/>
      <w:r w:rsidR="0028700A" w:rsidRPr="00A84E66">
        <w:t>Cloud</w:t>
      </w:r>
      <w:proofErr w:type="spellEnd"/>
      <w:r w:rsidR="0028700A" w:rsidRPr="00A84E66">
        <w:t xml:space="preserve"> </w:t>
      </w:r>
      <w:proofErr w:type="spellStart"/>
      <w:r w:rsidR="0028700A" w:rsidRPr="00A84E66">
        <w:t>Privacy</w:t>
      </w:r>
      <w:proofErr w:type="spellEnd"/>
      <w:r w:rsidR="0028700A" w:rsidRPr="00A84E66">
        <w:t xml:space="preserve"> </w:t>
      </w:r>
      <w:proofErr w:type="spellStart"/>
      <w:r w:rsidR="0028700A" w:rsidRPr="00A84E66">
        <w:t>Notice</w:t>
      </w:r>
      <w:proofErr w:type="spellEnd"/>
      <w:r w:rsidR="003874E1" w:rsidRPr="00A84E66">
        <w:t>.</w:t>
      </w:r>
      <w:r w:rsidR="00280643" w:rsidRPr="00A84E66">
        <w:br w:type="page"/>
      </w:r>
    </w:p>
    <w:p w14:paraId="1228E8AF" w14:textId="6B89F8E6" w:rsidR="00280643" w:rsidRPr="00A84E66" w:rsidRDefault="00280643" w:rsidP="00280643">
      <w:pPr>
        <w:rPr>
          <w:b/>
          <w:bCs/>
          <w:lang w:eastAsia="nb-NO"/>
        </w:rPr>
        <w:sectPr w:rsidR="00280643" w:rsidRPr="00A84E66">
          <w:pgSz w:w="11906" w:h="16838"/>
          <w:pgMar w:top="1417" w:right="1417" w:bottom="1417" w:left="1417" w:header="708" w:footer="708" w:gutter="0"/>
          <w:cols w:space="708"/>
          <w:docGrid w:linePitch="360"/>
        </w:sectPr>
      </w:pPr>
    </w:p>
    <w:p w14:paraId="0DB711BF" w14:textId="6E63B26D" w:rsidR="00280643" w:rsidRPr="00A84E66" w:rsidRDefault="00280643" w:rsidP="00643576">
      <w:pPr>
        <w:pStyle w:val="Overskrift1"/>
        <w:rPr>
          <w:lang w:eastAsia="nb-NO"/>
        </w:rPr>
      </w:pPr>
      <w:bookmarkStart w:id="96" w:name="_Toc185244700"/>
      <w:r w:rsidRPr="00A84E66">
        <w:rPr>
          <w:lang w:eastAsia="nb-NO"/>
        </w:rPr>
        <w:lastRenderedPageBreak/>
        <w:t xml:space="preserve">Vedlegg </w:t>
      </w:r>
      <w:r w:rsidR="0028700A" w:rsidRPr="00A84E66">
        <w:rPr>
          <w:lang w:eastAsia="nb-NO"/>
        </w:rPr>
        <w:t>4</w:t>
      </w:r>
      <w:r w:rsidRPr="00A84E66">
        <w:rPr>
          <w:lang w:eastAsia="nb-NO"/>
        </w:rPr>
        <w:t>: Illustrasjon av anbefalingene</w:t>
      </w:r>
      <w:bookmarkEnd w:id="96"/>
    </w:p>
    <w:p w14:paraId="43308C13" w14:textId="23F1ABBF" w:rsidR="00280643" w:rsidRPr="00A84E66" w:rsidRDefault="00280643" w:rsidP="00280643">
      <w:pPr>
        <w:pStyle w:val="Bildetekst"/>
        <w:keepNext/>
        <w:jc w:val="center"/>
        <w:rPr>
          <w:lang w:val="nb-NO"/>
        </w:rPr>
      </w:pPr>
      <w:r w:rsidRPr="67BDBA03">
        <w:rPr>
          <w:lang w:val="nb-NO"/>
        </w:rPr>
        <w:t xml:space="preserve">Figur </w:t>
      </w:r>
      <w:r w:rsidRPr="67BDBA03">
        <w:rPr>
          <w:lang w:val="nb-NO"/>
        </w:rPr>
        <w:fldChar w:fldCharType="begin"/>
      </w:r>
      <w:r w:rsidRPr="67BDBA03">
        <w:rPr>
          <w:lang w:val="nb-NO"/>
        </w:rPr>
        <w:instrText xml:space="preserve"> SEQ Figur \* ARABIC </w:instrText>
      </w:r>
      <w:r w:rsidRPr="67BDBA03">
        <w:rPr>
          <w:lang w:val="nb-NO"/>
        </w:rPr>
        <w:fldChar w:fldCharType="separate"/>
      </w:r>
      <w:r w:rsidR="00956FDD" w:rsidRPr="67BDBA03">
        <w:rPr>
          <w:noProof/>
          <w:lang w:val="nb-NO"/>
        </w:rPr>
        <w:t>2</w:t>
      </w:r>
      <w:r w:rsidRPr="67BDBA03">
        <w:rPr>
          <w:lang w:val="nb-NO"/>
        </w:rPr>
        <w:fldChar w:fldCharType="end"/>
      </w:r>
      <w:r w:rsidRPr="67BDBA03">
        <w:rPr>
          <w:lang w:val="nb-NO"/>
        </w:rPr>
        <w:t xml:space="preserve"> Illustrasjon av anbefalinger når skoleeier bruker en administrert Chromebook</w:t>
      </w:r>
    </w:p>
    <w:p w14:paraId="387A9DE1" w14:textId="77777777" w:rsidR="00280643" w:rsidRPr="00A84E66" w:rsidRDefault="00280643" w:rsidP="00280643">
      <w:pPr>
        <w:keepNext/>
        <w:jc w:val="center"/>
      </w:pPr>
      <w:r w:rsidRPr="00A84E66">
        <w:rPr>
          <w:noProof/>
          <w:sz w:val="24"/>
          <w:lang w:eastAsia="nb-NO"/>
        </w:rPr>
        <w:drawing>
          <wp:inline distT="0" distB="0" distL="0" distR="0" wp14:anchorId="5568F775" wp14:editId="36EA2D3B">
            <wp:extent cx="6381212" cy="4292600"/>
            <wp:effectExtent l="0" t="0" r="635" b="0"/>
            <wp:docPr id="333629642" name="Bilde 3" descr="Et bilde som inneholder tekst, skjermbilde, Operativsystem,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29642" name="Bilde 3" descr="Et bilde som inneholder tekst, skjermbilde, Operativsystem, Dataikon&#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27885" cy="4323996"/>
                    </a:xfrm>
                    <a:prstGeom prst="rect">
                      <a:avLst/>
                    </a:prstGeom>
                  </pic:spPr>
                </pic:pic>
              </a:graphicData>
            </a:graphic>
          </wp:inline>
        </w:drawing>
      </w:r>
    </w:p>
    <w:p w14:paraId="53078692" w14:textId="77777777" w:rsidR="00280643" w:rsidRPr="00A84E66" w:rsidRDefault="00280643" w:rsidP="00280643">
      <w:pPr>
        <w:pStyle w:val="Bildetekst"/>
        <w:rPr>
          <w:lang w:val="nb-NO"/>
        </w:rPr>
      </w:pPr>
    </w:p>
    <w:p w14:paraId="62C273F7" w14:textId="61E85E8E" w:rsidR="00280643" w:rsidRPr="00A84E66" w:rsidRDefault="00280643" w:rsidP="00280643">
      <w:pPr>
        <w:pStyle w:val="Bildetekst"/>
        <w:keepNext/>
        <w:jc w:val="center"/>
        <w:rPr>
          <w:lang w:val="nb-NO"/>
        </w:rPr>
      </w:pPr>
      <w:r w:rsidRPr="67BDBA03">
        <w:rPr>
          <w:lang w:val="nb-NO"/>
        </w:rPr>
        <w:lastRenderedPageBreak/>
        <w:t xml:space="preserve">Figur </w:t>
      </w:r>
      <w:r w:rsidRPr="67BDBA03">
        <w:rPr>
          <w:lang w:val="nb-NO"/>
        </w:rPr>
        <w:fldChar w:fldCharType="begin"/>
      </w:r>
      <w:r w:rsidRPr="67BDBA03">
        <w:rPr>
          <w:lang w:val="nb-NO"/>
        </w:rPr>
        <w:instrText xml:space="preserve"> SEQ Figur \* ARABIC </w:instrText>
      </w:r>
      <w:r w:rsidRPr="67BDBA03">
        <w:rPr>
          <w:lang w:val="nb-NO"/>
        </w:rPr>
        <w:fldChar w:fldCharType="separate"/>
      </w:r>
      <w:r w:rsidR="00956FDD" w:rsidRPr="67BDBA03">
        <w:rPr>
          <w:noProof/>
          <w:lang w:val="nb-NO"/>
        </w:rPr>
        <w:t>3</w:t>
      </w:r>
      <w:r w:rsidRPr="67BDBA03">
        <w:rPr>
          <w:lang w:val="nb-NO"/>
        </w:rPr>
        <w:fldChar w:fldCharType="end"/>
      </w:r>
      <w:r w:rsidRPr="67BDBA03">
        <w:rPr>
          <w:lang w:val="nb-NO"/>
        </w:rPr>
        <w:t xml:space="preserve"> Illustrasjon av anbefalinger når skoleeier bruker en ikke-administrert Chromebook</w:t>
      </w:r>
    </w:p>
    <w:p w14:paraId="58E7BE45" w14:textId="77777777" w:rsidR="00280643" w:rsidRPr="00A84E66" w:rsidRDefault="00280643" w:rsidP="00280643">
      <w:pPr>
        <w:keepNext/>
        <w:jc w:val="center"/>
      </w:pPr>
      <w:r w:rsidRPr="00A84E66">
        <w:rPr>
          <w:rFonts w:cstheme="minorHAnsi"/>
          <w:noProof/>
          <w:sz w:val="24"/>
          <w:lang w:eastAsia="nb-NO"/>
        </w:rPr>
        <w:drawing>
          <wp:inline distT="0" distB="0" distL="0" distR="0" wp14:anchorId="50D5EF39" wp14:editId="3A473FCA">
            <wp:extent cx="7383404" cy="5467350"/>
            <wp:effectExtent l="0" t="0" r="8255" b="0"/>
            <wp:docPr id="1730292872" name="Bilde 2" descr="Et bilde som inneholder tekst, skjermbilde, diagram, Operativsyst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92872" name="Bilde 2" descr="Et bilde som inneholder tekst, skjermbilde, diagram, Operativsystem&#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7399667" cy="5479392"/>
                    </a:xfrm>
                    <a:prstGeom prst="rect">
                      <a:avLst/>
                    </a:prstGeom>
                  </pic:spPr>
                </pic:pic>
              </a:graphicData>
            </a:graphic>
          </wp:inline>
        </w:drawing>
      </w:r>
    </w:p>
    <w:p w14:paraId="4D7B3A5A" w14:textId="20FE7BD9" w:rsidR="00280643" w:rsidRPr="00A84E66" w:rsidRDefault="00280643" w:rsidP="00280643">
      <w:pPr>
        <w:pStyle w:val="Bildetekst"/>
        <w:keepNext/>
        <w:jc w:val="center"/>
        <w:rPr>
          <w:lang w:val="nb-NO"/>
        </w:rPr>
      </w:pPr>
      <w:r w:rsidRPr="67BDBA03">
        <w:rPr>
          <w:lang w:val="nb-NO"/>
        </w:rPr>
        <w:lastRenderedPageBreak/>
        <w:t xml:space="preserve">Figur </w:t>
      </w:r>
      <w:r w:rsidRPr="67BDBA03">
        <w:rPr>
          <w:lang w:val="nb-NO"/>
        </w:rPr>
        <w:fldChar w:fldCharType="begin"/>
      </w:r>
      <w:r w:rsidRPr="67BDBA03">
        <w:rPr>
          <w:lang w:val="nb-NO"/>
        </w:rPr>
        <w:instrText xml:space="preserve"> SEQ Figur \* ARABIC </w:instrText>
      </w:r>
      <w:r w:rsidRPr="67BDBA03">
        <w:rPr>
          <w:lang w:val="nb-NO"/>
        </w:rPr>
        <w:fldChar w:fldCharType="separate"/>
      </w:r>
      <w:r w:rsidR="00956FDD" w:rsidRPr="67BDBA03">
        <w:rPr>
          <w:noProof/>
          <w:lang w:val="nb-NO"/>
        </w:rPr>
        <w:t>4</w:t>
      </w:r>
      <w:r w:rsidRPr="67BDBA03">
        <w:rPr>
          <w:lang w:val="nb-NO"/>
        </w:rPr>
        <w:fldChar w:fldCharType="end"/>
      </w:r>
      <w:r w:rsidRPr="67BDBA03">
        <w:rPr>
          <w:lang w:val="nb-NO"/>
        </w:rPr>
        <w:t xml:space="preserve"> Anbefaling når skoleeier bruker en PC som ikke er en Chromebook</w:t>
      </w:r>
    </w:p>
    <w:p w14:paraId="0B7A6E02" w14:textId="77777777" w:rsidR="00280643" w:rsidRPr="00A84E66" w:rsidRDefault="00280643" w:rsidP="00280643">
      <w:pPr>
        <w:keepNext/>
        <w:jc w:val="center"/>
      </w:pPr>
      <w:r w:rsidRPr="00A84E66">
        <w:rPr>
          <w:noProof/>
          <w:lang w:eastAsia="nb-NO"/>
        </w:rPr>
        <w:drawing>
          <wp:inline distT="0" distB="0" distL="0" distR="0" wp14:anchorId="5A66F94E" wp14:editId="3B7705C5">
            <wp:extent cx="6980742" cy="5229225"/>
            <wp:effectExtent l="0" t="0" r="0" b="0"/>
            <wp:docPr id="2101488663" name="Bilde 4" descr="Et bilde som inneholder tekst, skjermbilde, diagram,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8663" name="Bilde 4" descr="Et bilde som inneholder tekst, skjermbilde, diagram, design&#10;&#10;Automatisk generert beskrivelse"/>
                    <pic:cNvPicPr/>
                  </pic:nvPicPr>
                  <pic:blipFill>
                    <a:blip r:embed="rId30">
                      <a:extLst>
                        <a:ext uri="{28A0092B-C50C-407E-A947-70E740481C1C}">
                          <a14:useLocalDpi xmlns:a14="http://schemas.microsoft.com/office/drawing/2010/main" val="0"/>
                        </a:ext>
                      </a:extLst>
                    </a:blip>
                    <a:stretch>
                      <a:fillRect/>
                    </a:stretch>
                  </pic:blipFill>
                  <pic:spPr>
                    <a:xfrm>
                      <a:off x="0" y="0"/>
                      <a:ext cx="6992236" cy="5237835"/>
                    </a:xfrm>
                    <a:prstGeom prst="rect">
                      <a:avLst/>
                    </a:prstGeom>
                  </pic:spPr>
                </pic:pic>
              </a:graphicData>
            </a:graphic>
          </wp:inline>
        </w:drawing>
      </w:r>
    </w:p>
    <w:p w14:paraId="65125B14" w14:textId="77777777" w:rsidR="0056020F" w:rsidRPr="00A84E66" w:rsidRDefault="0056020F" w:rsidP="00280643">
      <w:pPr>
        <w:keepNext/>
        <w:jc w:val="center"/>
      </w:pPr>
    </w:p>
    <w:p w14:paraId="48DF82B9" w14:textId="77777777" w:rsidR="00DC16B7" w:rsidRPr="00A84E66" w:rsidRDefault="00DC16B7" w:rsidP="00991488">
      <w:pPr>
        <w:sectPr w:rsidR="00DC16B7" w:rsidRPr="00A84E66" w:rsidSect="00280643">
          <w:pgSz w:w="16838" w:h="11906" w:orient="landscape"/>
          <w:pgMar w:top="1411" w:right="1411" w:bottom="1411" w:left="1411" w:header="706" w:footer="706" w:gutter="0"/>
          <w:cols w:space="708"/>
          <w:docGrid w:linePitch="360"/>
        </w:sectPr>
      </w:pPr>
    </w:p>
    <w:p w14:paraId="14FE8477" w14:textId="5927DB56" w:rsidR="00393C51" w:rsidRDefault="00393C51">
      <w:r>
        <w:lastRenderedPageBreak/>
        <w:br w:type="page"/>
      </w:r>
    </w:p>
    <w:p w14:paraId="69164C01" w14:textId="0CE15512" w:rsidR="0056020F" w:rsidRPr="00A84E66" w:rsidRDefault="00393C51" w:rsidP="00DC16B7">
      <w:r>
        <w:rPr>
          <w:noProof/>
        </w:rPr>
        <w:lastRenderedPageBreak/>
        <w:drawing>
          <wp:anchor distT="0" distB="0" distL="114300" distR="114300" simplePos="0" relativeHeight="251658243" behindDoc="0" locked="0" layoutInCell="1" allowOverlap="1" wp14:anchorId="3B89401F" wp14:editId="455B4C40">
            <wp:simplePos x="0" y="0"/>
            <wp:positionH relativeFrom="page">
              <wp:align>right</wp:align>
            </wp:positionH>
            <wp:positionV relativeFrom="paragraph">
              <wp:posOffset>-895985</wp:posOffset>
            </wp:positionV>
            <wp:extent cx="7543421" cy="10669905"/>
            <wp:effectExtent l="0" t="0" r="635" b="0"/>
            <wp:wrapNone/>
            <wp:docPr id="6424573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57376" name="Bilde 642457376"/>
                    <pic:cNvPicPr/>
                  </pic:nvPicPr>
                  <pic:blipFill>
                    <a:blip r:embed="rId31">
                      <a:extLst>
                        <a:ext uri="{28A0092B-C50C-407E-A947-70E740481C1C}">
                          <a14:useLocalDpi xmlns:a14="http://schemas.microsoft.com/office/drawing/2010/main" val="0"/>
                        </a:ext>
                      </a:extLst>
                    </a:blip>
                    <a:stretch>
                      <a:fillRect/>
                    </a:stretch>
                  </pic:blipFill>
                  <pic:spPr>
                    <a:xfrm>
                      <a:off x="0" y="0"/>
                      <a:ext cx="7543421" cy="10669905"/>
                    </a:xfrm>
                    <a:prstGeom prst="rect">
                      <a:avLst/>
                    </a:prstGeom>
                  </pic:spPr>
                </pic:pic>
              </a:graphicData>
            </a:graphic>
            <wp14:sizeRelH relativeFrom="page">
              <wp14:pctWidth>0</wp14:pctWidth>
            </wp14:sizeRelH>
            <wp14:sizeRelV relativeFrom="page">
              <wp14:pctHeight>0</wp14:pctHeight>
            </wp14:sizeRelV>
          </wp:anchor>
        </w:drawing>
      </w:r>
    </w:p>
    <w:sectPr w:rsidR="0056020F" w:rsidRPr="00A84E66" w:rsidSect="00DC16B7">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EF2B1" w14:textId="77777777" w:rsidR="007952CA" w:rsidRDefault="007952CA" w:rsidP="00E504AF">
      <w:pPr>
        <w:spacing w:after="0" w:line="240" w:lineRule="auto"/>
      </w:pPr>
      <w:r>
        <w:separator/>
      </w:r>
    </w:p>
  </w:endnote>
  <w:endnote w:type="continuationSeparator" w:id="0">
    <w:p w14:paraId="343A9504" w14:textId="77777777" w:rsidR="007952CA" w:rsidRDefault="007952CA" w:rsidP="00E504AF">
      <w:pPr>
        <w:spacing w:after="0" w:line="240" w:lineRule="auto"/>
      </w:pPr>
      <w:r>
        <w:continuationSeparator/>
      </w:r>
    </w:p>
  </w:endnote>
  <w:endnote w:type="continuationNotice" w:id="1">
    <w:p w14:paraId="5B51CFD0" w14:textId="77777777" w:rsidR="007952CA" w:rsidRDefault="00795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UI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808996"/>
      <w:docPartObj>
        <w:docPartGallery w:val="Page Numbers (Bottom of Page)"/>
        <w:docPartUnique/>
      </w:docPartObj>
    </w:sdtPr>
    <w:sdtEndPr/>
    <w:sdtContent>
      <w:sdt>
        <w:sdtPr>
          <w:id w:val="1728636285"/>
          <w:docPartObj>
            <w:docPartGallery w:val="Page Numbers (Top of Page)"/>
            <w:docPartUnique/>
          </w:docPartObj>
        </w:sdtPr>
        <w:sdtEndPr/>
        <w:sdtContent>
          <w:p w14:paraId="6A92A7C2" w14:textId="1B2DC9E5" w:rsidR="00194A89" w:rsidRDefault="00874FD8">
            <w:pPr>
              <w:pStyle w:val="Bunntekst"/>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50D5A3C" w14:textId="1C4B98B3" w:rsidR="00D93ECE" w:rsidRDefault="00D93EC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B44AA" w14:textId="77777777" w:rsidR="007952CA" w:rsidRDefault="007952CA" w:rsidP="00E504AF">
      <w:pPr>
        <w:spacing w:after="0" w:line="240" w:lineRule="auto"/>
      </w:pPr>
      <w:r>
        <w:separator/>
      </w:r>
    </w:p>
  </w:footnote>
  <w:footnote w:type="continuationSeparator" w:id="0">
    <w:p w14:paraId="39786F8F" w14:textId="77777777" w:rsidR="007952CA" w:rsidRDefault="007952CA" w:rsidP="00E504AF">
      <w:pPr>
        <w:spacing w:after="0" w:line="240" w:lineRule="auto"/>
      </w:pPr>
      <w:r>
        <w:continuationSeparator/>
      </w:r>
    </w:p>
  </w:footnote>
  <w:footnote w:type="continuationNotice" w:id="1">
    <w:p w14:paraId="642FF125" w14:textId="77777777" w:rsidR="007952CA" w:rsidRDefault="007952CA">
      <w:pPr>
        <w:spacing w:after="0" w:line="240" w:lineRule="auto"/>
      </w:pPr>
    </w:p>
  </w:footnote>
  <w:footnote w:id="2">
    <w:p w14:paraId="46C2C366" w14:textId="617B3DAC" w:rsidR="00F21E4B" w:rsidRPr="00990FA9" w:rsidRDefault="00F21E4B" w:rsidP="00F21E4B">
      <w:pPr>
        <w:pStyle w:val="Fotnotetekst"/>
        <w:rPr>
          <w:lang w:val="en-US"/>
        </w:rPr>
      </w:pPr>
      <w:r w:rsidRPr="0016047E">
        <w:rPr>
          <w:rStyle w:val="Fotnotereferanse"/>
          <w:lang w:val="nb-NO"/>
        </w:rPr>
        <w:footnoteRef/>
      </w:r>
      <w:r w:rsidRPr="00990FA9">
        <w:rPr>
          <w:lang w:val="en-US"/>
        </w:rPr>
        <w:t xml:space="preserve"> Service Data Addendum </w:t>
      </w:r>
      <w:hyperlink r:id="rId1" w:history="1">
        <w:r w:rsidRPr="00990FA9">
          <w:rPr>
            <w:rStyle w:val="Hyperkobling"/>
            <w:lang w:val="en-US"/>
          </w:rPr>
          <w:t>https://support.google.com/a/answer/13865350?hl=en</w:t>
        </w:r>
      </w:hyperlink>
      <w:r w:rsidRPr="00990FA9">
        <w:rPr>
          <w:lang w:val="en-US"/>
        </w:rPr>
        <w:t xml:space="preserve"> </w:t>
      </w:r>
    </w:p>
  </w:footnote>
  <w:footnote w:id="3">
    <w:p w14:paraId="6B263750" w14:textId="77777777" w:rsidR="00270B53" w:rsidRPr="0016047E" w:rsidRDefault="00270B53" w:rsidP="00270B53">
      <w:pPr>
        <w:pStyle w:val="Fotnotetekst"/>
        <w:rPr>
          <w:lang w:val="nb-NO"/>
        </w:rPr>
      </w:pPr>
      <w:r w:rsidRPr="0016047E">
        <w:rPr>
          <w:rStyle w:val="Fotnotereferanse"/>
          <w:lang w:val="nb-NO"/>
        </w:rPr>
        <w:footnoteRef/>
      </w:r>
      <w:r w:rsidRPr="0016047E">
        <w:rPr>
          <w:lang w:val="nb-NO"/>
        </w:rPr>
        <w:t xml:space="preserve"> Bruk av DPM forutsetter at Chrome nettleser brukes på en administrert Chromebook </w:t>
      </w:r>
    </w:p>
  </w:footnote>
  <w:footnote w:id="4">
    <w:p w14:paraId="3424E16A" w14:textId="414D6A65" w:rsidR="00270B53" w:rsidRPr="0016047E" w:rsidRDefault="00270B53" w:rsidP="00270B53">
      <w:pPr>
        <w:pStyle w:val="Fotnotetekst"/>
        <w:rPr>
          <w:lang w:val="nb-NO"/>
        </w:rPr>
      </w:pPr>
      <w:r w:rsidRPr="0016047E">
        <w:rPr>
          <w:rStyle w:val="Fotnotereferanse"/>
          <w:lang w:val="nb-NO"/>
        </w:rPr>
        <w:footnoteRef/>
      </w:r>
      <w:r w:rsidRPr="0016047E">
        <w:rPr>
          <w:lang w:val="nb-NO"/>
        </w:rPr>
        <w:t xml:space="preserve"> En Chromebook er en type PC som produseres av Google og som bruker operativsystemet </w:t>
      </w:r>
      <w:proofErr w:type="spellStart"/>
      <w:r w:rsidR="000737C2">
        <w:rPr>
          <w:lang w:val="nb-NO"/>
        </w:rPr>
        <w:t>ChromeOS</w:t>
      </w:r>
      <w:proofErr w:type="spellEnd"/>
    </w:p>
  </w:footnote>
  <w:footnote w:id="5">
    <w:p w14:paraId="3F9BF608" w14:textId="6B8E66A0" w:rsidR="006A2E15" w:rsidRPr="0016047E" w:rsidRDefault="006A2E15">
      <w:pPr>
        <w:pStyle w:val="Fotnotetekst"/>
        <w:rPr>
          <w:b/>
          <w:bCs/>
          <w:lang w:val="nb-NO"/>
        </w:rPr>
      </w:pPr>
      <w:r w:rsidRPr="0016047E">
        <w:rPr>
          <w:rStyle w:val="Fotnotereferanse"/>
          <w:lang w:val="nb-NO"/>
        </w:rPr>
        <w:footnoteRef/>
      </w:r>
      <w:r w:rsidRPr="0016047E">
        <w:rPr>
          <w:lang w:val="nb-NO"/>
        </w:rPr>
        <w:t xml:space="preserve"> </w:t>
      </w:r>
      <w:proofErr w:type="spellStart"/>
      <w:r w:rsidR="00D92E9D" w:rsidRPr="0016047E">
        <w:rPr>
          <w:lang w:val="nb-NO"/>
        </w:rPr>
        <w:t>ChromeOS</w:t>
      </w:r>
      <w:proofErr w:type="spellEnd"/>
      <w:r w:rsidR="00D92E9D" w:rsidRPr="0016047E">
        <w:rPr>
          <w:lang w:val="nb-NO"/>
        </w:rPr>
        <w:t xml:space="preserve"> Data </w:t>
      </w:r>
      <w:proofErr w:type="spellStart"/>
      <w:r w:rsidR="00D92E9D" w:rsidRPr="0016047E">
        <w:rPr>
          <w:lang w:val="nb-NO"/>
        </w:rPr>
        <w:t>Processor</w:t>
      </w:r>
      <w:proofErr w:type="spellEnd"/>
      <w:r w:rsidR="00D92E9D" w:rsidRPr="0016047E">
        <w:rPr>
          <w:lang w:val="nb-NO"/>
        </w:rPr>
        <w:t xml:space="preserve"> Mode Agreement, punkt </w:t>
      </w:r>
      <w:r w:rsidR="009B7E09" w:rsidRPr="0016047E">
        <w:rPr>
          <w:lang w:val="nb-NO"/>
        </w:rPr>
        <w:t>2.</w:t>
      </w:r>
      <w:r w:rsidR="00804005" w:rsidRPr="0016047E">
        <w:rPr>
          <w:lang w:val="nb-NO"/>
        </w:rPr>
        <w:t xml:space="preserve">1 til 2.6 (under overskrift 1 «Data Processing Terms») og </w:t>
      </w:r>
      <w:r w:rsidR="00D92E9D" w:rsidRPr="0016047E">
        <w:rPr>
          <w:lang w:val="nb-NO"/>
        </w:rPr>
        <w:t xml:space="preserve">13 «Definisjoner» </w:t>
      </w:r>
      <w:r w:rsidR="00D92E9D" w:rsidRPr="0016047E">
        <w:rPr>
          <w:b/>
          <w:bCs/>
          <w:lang w:val="nb-NO"/>
        </w:rPr>
        <w:t xml:space="preserve"> </w:t>
      </w:r>
      <w:hyperlink r:id="rId2" w:history="1">
        <w:r w:rsidR="00D92E9D" w:rsidRPr="0016047E">
          <w:rPr>
            <w:rStyle w:val="Hyperkobling"/>
            <w:lang w:val="nb-NO"/>
          </w:rPr>
          <w:t>https://www.google.com/chrome/dpchromeos/eu/index.html</w:t>
        </w:r>
      </w:hyperlink>
      <w:r w:rsidRPr="0016047E">
        <w:rPr>
          <w:lang w:val="nb-NO"/>
        </w:rPr>
        <w:t xml:space="preserve"> </w:t>
      </w:r>
    </w:p>
  </w:footnote>
  <w:footnote w:id="6">
    <w:p w14:paraId="4BAB8DE7" w14:textId="77777777" w:rsidR="00AA0381" w:rsidRPr="0016047E" w:rsidRDefault="00AA0381" w:rsidP="00AA0381">
      <w:pPr>
        <w:pStyle w:val="Fotnotetekst"/>
        <w:rPr>
          <w:lang w:val="nb-NO"/>
        </w:rPr>
      </w:pPr>
      <w:r w:rsidRPr="0016047E">
        <w:rPr>
          <w:rStyle w:val="Fotnotereferanse"/>
          <w:lang w:val="nb-NO"/>
        </w:rPr>
        <w:footnoteRef/>
      </w:r>
      <w:r w:rsidRPr="0016047E">
        <w:rPr>
          <w:lang w:val="nb-NO"/>
        </w:rPr>
        <w:t xml:space="preserve"> Bruk av DPM forutsetter at Chrome nettleser brukes på en administrert Chromebook </w:t>
      </w:r>
    </w:p>
  </w:footnote>
  <w:footnote w:id="7">
    <w:p w14:paraId="0F6FC597" w14:textId="20088A35" w:rsidR="00AA0381" w:rsidRPr="0016047E" w:rsidRDefault="00AA0381" w:rsidP="00AA0381">
      <w:pPr>
        <w:pStyle w:val="Fotnotetekst"/>
        <w:rPr>
          <w:lang w:val="nb-NO"/>
        </w:rPr>
      </w:pPr>
      <w:r w:rsidRPr="0016047E">
        <w:rPr>
          <w:rStyle w:val="Fotnotereferanse"/>
          <w:lang w:val="nb-NO"/>
        </w:rPr>
        <w:footnoteRef/>
      </w:r>
      <w:r w:rsidRPr="0016047E">
        <w:rPr>
          <w:lang w:val="nb-NO"/>
        </w:rPr>
        <w:t xml:space="preserve"> En Chromebook er en type PC som produseres av Google og som bruker operativsystemet </w:t>
      </w:r>
      <w:proofErr w:type="spellStart"/>
      <w:r w:rsidR="000737C2">
        <w:rPr>
          <w:lang w:val="nb-NO"/>
        </w:rPr>
        <w:t>ChromeOS</w:t>
      </w:r>
      <w:proofErr w:type="spellEnd"/>
    </w:p>
  </w:footnote>
  <w:footnote w:id="8">
    <w:p w14:paraId="5E3FEDC4" w14:textId="7FF08B5F" w:rsidR="00073A9A" w:rsidRPr="0016047E" w:rsidRDefault="00270B53" w:rsidP="00270B53">
      <w:pPr>
        <w:pStyle w:val="Fotnotetekst"/>
        <w:rPr>
          <w:lang w:val="nb-NO"/>
        </w:rPr>
      </w:pPr>
      <w:r w:rsidRPr="0016047E">
        <w:rPr>
          <w:rStyle w:val="Fotnotereferanse"/>
          <w:lang w:val="nb-NO"/>
        </w:rPr>
        <w:footnoteRef/>
      </w:r>
      <w:r w:rsidR="00073A9A" w:rsidRPr="0016047E">
        <w:rPr>
          <w:lang w:val="nb-NO"/>
        </w:rPr>
        <w:t xml:space="preserve"> </w:t>
      </w:r>
      <w:r w:rsidR="00E00E5F" w:rsidRPr="0016047E">
        <w:rPr>
          <w:lang w:val="nb-NO"/>
        </w:rPr>
        <w:t xml:space="preserve">Bakgrunnen for denne anbefalingen er at Google er behandlingsansvarlig for </w:t>
      </w:r>
      <w:r w:rsidR="00E10238">
        <w:rPr>
          <w:lang w:val="nb-NO"/>
        </w:rPr>
        <w:t xml:space="preserve">alle </w:t>
      </w:r>
      <w:r w:rsidR="00E00E5F" w:rsidRPr="0016047E">
        <w:rPr>
          <w:lang w:val="nb-NO"/>
        </w:rPr>
        <w:t xml:space="preserve">personopplysninger som </w:t>
      </w:r>
      <w:r w:rsidR="00E10238">
        <w:rPr>
          <w:lang w:val="nb-NO"/>
        </w:rPr>
        <w:t xml:space="preserve">behandles </w:t>
      </w:r>
      <w:r w:rsidR="00E00E5F" w:rsidRPr="0016047E">
        <w:rPr>
          <w:lang w:val="nb-NO"/>
        </w:rPr>
        <w:t xml:space="preserve">i tilleggstjenestene. </w:t>
      </w:r>
      <w:r w:rsidR="00073A9A" w:rsidRPr="0016047E">
        <w:rPr>
          <w:lang w:val="nb-NO"/>
        </w:rPr>
        <w:t>Det nasjonale DPIA-prosjektet har vurdert</w:t>
      </w:r>
      <w:r w:rsidR="00296A68" w:rsidRPr="0016047E">
        <w:rPr>
          <w:lang w:val="nb-NO"/>
        </w:rPr>
        <w:t xml:space="preserve"> tilleggstjenestene</w:t>
      </w:r>
      <w:r w:rsidR="00073A9A" w:rsidRPr="0016047E">
        <w:rPr>
          <w:lang w:val="nb-NO"/>
        </w:rPr>
        <w:t xml:space="preserve"> </w:t>
      </w:r>
      <w:proofErr w:type="spellStart"/>
      <w:r w:rsidR="00073A9A" w:rsidRPr="0016047E">
        <w:rPr>
          <w:lang w:val="nb-NO"/>
        </w:rPr>
        <w:t>YouTube</w:t>
      </w:r>
      <w:proofErr w:type="spellEnd"/>
      <w:r w:rsidR="00073A9A" w:rsidRPr="0016047E">
        <w:rPr>
          <w:lang w:val="nb-NO"/>
        </w:rPr>
        <w:t xml:space="preserve"> og </w:t>
      </w:r>
      <w:r w:rsidR="0000717B">
        <w:rPr>
          <w:lang w:val="nb-NO"/>
        </w:rPr>
        <w:t>Google Søk og Assistent</w:t>
      </w:r>
      <w:r w:rsidR="00296A68" w:rsidRPr="0016047E">
        <w:rPr>
          <w:lang w:val="nb-NO"/>
        </w:rPr>
        <w:t xml:space="preserve">. Imidlertid er </w:t>
      </w:r>
      <w:r w:rsidR="00073A9A" w:rsidRPr="0016047E">
        <w:rPr>
          <w:lang w:val="nb-NO"/>
        </w:rPr>
        <w:t>Google behandlingsansvarlig</w:t>
      </w:r>
      <w:r w:rsidR="00296A68" w:rsidRPr="0016047E">
        <w:rPr>
          <w:lang w:val="nb-NO"/>
        </w:rPr>
        <w:t xml:space="preserve"> for øvrige tilleggstjenester, så</w:t>
      </w:r>
      <w:r w:rsidR="003D44C1" w:rsidRPr="0016047E">
        <w:rPr>
          <w:lang w:val="nb-NO"/>
        </w:rPr>
        <w:t xml:space="preserve"> denne</w:t>
      </w:r>
      <w:r w:rsidR="0049248F" w:rsidRPr="0016047E">
        <w:rPr>
          <w:lang w:val="nb-NO"/>
        </w:rPr>
        <w:t xml:space="preserve"> anbefal</w:t>
      </w:r>
      <w:r w:rsidR="003D44C1" w:rsidRPr="0016047E">
        <w:rPr>
          <w:lang w:val="nb-NO"/>
        </w:rPr>
        <w:t xml:space="preserve">ingen gjelder for alle tilleggstjenestene, også for de som ikke eksplisitt er vurdert av det nasjonale DPIA-prosjektet. </w:t>
      </w:r>
      <w:r w:rsidR="0049248F" w:rsidRPr="0016047E">
        <w:rPr>
          <w:lang w:val="nb-NO"/>
        </w:rPr>
        <w:t xml:space="preserve"> </w:t>
      </w:r>
      <w:r w:rsidR="00073A9A" w:rsidRPr="0016047E">
        <w:rPr>
          <w:lang w:val="nb-NO"/>
        </w:rPr>
        <w:t xml:space="preserve"> </w:t>
      </w:r>
    </w:p>
    <w:p w14:paraId="05E861F9" w14:textId="262E6E08" w:rsidR="00270B53" w:rsidRPr="0016047E" w:rsidRDefault="00270B53" w:rsidP="00270B53">
      <w:pPr>
        <w:pStyle w:val="Fotnotetekst"/>
        <w:rPr>
          <w:lang w:val="nb-NO"/>
        </w:rPr>
      </w:pPr>
      <w:hyperlink r:id="rId3" w:anchor="zippy=%2Cturn-services-on-or-off-for-users%2Cadditional-services-with-an-individual-on-or-off-control" w:history="1">
        <w:r w:rsidRPr="0016047E">
          <w:rPr>
            <w:rStyle w:val="Hyperkobling"/>
            <w:lang w:val="nb-NO"/>
          </w:rPr>
          <w:t>https://support.google.com/a/answer/181865#zippy=%2Cturn-services-on-or-off-for-users%2Cadditional-services-with-an-individual-on-or-off-control</w:t>
        </w:r>
      </w:hyperlink>
      <w:r w:rsidRPr="0016047E">
        <w:rPr>
          <w:lang w:val="nb-NO"/>
        </w:rPr>
        <w:t xml:space="preserve"> </w:t>
      </w:r>
    </w:p>
  </w:footnote>
  <w:footnote w:id="9">
    <w:p w14:paraId="3F03455B" w14:textId="77777777" w:rsidR="00270B53" w:rsidRPr="0016047E" w:rsidRDefault="00270B53" w:rsidP="00270B53">
      <w:pPr>
        <w:pStyle w:val="Fotnotetekst"/>
        <w:rPr>
          <w:lang w:val="nb-NO"/>
        </w:rPr>
      </w:pPr>
      <w:r w:rsidRPr="0016047E">
        <w:rPr>
          <w:rStyle w:val="Fotnotereferanse"/>
          <w:lang w:val="nb-NO"/>
        </w:rPr>
        <w:footnoteRef/>
      </w:r>
      <w:r w:rsidRPr="0016047E">
        <w:rPr>
          <w:lang w:val="nb-NO"/>
        </w:rPr>
        <w:t xml:space="preserve"> Bruk av DPM forutsetter at Chrome nettleser brukes på en administrert Chromebook</w:t>
      </w:r>
    </w:p>
  </w:footnote>
  <w:footnote w:id="10">
    <w:p w14:paraId="706937B3" w14:textId="664C43A3" w:rsidR="006B66C2" w:rsidRPr="0016047E" w:rsidRDefault="006B66C2">
      <w:pPr>
        <w:pStyle w:val="Fotnotetekst"/>
        <w:rPr>
          <w:lang w:val="nb-NO"/>
        </w:rPr>
      </w:pPr>
      <w:r w:rsidRPr="0016047E">
        <w:rPr>
          <w:rStyle w:val="Fotnotereferanse"/>
          <w:lang w:val="nb-NO"/>
        </w:rPr>
        <w:footnoteRef/>
      </w:r>
      <w:r w:rsidRPr="0016047E">
        <w:rPr>
          <w:lang w:val="nb-NO"/>
        </w:rPr>
        <w:t xml:space="preserve"> Bakgrunnen for denne anbefalingen er at Google er behandlingsansvarlig for den behandlingen av personopplysninger</w:t>
      </w:r>
      <w:r w:rsidR="00501F18">
        <w:rPr>
          <w:lang w:val="nb-NO"/>
        </w:rPr>
        <w:t xml:space="preserve"> </w:t>
      </w:r>
      <w:r w:rsidR="00501F18" w:rsidRPr="0016047E">
        <w:rPr>
          <w:lang w:val="nb-NO"/>
        </w:rPr>
        <w:t>(b</w:t>
      </w:r>
      <w:r w:rsidR="00501F18">
        <w:rPr>
          <w:lang w:val="nb-NO"/>
        </w:rPr>
        <w:t>å</w:t>
      </w:r>
      <w:r w:rsidR="00501F18" w:rsidRPr="0016047E">
        <w:rPr>
          <w:lang w:val="nb-NO"/>
        </w:rPr>
        <w:t>de kundedata og service data</w:t>
      </w:r>
      <w:r w:rsidR="00501F18">
        <w:rPr>
          <w:lang w:val="nb-NO"/>
        </w:rPr>
        <w:t>)</w:t>
      </w:r>
      <w:r w:rsidRPr="0016047E">
        <w:rPr>
          <w:lang w:val="nb-NO"/>
        </w:rPr>
        <w:t xml:space="preserve"> som skjer i </w:t>
      </w:r>
      <w:r w:rsidR="0016047E">
        <w:rPr>
          <w:lang w:val="nb-NO"/>
        </w:rPr>
        <w:t>«</w:t>
      </w:r>
      <w:proofErr w:type="spellStart"/>
      <w:r w:rsidR="0016047E" w:rsidRPr="0016047E">
        <w:rPr>
          <w:lang w:val="nb-NO"/>
        </w:rPr>
        <w:t>optional</w:t>
      </w:r>
      <w:proofErr w:type="spellEnd"/>
      <w:r w:rsidR="0016047E">
        <w:rPr>
          <w:lang w:val="nb-NO"/>
        </w:rPr>
        <w:t xml:space="preserve"> services»</w:t>
      </w:r>
      <w:r w:rsidR="00501F18">
        <w:rPr>
          <w:lang w:val="nb-NO"/>
        </w:rPr>
        <w:t xml:space="preserve">, se </w:t>
      </w:r>
      <w:r w:rsidR="004126B6">
        <w:rPr>
          <w:lang w:val="nb-NO"/>
        </w:rPr>
        <w:t>punkt 1.8 «</w:t>
      </w:r>
      <w:proofErr w:type="spellStart"/>
      <w:r w:rsidR="004126B6">
        <w:rPr>
          <w:lang w:val="nb-NO"/>
        </w:rPr>
        <w:t>Optional</w:t>
      </w:r>
      <w:proofErr w:type="spellEnd"/>
      <w:r w:rsidR="004126B6">
        <w:rPr>
          <w:lang w:val="nb-NO"/>
        </w:rPr>
        <w:t xml:space="preserve"> Services» i </w:t>
      </w:r>
      <w:proofErr w:type="spellStart"/>
      <w:r w:rsidR="00EC2A1A" w:rsidRPr="00EC2A1A">
        <w:rPr>
          <w:lang w:val="nb-NO"/>
        </w:rPr>
        <w:t>ChromeOS</w:t>
      </w:r>
      <w:proofErr w:type="spellEnd"/>
      <w:r w:rsidR="00EC2A1A" w:rsidRPr="00EC2A1A">
        <w:rPr>
          <w:lang w:val="nb-NO"/>
        </w:rPr>
        <w:t xml:space="preserve"> Data </w:t>
      </w:r>
      <w:proofErr w:type="spellStart"/>
      <w:r w:rsidR="00EC2A1A" w:rsidRPr="00EC2A1A">
        <w:rPr>
          <w:lang w:val="nb-NO"/>
        </w:rPr>
        <w:t>Processor</w:t>
      </w:r>
      <w:proofErr w:type="spellEnd"/>
      <w:r w:rsidR="00EC2A1A" w:rsidRPr="00EC2A1A">
        <w:rPr>
          <w:lang w:val="nb-NO"/>
        </w:rPr>
        <w:t xml:space="preserve"> Mode Agreement</w:t>
      </w:r>
      <w:r w:rsidR="00EC2A1A">
        <w:rPr>
          <w:lang w:val="nb-NO"/>
        </w:rPr>
        <w:t xml:space="preserve"> (</w:t>
      </w:r>
      <w:hyperlink r:id="rId4" w:history="1">
        <w:r w:rsidR="004126B6" w:rsidRPr="00DC6767">
          <w:rPr>
            <w:rStyle w:val="Hyperkobling"/>
            <w:lang w:val="nb-NO"/>
          </w:rPr>
          <w:t>https://www.google.com/chrome/dpchromeos/eu/index.html</w:t>
        </w:r>
      </w:hyperlink>
      <w:r w:rsidR="00EC2A1A">
        <w:rPr>
          <w:lang w:val="nb-NO"/>
        </w:rPr>
        <w:t>)</w:t>
      </w:r>
      <w:r w:rsidR="004126B6">
        <w:rPr>
          <w:lang w:val="nb-NO"/>
        </w:rPr>
        <w:t xml:space="preserve"> </w:t>
      </w:r>
    </w:p>
  </w:footnote>
  <w:footnote w:id="11">
    <w:p w14:paraId="0C6E76AB" w14:textId="61A0F63E" w:rsidR="0091559A" w:rsidRPr="0091559A" w:rsidRDefault="0091559A">
      <w:pPr>
        <w:pStyle w:val="Fotnotetekst"/>
        <w:rPr>
          <w:lang w:val="en-US"/>
        </w:rPr>
      </w:pPr>
      <w:r>
        <w:rPr>
          <w:rStyle w:val="Fotnotereferanse"/>
        </w:rPr>
        <w:footnoteRef/>
      </w:r>
      <w:r>
        <w:t xml:space="preserve"> </w:t>
      </w:r>
      <w:hyperlink r:id="rId5" w:history="1">
        <w:r w:rsidRPr="003E3E78">
          <w:rPr>
            <w:rStyle w:val="Hyperkobling"/>
          </w:rPr>
          <w:t>https://www.ks.no/fagomrader/digitalisering/felleslosninger/skolesec/nasjonal-dpia-for-google/bruk-av-tilleggstjenestene-i-google-workspace-for-education/</w:t>
        </w:r>
      </w:hyperlink>
      <w:r>
        <w:t xml:space="preserve"> </w:t>
      </w:r>
    </w:p>
  </w:footnote>
  <w:footnote w:id="12">
    <w:p w14:paraId="359AEA14" w14:textId="4590F1EF" w:rsidR="00063B76" w:rsidRPr="00E00E5F" w:rsidRDefault="00063B76">
      <w:pPr>
        <w:pStyle w:val="Fotnotetekst"/>
        <w:rPr>
          <w:lang w:val="nb-NO"/>
        </w:rPr>
      </w:pPr>
      <w:r w:rsidRPr="00E00E5F">
        <w:rPr>
          <w:rStyle w:val="Fotnotereferanse"/>
          <w:lang w:val="nb-NO"/>
        </w:rPr>
        <w:footnoteRef/>
      </w:r>
      <w:r w:rsidRPr="00E00E5F">
        <w:rPr>
          <w:lang w:val="nb-NO"/>
        </w:rPr>
        <w:t xml:space="preserve"> </w:t>
      </w:r>
      <w:hyperlink r:id="rId6" w:history="1">
        <w:r w:rsidRPr="00E00E5F">
          <w:rPr>
            <w:rStyle w:val="Hyperkobling"/>
            <w:lang w:val="nb-NO"/>
          </w:rPr>
          <w:t>https://workspace.google.com/intl/en/terms/user_features/</w:t>
        </w:r>
      </w:hyperlink>
      <w:r w:rsidRPr="00E00E5F">
        <w:rPr>
          <w:lang w:val="nb-NO"/>
        </w:rPr>
        <w:t xml:space="preserve"> </w:t>
      </w:r>
    </w:p>
  </w:footnote>
  <w:footnote w:id="13">
    <w:p w14:paraId="640CD044" w14:textId="1A67597B" w:rsidR="0016471B" w:rsidRPr="00E00E5F" w:rsidRDefault="0016471B">
      <w:pPr>
        <w:pStyle w:val="Fotnotetekst"/>
        <w:rPr>
          <w:lang w:val="nb-NO"/>
        </w:rPr>
      </w:pPr>
      <w:r w:rsidRPr="00E00E5F">
        <w:rPr>
          <w:rStyle w:val="Fotnotereferanse"/>
          <w:lang w:val="nb-NO"/>
        </w:rPr>
        <w:footnoteRef/>
      </w:r>
      <w:r w:rsidRPr="00E00E5F">
        <w:rPr>
          <w:lang w:val="nb-NO"/>
        </w:rPr>
        <w:t xml:space="preserve"> For eksempel </w:t>
      </w:r>
      <w:proofErr w:type="spellStart"/>
      <w:r w:rsidRPr="00E00E5F">
        <w:rPr>
          <w:lang w:val="nb-NO"/>
        </w:rPr>
        <w:t>YouTube</w:t>
      </w:r>
      <w:proofErr w:type="spellEnd"/>
      <w:r w:rsidRPr="00E00E5F">
        <w:rPr>
          <w:lang w:val="nb-NO"/>
        </w:rPr>
        <w:t xml:space="preserve">, </w:t>
      </w:r>
      <w:proofErr w:type="spellStart"/>
      <w:r w:rsidRPr="00E00E5F">
        <w:rPr>
          <w:lang w:val="nb-NO"/>
        </w:rPr>
        <w:t>Gmail</w:t>
      </w:r>
      <w:proofErr w:type="spellEnd"/>
      <w:r w:rsidRPr="00E00E5F">
        <w:rPr>
          <w:lang w:val="nb-NO"/>
        </w:rPr>
        <w:t xml:space="preserve">, Chrome nettleser, Google </w:t>
      </w:r>
      <w:proofErr w:type="spellStart"/>
      <w:r w:rsidRPr="00E00E5F">
        <w:rPr>
          <w:lang w:val="nb-NO"/>
        </w:rPr>
        <w:t>Maps</w:t>
      </w:r>
      <w:proofErr w:type="spellEnd"/>
      <w:r w:rsidRPr="00E00E5F">
        <w:rPr>
          <w:lang w:val="nb-NO"/>
        </w:rPr>
        <w:t xml:space="preserve">, Google Translate og Google </w:t>
      </w:r>
      <w:proofErr w:type="spellStart"/>
      <w:r w:rsidRPr="00E00E5F">
        <w:rPr>
          <w:lang w:val="nb-NO"/>
        </w:rPr>
        <w:t>Calender</w:t>
      </w:r>
      <w:proofErr w:type="spellEnd"/>
      <w:r w:rsidRPr="00E00E5F">
        <w:rPr>
          <w:lang w:val="nb-NO"/>
        </w:rPr>
        <w:t>.</w:t>
      </w:r>
    </w:p>
  </w:footnote>
  <w:footnote w:id="14">
    <w:p w14:paraId="25AD3ACE" w14:textId="733FE46F" w:rsidR="005C5C06" w:rsidRPr="00990FA9" w:rsidRDefault="005C5C06">
      <w:pPr>
        <w:pStyle w:val="Fotnotetekst"/>
        <w:rPr>
          <w:lang w:val="nb-NO"/>
        </w:rPr>
      </w:pPr>
      <w:r w:rsidRPr="00E00E5F">
        <w:rPr>
          <w:rStyle w:val="Fotnotereferanse"/>
          <w:lang w:val="nb-NO"/>
        </w:rPr>
        <w:footnoteRef/>
      </w:r>
      <w:r w:rsidRPr="00E00E5F">
        <w:rPr>
          <w:lang w:val="nb-NO"/>
        </w:rPr>
        <w:t xml:space="preserve"> </w:t>
      </w:r>
      <w:proofErr w:type="spellStart"/>
      <w:r w:rsidRPr="00E00E5F">
        <w:rPr>
          <w:lang w:val="nb-NO"/>
        </w:rPr>
        <w:t>SaaS</w:t>
      </w:r>
      <w:proofErr w:type="spellEnd"/>
      <w:r w:rsidRPr="00E00E5F">
        <w:rPr>
          <w:lang w:val="nb-NO"/>
        </w:rPr>
        <w:t>, eller Software as a Service, er en modell hvor programvare leveres over internett. Brukere får tilgang til applikasjoner via nettlesere, uten behov for lokal installasjon. Tjenestene hostes i skyen og tilbys ofte på abonnementsbasis.</w:t>
      </w:r>
    </w:p>
  </w:footnote>
  <w:footnote w:id="15">
    <w:p w14:paraId="459541E1" w14:textId="77777777" w:rsidR="00DF7010" w:rsidRPr="00631B93" w:rsidRDefault="00DF7010" w:rsidP="00DF7010">
      <w:pPr>
        <w:pStyle w:val="Fotnotetekst"/>
        <w:rPr>
          <w:lang w:val="nb-NO"/>
        </w:rPr>
      </w:pPr>
      <w:r>
        <w:rPr>
          <w:rStyle w:val="Fotnotereferanse"/>
        </w:rPr>
        <w:footnoteRef/>
      </w:r>
      <w:r>
        <w:t xml:space="preserve"> </w:t>
      </w:r>
      <w:r w:rsidRPr="00631B93">
        <w:rPr>
          <w:lang w:val="nb-NO"/>
        </w:rPr>
        <w:t xml:space="preserve">Google Workspace </w:t>
      </w:r>
      <w:r>
        <w:rPr>
          <w:lang w:val="nb-NO"/>
        </w:rPr>
        <w:t>f</w:t>
      </w:r>
      <w:r w:rsidRPr="00631B93">
        <w:rPr>
          <w:lang w:val="nb-NO"/>
        </w:rPr>
        <w:t xml:space="preserve">or </w:t>
      </w:r>
      <w:proofErr w:type="spellStart"/>
      <w:r w:rsidRPr="00631B93">
        <w:rPr>
          <w:lang w:val="nb-NO"/>
        </w:rPr>
        <w:t>Education</w:t>
      </w:r>
      <w:proofErr w:type="spellEnd"/>
      <w:r w:rsidRPr="00631B93">
        <w:rPr>
          <w:lang w:val="nb-NO"/>
        </w:rPr>
        <w:t xml:space="preserve"> </w:t>
      </w:r>
      <w:proofErr w:type="spellStart"/>
      <w:r w:rsidRPr="00631B93">
        <w:rPr>
          <w:lang w:val="nb-NO"/>
        </w:rPr>
        <w:t>Privacy</w:t>
      </w:r>
      <w:proofErr w:type="spellEnd"/>
      <w:r w:rsidRPr="00631B93">
        <w:rPr>
          <w:lang w:val="nb-NO"/>
        </w:rPr>
        <w:t xml:space="preserve"> </w:t>
      </w:r>
      <w:proofErr w:type="spellStart"/>
      <w:r w:rsidRPr="00631B93">
        <w:rPr>
          <w:lang w:val="nb-NO"/>
        </w:rPr>
        <w:t>Notice</w:t>
      </w:r>
      <w:proofErr w:type="spellEnd"/>
      <w:r>
        <w:rPr>
          <w:lang w:val="nb-NO"/>
        </w:rPr>
        <w:t xml:space="preserve">, </w:t>
      </w:r>
      <w:proofErr w:type="spellStart"/>
      <w:r>
        <w:rPr>
          <w:lang w:val="nb-NO"/>
        </w:rPr>
        <w:t>Intruduction</w:t>
      </w:r>
      <w:proofErr w:type="spellEnd"/>
    </w:p>
    <w:p w14:paraId="0A0D1C99" w14:textId="77777777" w:rsidR="00DF7010" w:rsidRPr="00631B93" w:rsidRDefault="00DF7010" w:rsidP="00DF7010">
      <w:pPr>
        <w:pStyle w:val="Fotnotetekst"/>
        <w:rPr>
          <w:lang w:val="en-US"/>
        </w:rPr>
      </w:pPr>
      <w:r>
        <w:t>(</w:t>
      </w:r>
      <w:hyperlink r:id="rId7" w:history="1">
        <w:r w:rsidRPr="003E3E78">
          <w:rPr>
            <w:rStyle w:val="Hyperkobling"/>
          </w:rPr>
          <w:t>https://workspace.google.com/terms/education_privacy/#privacy-police-revamp-intro</w:t>
        </w:r>
      </w:hyperlink>
      <w:r>
        <w:t xml:space="preserve">) </w:t>
      </w:r>
    </w:p>
  </w:footnote>
  <w:footnote w:id="16">
    <w:p w14:paraId="114393D4" w14:textId="5836B6A6" w:rsidR="00DF7010" w:rsidRPr="00DF7010" w:rsidRDefault="00DF7010">
      <w:pPr>
        <w:pStyle w:val="Fotnotetekst"/>
        <w:rPr>
          <w:lang w:val="en-US"/>
        </w:rPr>
      </w:pPr>
      <w:r>
        <w:rPr>
          <w:rStyle w:val="Fotnotereferanse"/>
        </w:rPr>
        <w:footnoteRef/>
      </w:r>
      <w:r>
        <w:t xml:space="preserve"> </w:t>
      </w:r>
      <w:r w:rsidR="0030415A">
        <w:t>Service summary for Google Workspace Services</w:t>
      </w:r>
      <w:r w:rsidR="00FD1766">
        <w:t xml:space="preserve"> (Core services and </w:t>
      </w:r>
      <w:proofErr w:type="gramStart"/>
      <w:r w:rsidR="00FD1766">
        <w:t>Other</w:t>
      </w:r>
      <w:proofErr w:type="gramEnd"/>
      <w:r w:rsidR="00FD1766">
        <w:t xml:space="preserve"> services)</w:t>
      </w:r>
      <w:r w:rsidR="0030415A">
        <w:t xml:space="preserve"> (</w:t>
      </w:r>
      <w:hyperlink r:id="rId8" w:history="1">
        <w:r w:rsidR="0030415A" w:rsidRPr="003E3E78">
          <w:rPr>
            <w:rStyle w:val="Hyperkobling"/>
          </w:rPr>
          <w:t>https://workspace.google.com/terms/user_features/</w:t>
        </w:r>
      </w:hyperlink>
      <w:r w:rsidR="0030415A">
        <w:t xml:space="preserve">) </w:t>
      </w:r>
    </w:p>
  </w:footnote>
  <w:footnote w:id="17">
    <w:p w14:paraId="1CF24393" w14:textId="03A47726" w:rsidR="00101F87" w:rsidRPr="00E00E5F" w:rsidRDefault="00101F87">
      <w:pPr>
        <w:pStyle w:val="Fotnotetekst"/>
        <w:rPr>
          <w:lang w:val="nb-NO"/>
        </w:rPr>
      </w:pPr>
      <w:r w:rsidRPr="00E00E5F">
        <w:rPr>
          <w:rStyle w:val="Fotnotereferanse"/>
          <w:lang w:val="nb-NO"/>
        </w:rPr>
        <w:footnoteRef/>
      </w:r>
      <w:r w:rsidRPr="00E00E5F">
        <w:rPr>
          <w:lang w:val="nb-NO"/>
        </w:rPr>
        <w:t xml:space="preserve"> </w:t>
      </w:r>
      <w:hyperlink r:id="rId9" w:history="1">
        <w:r w:rsidRPr="00E00E5F">
          <w:rPr>
            <w:rStyle w:val="Hyperkobling"/>
            <w:lang w:val="nb-NO"/>
          </w:rPr>
          <w:t>https://support.google.com/a/answer/182442?hl=en</w:t>
        </w:r>
      </w:hyperlink>
      <w:r w:rsidRPr="00E00E5F">
        <w:rPr>
          <w:lang w:val="nb-NO"/>
        </w:rPr>
        <w:t xml:space="preserve"> </w:t>
      </w:r>
    </w:p>
  </w:footnote>
  <w:footnote w:id="18">
    <w:p w14:paraId="7F2AFDAB" w14:textId="22B30920" w:rsidR="0048022D" w:rsidRPr="00E00E5F" w:rsidRDefault="0048022D">
      <w:pPr>
        <w:pStyle w:val="Fotnotetekst"/>
        <w:rPr>
          <w:lang w:val="nb-NO"/>
        </w:rPr>
      </w:pPr>
      <w:r w:rsidRPr="00E00E5F">
        <w:rPr>
          <w:rStyle w:val="Fotnotereferanse"/>
          <w:lang w:val="nb-NO"/>
        </w:rPr>
        <w:footnoteRef/>
      </w:r>
      <w:r w:rsidRPr="00E00E5F">
        <w:rPr>
          <w:lang w:val="nb-NO"/>
        </w:rPr>
        <w:t xml:space="preserve"> </w:t>
      </w:r>
      <w:r w:rsidR="00BD07D0" w:rsidRPr="00E00E5F">
        <w:rPr>
          <w:lang w:val="nb-NO"/>
        </w:rPr>
        <w:t xml:space="preserve">Nærmere bestemt “kundedata” </w:t>
      </w:r>
      <w:r w:rsidR="00D13CEB" w:rsidRPr="00E00E5F">
        <w:rPr>
          <w:lang w:val="nb-NO"/>
        </w:rPr>
        <w:t>eller “</w:t>
      </w:r>
      <w:proofErr w:type="spellStart"/>
      <w:r w:rsidR="00D13CEB" w:rsidRPr="00E00E5F">
        <w:rPr>
          <w:lang w:val="nb-NO"/>
        </w:rPr>
        <w:t>customer</w:t>
      </w:r>
      <w:proofErr w:type="spellEnd"/>
      <w:r w:rsidR="00D13CEB" w:rsidRPr="00E00E5F">
        <w:rPr>
          <w:lang w:val="nb-NO"/>
        </w:rPr>
        <w:t xml:space="preserve"> personal data”. Google er behandlingsansvarlig for personopplysningene som også er “service data” og som behandles i kjernetjenestene i Google Workspace for </w:t>
      </w:r>
      <w:proofErr w:type="spellStart"/>
      <w:r w:rsidR="00D13CEB" w:rsidRPr="00E00E5F">
        <w:rPr>
          <w:lang w:val="nb-NO"/>
        </w:rPr>
        <w:t>Education</w:t>
      </w:r>
      <w:proofErr w:type="spellEnd"/>
      <w:r w:rsidR="00D13CEB" w:rsidRPr="00E00E5F">
        <w:rPr>
          <w:lang w:val="nb-NO"/>
        </w:rPr>
        <w:t xml:space="preserve">. </w:t>
      </w:r>
    </w:p>
  </w:footnote>
  <w:footnote w:id="19">
    <w:p w14:paraId="69A555C4" w14:textId="240BAD44" w:rsidR="006F6BE7" w:rsidRPr="00E00E5F" w:rsidRDefault="006F6BE7">
      <w:pPr>
        <w:pStyle w:val="Fotnotetekst"/>
        <w:rPr>
          <w:lang w:val="nb-NO"/>
        </w:rPr>
      </w:pPr>
      <w:r w:rsidRPr="00E00E5F">
        <w:rPr>
          <w:rStyle w:val="Fotnotereferanse"/>
          <w:lang w:val="nb-NO"/>
        </w:rPr>
        <w:footnoteRef/>
      </w:r>
      <w:r w:rsidRPr="00E00E5F">
        <w:rPr>
          <w:lang w:val="nb-NO"/>
        </w:rPr>
        <w:t xml:space="preserve"> Mer </w:t>
      </w:r>
      <w:proofErr w:type="spellStart"/>
      <w:r w:rsidRPr="00E00E5F">
        <w:rPr>
          <w:lang w:val="nb-NO"/>
        </w:rPr>
        <w:t>persist</w:t>
      </w:r>
      <w:proofErr w:type="spellEnd"/>
      <w:r w:rsidR="00726C35" w:rsidRPr="00E00E5F">
        <w:rPr>
          <w:lang w:val="nb-NO"/>
        </w:rPr>
        <w:t xml:space="preserve"> sagt</w:t>
      </w:r>
      <w:r w:rsidRPr="00E00E5F">
        <w:rPr>
          <w:lang w:val="nb-NO"/>
        </w:rPr>
        <w:t xml:space="preserve"> er kommunen behandlingsansvarlig for </w:t>
      </w:r>
      <w:r w:rsidR="0037778F" w:rsidRPr="00E00E5F">
        <w:rPr>
          <w:lang w:val="nb-NO"/>
        </w:rPr>
        <w:t>“</w:t>
      </w:r>
      <w:r w:rsidRPr="00E00E5F">
        <w:rPr>
          <w:lang w:val="nb-NO"/>
        </w:rPr>
        <w:t>kundedata</w:t>
      </w:r>
      <w:r w:rsidR="0037778F" w:rsidRPr="00E00E5F">
        <w:rPr>
          <w:lang w:val="nb-NO"/>
        </w:rPr>
        <w:t xml:space="preserve">” i Google Workspace for </w:t>
      </w:r>
      <w:proofErr w:type="spellStart"/>
      <w:r w:rsidR="0037778F" w:rsidRPr="00E00E5F">
        <w:rPr>
          <w:lang w:val="nb-NO"/>
        </w:rPr>
        <w:t>Education</w:t>
      </w:r>
      <w:proofErr w:type="spellEnd"/>
      <w:r w:rsidR="006C2B60" w:rsidRPr="00E00E5F">
        <w:rPr>
          <w:lang w:val="nb-NO"/>
        </w:rPr>
        <w:t>, og</w:t>
      </w:r>
      <w:r w:rsidRPr="00E00E5F">
        <w:rPr>
          <w:lang w:val="nb-NO"/>
        </w:rPr>
        <w:t xml:space="preserve"> Google er databehandler </w:t>
      </w:r>
      <w:r w:rsidR="006C2B60" w:rsidRPr="00E00E5F">
        <w:rPr>
          <w:lang w:val="nb-NO"/>
        </w:rPr>
        <w:t>for “kundedata”</w:t>
      </w:r>
      <w:r w:rsidRPr="00E00E5F">
        <w:rPr>
          <w:lang w:val="nb-NO"/>
        </w:rPr>
        <w:t xml:space="preserve">. </w:t>
      </w:r>
      <w:r w:rsidR="00E4465A" w:rsidRPr="00E00E5F">
        <w:rPr>
          <w:lang w:val="nb-NO"/>
        </w:rPr>
        <w:t>For nærmere om dette, se nedenfor under</w:t>
      </w:r>
      <w:r w:rsidR="001B364E" w:rsidRPr="00E00E5F">
        <w:rPr>
          <w:lang w:val="nb-NO"/>
        </w:rPr>
        <w:t xml:space="preserve"> “</w:t>
      </w:r>
      <w:r w:rsidR="001B364E" w:rsidRPr="00E00E5F">
        <w:rPr>
          <w:lang w:val="nb-NO"/>
        </w:rPr>
        <w:fldChar w:fldCharType="begin"/>
      </w:r>
      <w:r w:rsidR="001B364E" w:rsidRPr="00E00E5F">
        <w:rPr>
          <w:lang w:val="nb-NO"/>
        </w:rPr>
        <w:instrText xml:space="preserve"> REF _Ref180578175 \h </w:instrText>
      </w:r>
      <w:r w:rsidR="001B364E" w:rsidRPr="00E00E5F">
        <w:rPr>
          <w:lang w:val="nb-NO"/>
        </w:rPr>
      </w:r>
      <w:r w:rsidR="001B364E" w:rsidRPr="00E00E5F">
        <w:rPr>
          <w:lang w:val="nb-NO"/>
        </w:rPr>
        <w:fldChar w:fldCharType="separate"/>
      </w:r>
      <w:r w:rsidR="001B364E" w:rsidRPr="00E00E5F">
        <w:rPr>
          <w:lang w:val="nb-NO"/>
        </w:rPr>
        <w:t>Googles behandling av personopplysninger</w:t>
      </w:r>
      <w:r w:rsidR="001B364E" w:rsidRPr="00E00E5F">
        <w:rPr>
          <w:lang w:val="nb-NO"/>
        </w:rPr>
        <w:fldChar w:fldCharType="end"/>
      </w:r>
      <w:r w:rsidR="001B364E" w:rsidRPr="00E00E5F">
        <w:rPr>
          <w:lang w:val="nb-NO"/>
        </w:rPr>
        <w:t>”</w:t>
      </w:r>
      <w:r w:rsidR="00E4465A" w:rsidRPr="00E00E5F">
        <w:rPr>
          <w:lang w:val="nb-NO"/>
        </w:rPr>
        <w:t>.</w:t>
      </w:r>
    </w:p>
  </w:footnote>
  <w:footnote w:id="20">
    <w:p w14:paraId="7439A3C1" w14:textId="77777777" w:rsidR="00BF5E02" w:rsidRPr="00E00E5F" w:rsidRDefault="00BF5E02" w:rsidP="00BF5E02">
      <w:pPr>
        <w:pStyle w:val="Fotnotetekst"/>
        <w:rPr>
          <w:lang w:val="nb-NO"/>
        </w:rPr>
      </w:pPr>
      <w:r w:rsidRPr="00E00E5F">
        <w:rPr>
          <w:rStyle w:val="Fotnotereferanse"/>
          <w:lang w:val="nb-NO"/>
        </w:rPr>
        <w:footnoteRef/>
      </w:r>
      <w:r w:rsidRPr="00E00E5F">
        <w:rPr>
          <w:lang w:val="nb-NO"/>
        </w:rPr>
        <w:t xml:space="preserve"> </w:t>
      </w:r>
      <w:hyperlink r:id="rId10" w:history="1">
        <w:r w:rsidRPr="00E00E5F">
          <w:rPr>
            <w:rStyle w:val="Hyperkobling"/>
            <w:lang w:val="nb-NO"/>
          </w:rPr>
          <w:t>https://workspace.google.com/intl/en/terms/user_features/</w:t>
        </w:r>
      </w:hyperlink>
      <w:r w:rsidRPr="00E00E5F">
        <w:rPr>
          <w:lang w:val="nb-NO"/>
        </w:rPr>
        <w:t xml:space="preserve"> </w:t>
      </w:r>
    </w:p>
  </w:footnote>
  <w:footnote w:id="21">
    <w:p w14:paraId="2FCE7143" w14:textId="703CFB92" w:rsidR="009179E1" w:rsidRPr="00E00E5F" w:rsidRDefault="009179E1">
      <w:pPr>
        <w:pStyle w:val="Fotnotetekst"/>
        <w:rPr>
          <w:lang w:val="nb-NO"/>
        </w:rPr>
      </w:pPr>
      <w:r w:rsidRPr="00E00E5F">
        <w:rPr>
          <w:rStyle w:val="Fotnotereferanse"/>
          <w:lang w:val="nb-NO"/>
        </w:rPr>
        <w:footnoteRef/>
      </w:r>
      <w:r w:rsidRPr="00E00E5F">
        <w:rPr>
          <w:lang w:val="nb-NO"/>
        </w:rPr>
        <w:t xml:space="preserve"> Google</w:t>
      </w:r>
      <w:r w:rsidR="009705DA" w:rsidRPr="00E00E5F">
        <w:rPr>
          <w:lang w:val="nb-NO"/>
        </w:rPr>
        <w:t xml:space="preserve"> har</w:t>
      </w:r>
      <w:r w:rsidRPr="00E00E5F">
        <w:rPr>
          <w:lang w:val="nb-NO"/>
        </w:rPr>
        <w:t xml:space="preserve"> rulle</w:t>
      </w:r>
      <w:r w:rsidR="009705DA" w:rsidRPr="00E00E5F">
        <w:rPr>
          <w:lang w:val="nb-NO"/>
        </w:rPr>
        <w:t>t</w:t>
      </w:r>
      <w:r w:rsidRPr="00E00E5F">
        <w:rPr>
          <w:lang w:val="nb-NO"/>
        </w:rPr>
        <w:t xml:space="preserve"> ut Data </w:t>
      </w:r>
      <w:proofErr w:type="spellStart"/>
      <w:r w:rsidRPr="00E00E5F">
        <w:rPr>
          <w:lang w:val="nb-NO"/>
        </w:rPr>
        <w:t>Processor</w:t>
      </w:r>
      <w:proofErr w:type="spellEnd"/>
      <w:r w:rsidRPr="00E00E5F">
        <w:rPr>
          <w:lang w:val="nb-NO"/>
        </w:rPr>
        <w:t xml:space="preserve"> Mode for nettleseren Chrome på en administrert Chromebook (</w:t>
      </w:r>
      <w:proofErr w:type="spellStart"/>
      <w:r w:rsidR="000737C2">
        <w:rPr>
          <w:lang w:val="nb-NO"/>
        </w:rPr>
        <w:t>ChromeOS</w:t>
      </w:r>
      <w:proofErr w:type="spellEnd"/>
      <w:r w:rsidRPr="00E00E5F">
        <w:rPr>
          <w:lang w:val="nb-NO"/>
        </w:rPr>
        <w:t xml:space="preserve">) i Norge våren 2024. Ved å sku på Data </w:t>
      </w:r>
      <w:proofErr w:type="spellStart"/>
      <w:r w:rsidRPr="00E00E5F">
        <w:rPr>
          <w:lang w:val="nb-NO"/>
        </w:rPr>
        <w:t>Processor</w:t>
      </w:r>
      <w:proofErr w:type="spellEnd"/>
      <w:r w:rsidRPr="00E00E5F">
        <w:rPr>
          <w:lang w:val="nb-NO"/>
        </w:rPr>
        <w:t xml:space="preserve"> Mode</w:t>
      </w:r>
      <w:r w:rsidR="00B96104" w:rsidRPr="00E00E5F">
        <w:rPr>
          <w:lang w:val="nb-NO"/>
        </w:rPr>
        <w:t xml:space="preserve"> for Chrome-produktene</w:t>
      </w:r>
      <w:r w:rsidRPr="00E00E5F">
        <w:rPr>
          <w:lang w:val="nb-NO"/>
        </w:rPr>
        <w:t xml:space="preserve">, blir skoleeier behandlingsansvarlig alene, og Google </w:t>
      </w:r>
      <w:r w:rsidR="009705DA" w:rsidRPr="00E00E5F">
        <w:rPr>
          <w:lang w:val="nb-NO"/>
        </w:rPr>
        <w:t>blir</w:t>
      </w:r>
      <w:r w:rsidRPr="00E00E5F">
        <w:rPr>
          <w:lang w:val="nb-NO"/>
        </w:rPr>
        <w:t xml:space="preserve"> databehandler.</w:t>
      </w:r>
      <w:r w:rsidR="009705DA" w:rsidRPr="00E00E5F">
        <w:rPr>
          <w:lang w:val="nb-NO"/>
        </w:rPr>
        <w:t xml:space="preserve"> Dette er en funksjonalitet som må skrus på. For nærmere om dette, se nedenfor under</w:t>
      </w:r>
      <w:r w:rsidR="001B364E" w:rsidRPr="00E00E5F">
        <w:rPr>
          <w:lang w:val="nb-NO"/>
        </w:rPr>
        <w:t xml:space="preserve"> “</w:t>
      </w:r>
      <w:r w:rsidR="001B364E" w:rsidRPr="00E00E5F">
        <w:rPr>
          <w:lang w:val="nb-NO"/>
        </w:rPr>
        <w:fldChar w:fldCharType="begin"/>
      </w:r>
      <w:r w:rsidR="001B364E" w:rsidRPr="00E00E5F">
        <w:rPr>
          <w:lang w:val="nb-NO"/>
        </w:rPr>
        <w:instrText xml:space="preserve"> REF _Ref180578175 \h </w:instrText>
      </w:r>
      <w:r w:rsidR="001B364E" w:rsidRPr="00E00E5F">
        <w:rPr>
          <w:lang w:val="nb-NO"/>
        </w:rPr>
      </w:r>
      <w:r w:rsidR="001B364E" w:rsidRPr="00E00E5F">
        <w:rPr>
          <w:lang w:val="nb-NO"/>
        </w:rPr>
        <w:fldChar w:fldCharType="separate"/>
      </w:r>
      <w:r w:rsidR="001B364E" w:rsidRPr="00E00E5F">
        <w:rPr>
          <w:lang w:val="nb-NO"/>
        </w:rPr>
        <w:t>Googles behandling av personopplysninger</w:t>
      </w:r>
      <w:r w:rsidR="001B364E" w:rsidRPr="00E00E5F">
        <w:rPr>
          <w:lang w:val="nb-NO"/>
        </w:rPr>
        <w:fldChar w:fldCharType="end"/>
      </w:r>
      <w:r w:rsidR="001B364E" w:rsidRPr="00E00E5F">
        <w:rPr>
          <w:lang w:val="nb-NO"/>
        </w:rPr>
        <w:t>”.</w:t>
      </w:r>
    </w:p>
  </w:footnote>
  <w:footnote w:id="22">
    <w:p w14:paraId="5FF1B2DC" w14:textId="6D8F9BCA" w:rsidR="002A630B" w:rsidRPr="00E00E5F" w:rsidRDefault="002A630B" w:rsidP="002A630B">
      <w:pPr>
        <w:pStyle w:val="Fotnotetekst"/>
        <w:rPr>
          <w:lang w:val="nb-NO"/>
        </w:rPr>
      </w:pPr>
      <w:r w:rsidRPr="00E00E5F">
        <w:rPr>
          <w:rStyle w:val="Fotnotereferanse"/>
          <w:lang w:val="nb-NO"/>
        </w:rPr>
        <w:footnoteRef/>
      </w:r>
      <w:r w:rsidRPr="00E00E5F">
        <w:rPr>
          <w:lang w:val="nb-NO"/>
        </w:rPr>
        <w:t xml:space="preserve"> Kommunen er skoleeier for offentlig skoler på grunnskolenivå, fylkeskommunen for videregående skoler og øverste ledelse for privatskoler</w:t>
      </w:r>
    </w:p>
  </w:footnote>
  <w:footnote w:id="23">
    <w:p w14:paraId="24C9EA0C" w14:textId="2E47CB51" w:rsidR="00934C76" w:rsidRPr="007A2FD9" w:rsidRDefault="00934C76" w:rsidP="00934C76">
      <w:pPr>
        <w:pStyle w:val="Fotnotetekst"/>
        <w:rPr>
          <w:lang w:val="nb-NO"/>
        </w:rPr>
      </w:pPr>
      <w:r w:rsidRPr="00E00E5F">
        <w:rPr>
          <w:rStyle w:val="Fotnotereferanse"/>
          <w:lang w:val="nb-NO"/>
        </w:rPr>
        <w:footnoteRef/>
      </w:r>
      <w:r w:rsidRPr="00E00E5F">
        <w:rPr>
          <w:lang w:val="nb-NO"/>
        </w:rPr>
        <w:t xml:space="preserve"> General Data </w:t>
      </w:r>
      <w:proofErr w:type="spellStart"/>
      <w:r w:rsidRPr="00E00E5F">
        <w:rPr>
          <w:lang w:val="nb-NO"/>
        </w:rPr>
        <w:t>Protection</w:t>
      </w:r>
      <w:proofErr w:type="spellEnd"/>
      <w:r w:rsidRPr="00E00E5F">
        <w:rPr>
          <w:lang w:val="nb-NO"/>
        </w:rPr>
        <w:t xml:space="preserve"> </w:t>
      </w:r>
      <w:proofErr w:type="spellStart"/>
      <w:r w:rsidRPr="00E00E5F">
        <w:rPr>
          <w:lang w:val="nb-NO"/>
        </w:rPr>
        <w:t>Regulation</w:t>
      </w:r>
      <w:proofErr w:type="spellEnd"/>
      <w:r w:rsidRPr="00E00E5F">
        <w:rPr>
          <w:lang w:val="nb-NO"/>
        </w:rPr>
        <w:t xml:space="preserve"> (GDPR) </w:t>
      </w:r>
      <w:r w:rsidR="008A06B0" w:rsidRPr="00E00E5F">
        <w:rPr>
          <w:lang w:val="nb-NO"/>
        </w:rPr>
        <w:t xml:space="preserve">er </w:t>
      </w:r>
      <w:r w:rsidRPr="00E00E5F">
        <w:rPr>
          <w:lang w:val="nb-NO"/>
        </w:rPr>
        <w:t>inkorporert i norsk rett gjennom personopplysningsloven.</w:t>
      </w:r>
      <w:r w:rsidRPr="007A2FD9">
        <w:rPr>
          <w:lang w:val="nb-NO"/>
        </w:rPr>
        <w:t xml:space="preserve"> </w:t>
      </w:r>
    </w:p>
  </w:footnote>
  <w:footnote w:id="24">
    <w:p w14:paraId="52594E8A" w14:textId="28CC22E7" w:rsidR="00651667" w:rsidRPr="00E00E5F" w:rsidRDefault="00651667" w:rsidP="00651667">
      <w:pPr>
        <w:pStyle w:val="Fotnotetekst"/>
        <w:rPr>
          <w:lang w:val="nb-NO"/>
        </w:rPr>
      </w:pPr>
      <w:r w:rsidRPr="00E00E5F">
        <w:rPr>
          <w:rStyle w:val="Fotnotereferanse"/>
          <w:lang w:val="nb-NO"/>
        </w:rPr>
        <w:footnoteRef/>
      </w:r>
      <w:r w:rsidRPr="00E00E5F">
        <w:rPr>
          <w:lang w:val="nb-NO"/>
        </w:rPr>
        <w:t xml:space="preserve"> For veiledning om </w:t>
      </w:r>
      <w:r w:rsidR="00B47706" w:rsidRPr="00E00E5F">
        <w:rPr>
          <w:lang w:val="nb-NO"/>
        </w:rPr>
        <w:t xml:space="preserve">dette </w:t>
      </w:r>
      <w:r w:rsidRPr="00E00E5F">
        <w:rPr>
          <w:lang w:val="nb-NO"/>
        </w:rPr>
        <w:t>valg</w:t>
      </w:r>
      <w:r w:rsidR="00B47706" w:rsidRPr="00E00E5F">
        <w:rPr>
          <w:lang w:val="nb-NO"/>
        </w:rPr>
        <w:t>et</w:t>
      </w:r>
      <w:r w:rsidRPr="00E00E5F">
        <w:rPr>
          <w:lang w:val="nb-NO"/>
        </w:rPr>
        <w:t xml:space="preserve"> av primæ</w:t>
      </w:r>
      <w:r w:rsidR="00B47706" w:rsidRPr="00E00E5F">
        <w:rPr>
          <w:lang w:val="nb-NO"/>
        </w:rPr>
        <w:t>rt</w:t>
      </w:r>
      <w:r w:rsidRPr="00E00E5F">
        <w:rPr>
          <w:lang w:val="nb-NO"/>
        </w:rPr>
        <w:t xml:space="preserve"> behandlingsgrunnlag for norske skoleeiere, se prosjektets veiledning om dette publisert på KS.no: </w:t>
      </w:r>
      <w:hyperlink r:id="rId11" w:history="1">
        <w:r w:rsidRPr="00E00E5F">
          <w:rPr>
            <w:rStyle w:val="Hyperkobling"/>
            <w:lang w:val="nb-NO"/>
          </w:rPr>
          <w:t>https://www.ks.no/fagomrader/digitalisering/felleslosninger/skolesec/behandlingsgrunnlag-for-google-workspace-for-education/</w:t>
        </w:r>
      </w:hyperlink>
      <w:r w:rsidRPr="00E00E5F">
        <w:rPr>
          <w:lang w:val="nb-NO"/>
        </w:rPr>
        <w:t xml:space="preserve">  </w:t>
      </w:r>
    </w:p>
  </w:footnote>
  <w:footnote w:id="25">
    <w:p w14:paraId="21EE9719" w14:textId="26453052" w:rsidR="00B47706" w:rsidRPr="00E00E5F" w:rsidRDefault="00B47706">
      <w:pPr>
        <w:pStyle w:val="Fotnotetekst"/>
        <w:rPr>
          <w:lang w:val="nb-NO"/>
        </w:rPr>
      </w:pPr>
      <w:r w:rsidRPr="00E00E5F">
        <w:rPr>
          <w:rStyle w:val="Fotnotereferanse"/>
          <w:lang w:val="nb-NO"/>
        </w:rPr>
        <w:footnoteRef/>
      </w:r>
      <w:r w:rsidRPr="00E00E5F">
        <w:rPr>
          <w:lang w:val="nb-NO"/>
        </w:rPr>
        <w:t xml:space="preserve"> For forslag til de</w:t>
      </w:r>
      <w:r w:rsidR="0091192F" w:rsidRPr="00E00E5F">
        <w:rPr>
          <w:lang w:val="nb-NO"/>
        </w:rPr>
        <w:t xml:space="preserve"> forskjellige supplerende behandlingsgrunnlagene, se prosjektets forslag til behandlingsprotokoll</w:t>
      </w:r>
      <w:r w:rsidR="00E67197" w:rsidRPr="00E00E5F">
        <w:rPr>
          <w:lang w:val="nb-NO"/>
        </w:rPr>
        <w:t xml:space="preserve"> publisert på KS.no: </w:t>
      </w:r>
      <w:hyperlink r:id="rId12" w:history="1">
        <w:r w:rsidR="00E67197" w:rsidRPr="00E00E5F">
          <w:rPr>
            <w:rStyle w:val="Hyperkobling"/>
            <w:lang w:val="nb-NO"/>
          </w:rPr>
          <w:t>https://www.ks.no/fagomrader/digitalisering/felleslosninger/skolesec/forslag-til-behandlingsprotokoll-for-kjernetjenestene-i-google-workspace-for-education/</w:t>
        </w:r>
      </w:hyperlink>
      <w:r w:rsidR="00E67197" w:rsidRPr="00E00E5F">
        <w:rPr>
          <w:lang w:val="nb-NO"/>
        </w:rPr>
        <w:t xml:space="preserve"> </w:t>
      </w:r>
    </w:p>
  </w:footnote>
  <w:footnote w:id="26">
    <w:p w14:paraId="6C827D1D" w14:textId="79309EF5" w:rsidR="009A01A1" w:rsidRPr="00E00E5F" w:rsidRDefault="009A01A1">
      <w:pPr>
        <w:pStyle w:val="Fotnotetekst"/>
        <w:rPr>
          <w:lang w:val="nb-NO"/>
        </w:rPr>
      </w:pPr>
      <w:r w:rsidRPr="00E00E5F">
        <w:rPr>
          <w:rStyle w:val="Fotnotereferanse"/>
          <w:lang w:val="nb-NO"/>
        </w:rPr>
        <w:footnoteRef/>
      </w:r>
      <w:hyperlink r:id="rId13" w:history="1">
        <w:r w:rsidR="00322E43" w:rsidRPr="00E00E5F">
          <w:rPr>
            <w:rStyle w:val="Hyperkobling"/>
            <w:lang w:val="nb-NO"/>
          </w:rPr>
          <w:t>https://workspace.google.com/intl/no/terms/education_privacy/</w:t>
        </w:r>
      </w:hyperlink>
      <w:r w:rsidR="00322E43" w:rsidRPr="00E00E5F">
        <w:rPr>
          <w:lang w:val="nb-NO"/>
        </w:rPr>
        <w:t xml:space="preserve"> </w:t>
      </w:r>
    </w:p>
  </w:footnote>
  <w:footnote w:id="27">
    <w:p w14:paraId="3764DA15" w14:textId="74E7C714" w:rsidR="00322E43" w:rsidRPr="00E00E5F" w:rsidRDefault="00322E43">
      <w:pPr>
        <w:pStyle w:val="Fotnotetekst"/>
        <w:rPr>
          <w:lang w:val="nb-NO"/>
        </w:rPr>
      </w:pPr>
      <w:r w:rsidRPr="00E00E5F">
        <w:rPr>
          <w:rStyle w:val="Fotnotereferanse"/>
          <w:lang w:val="nb-NO"/>
        </w:rPr>
        <w:footnoteRef/>
      </w:r>
      <w:hyperlink r:id="rId14" w:history="1">
        <w:r w:rsidRPr="00E00E5F">
          <w:rPr>
            <w:rStyle w:val="Hyperkobling"/>
            <w:lang w:val="nb-NO"/>
          </w:rPr>
          <w:t>https://workspace.google.com/intl/no/terms/education_privacy/</w:t>
        </w:r>
      </w:hyperlink>
      <w:r w:rsidRPr="00E00E5F">
        <w:rPr>
          <w:lang w:val="nb-NO"/>
        </w:rPr>
        <w:t xml:space="preserve"> </w:t>
      </w:r>
    </w:p>
  </w:footnote>
  <w:footnote w:id="28">
    <w:p w14:paraId="46FEFDDE" w14:textId="0EC81E3C" w:rsidR="00461123" w:rsidRPr="00E00E5F" w:rsidRDefault="00461123">
      <w:pPr>
        <w:pStyle w:val="Fotnotetekst"/>
        <w:rPr>
          <w:lang w:val="nb-NO"/>
        </w:rPr>
      </w:pPr>
      <w:r w:rsidRPr="00E00E5F">
        <w:rPr>
          <w:rStyle w:val="Fotnotereferanse"/>
          <w:lang w:val="nb-NO"/>
        </w:rPr>
        <w:footnoteRef/>
      </w:r>
      <w:r w:rsidRPr="00E00E5F">
        <w:rPr>
          <w:lang w:val="nb-NO"/>
        </w:rPr>
        <w:t xml:space="preserve"> Kjernetjenester, tilleggstjenester eller andre </w:t>
      </w:r>
      <w:r w:rsidR="00702242" w:rsidRPr="00E00E5F">
        <w:rPr>
          <w:lang w:val="nb-NO"/>
        </w:rPr>
        <w:t>produkter</w:t>
      </w:r>
      <w:r w:rsidRPr="00E00E5F">
        <w:rPr>
          <w:lang w:val="nb-NO"/>
        </w:rPr>
        <w:t xml:space="preserve"> som Chrome nettleser eller operativsystemet </w:t>
      </w:r>
      <w:proofErr w:type="spellStart"/>
      <w:r w:rsidR="000737C2">
        <w:rPr>
          <w:lang w:val="nb-NO"/>
        </w:rPr>
        <w:t>ChromeOS</w:t>
      </w:r>
      <w:proofErr w:type="spellEnd"/>
    </w:p>
  </w:footnote>
  <w:footnote w:id="29">
    <w:p w14:paraId="7FE85DB4" w14:textId="640E7AE9" w:rsidR="00461123" w:rsidRPr="007A2FD9" w:rsidRDefault="00461123">
      <w:pPr>
        <w:pStyle w:val="Fotnotetekst"/>
        <w:rPr>
          <w:lang w:val="nb-NO"/>
        </w:rPr>
      </w:pPr>
      <w:r w:rsidRPr="00E00E5F">
        <w:rPr>
          <w:rStyle w:val="Fotnotereferanse"/>
          <w:lang w:val="nb-NO"/>
        </w:rPr>
        <w:footnoteRef/>
      </w:r>
      <w:r w:rsidRPr="00E00E5F">
        <w:rPr>
          <w:lang w:val="nb-NO"/>
        </w:rPr>
        <w:t xml:space="preserve"> </w:t>
      </w:r>
      <w:proofErr w:type="spellStart"/>
      <w:r w:rsidR="000737C2">
        <w:rPr>
          <w:lang w:val="nb-NO"/>
        </w:rPr>
        <w:t>ChromeOS</w:t>
      </w:r>
      <w:proofErr w:type="spellEnd"/>
      <w:r w:rsidRPr="00E00E5F">
        <w:rPr>
          <w:lang w:val="nb-NO"/>
        </w:rPr>
        <w:t xml:space="preserve"> på Chromebook eller andre operativsystem som Windows på en PC</w:t>
      </w:r>
    </w:p>
  </w:footnote>
  <w:footnote w:id="30">
    <w:p w14:paraId="5AFAAE38" w14:textId="4D41F754" w:rsidR="007D70D3" w:rsidRPr="00E00E5F" w:rsidRDefault="007D70D3">
      <w:pPr>
        <w:pStyle w:val="Fotnotetekst"/>
        <w:rPr>
          <w:lang w:val="nb-NO"/>
        </w:rPr>
      </w:pPr>
      <w:r w:rsidRPr="00E00E5F">
        <w:rPr>
          <w:rStyle w:val="Fotnotereferanse"/>
          <w:lang w:val="nb-NO"/>
        </w:rPr>
        <w:footnoteRef/>
      </w:r>
      <w:r w:rsidRPr="00E00E5F">
        <w:rPr>
          <w:lang w:val="nb-NO"/>
        </w:rPr>
        <w:t xml:space="preserve"> </w:t>
      </w:r>
      <w:hyperlink r:id="rId15" w:anchor="privacy-police-revamp-your-info" w:history="1">
        <w:r w:rsidRPr="00E00E5F">
          <w:rPr>
            <w:rStyle w:val="Hyperkobling"/>
            <w:lang w:val="nb-NO"/>
          </w:rPr>
          <w:t>https://workspace.google.com/terms/education_privacy/#privacy-police-revamp-your-info</w:t>
        </w:r>
      </w:hyperlink>
      <w:r w:rsidRPr="00E00E5F">
        <w:rPr>
          <w:lang w:val="nb-NO"/>
        </w:rPr>
        <w:t xml:space="preserve"> </w:t>
      </w:r>
    </w:p>
  </w:footnote>
  <w:footnote w:id="31">
    <w:p w14:paraId="64248041" w14:textId="56984D66" w:rsidR="00AB658F" w:rsidRPr="00E00E5F" w:rsidRDefault="00AB658F" w:rsidP="00AB658F">
      <w:pPr>
        <w:pStyle w:val="Fotnotetekst"/>
        <w:rPr>
          <w:lang w:val="nb-NO"/>
        </w:rPr>
      </w:pPr>
      <w:r w:rsidRPr="00E00E5F">
        <w:rPr>
          <w:rStyle w:val="Fotnotereferanse"/>
          <w:lang w:val="nb-NO"/>
        </w:rPr>
        <w:footnoteRef/>
      </w:r>
      <w:r w:rsidRPr="00E00E5F">
        <w:rPr>
          <w:lang w:val="nb-NO"/>
        </w:rPr>
        <w:t xml:space="preserve"> </w:t>
      </w:r>
      <w:hyperlink r:id="rId16" w:anchor="privacy-police-revamp-your-info" w:history="1">
        <w:r w:rsidR="007D70D3" w:rsidRPr="00E00E5F">
          <w:rPr>
            <w:rStyle w:val="Hyperkobling"/>
            <w:lang w:val="nb-NO"/>
          </w:rPr>
          <w:t>https://workspace.google.com/terms/education_privacy/#privacy-police-revamp-your-info</w:t>
        </w:r>
      </w:hyperlink>
      <w:r w:rsidR="007D70D3" w:rsidRPr="00E00E5F">
        <w:rPr>
          <w:lang w:val="nb-NO"/>
        </w:rPr>
        <w:t xml:space="preserve"> </w:t>
      </w:r>
      <w:r w:rsidR="007C57D5" w:rsidRPr="00E00E5F">
        <w:rPr>
          <w:lang w:val="nb-NO"/>
        </w:rPr>
        <w:t xml:space="preserve">og </w:t>
      </w:r>
      <w:hyperlink r:id="rId17" w:history="1">
        <w:r w:rsidR="007C57D5" w:rsidRPr="00E00E5F">
          <w:rPr>
            <w:rStyle w:val="Hyperkobling"/>
            <w:lang w:val="nb-NO"/>
          </w:rPr>
          <w:t>https://cloud.google.com/terms/cloud-privacy-notice-supplement</w:t>
        </w:r>
      </w:hyperlink>
      <w:r w:rsidR="007C57D5" w:rsidRPr="00E00E5F">
        <w:rPr>
          <w:lang w:val="nb-NO"/>
        </w:rPr>
        <w:t xml:space="preserve"> </w:t>
      </w:r>
    </w:p>
  </w:footnote>
  <w:footnote w:id="32">
    <w:p w14:paraId="2505857E" w14:textId="77777777" w:rsidR="0079358F" w:rsidRPr="00E00E5F" w:rsidRDefault="0079358F" w:rsidP="0079358F">
      <w:pPr>
        <w:pStyle w:val="Fotnotetekst"/>
        <w:rPr>
          <w:lang w:val="nb-NO"/>
        </w:rPr>
      </w:pPr>
      <w:r w:rsidRPr="00E00E5F">
        <w:rPr>
          <w:rStyle w:val="Fotnotereferanse"/>
          <w:lang w:val="nb-NO"/>
        </w:rPr>
        <w:footnoteRef/>
      </w:r>
      <w:r w:rsidRPr="00E00E5F">
        <w:rPr>
          <w:lang w:val="nb-NO"/>
        </w:rPr>
        <w:t xml:space="preserve"> </w:t>
      </w:r>
      <w:hyperlink r:id="rId18" w:history="1">
        <w:r w:rsidRPr="00E00E5F">
          <w:rPr>
            <w:rStyle w:val="Hyperkobling"/>
            <w:lang w:val="nb-NO"/>
          </w:rPr>
          <w:t>https://www.google.com/chrome/dpchromeos/eu/index.html</w:t>
        </w:r>
      </w:hyperlink>
      <w:r w:rsidRPr="00E00E5F">
        <w:rPr>
          <w:lang w:val="nb-NO"/>
        </w:rPr>
        <w:t xml:space="preserve"> </w:t>
      </w:r>
    </w:p>
  </w:footnote>
  <w:footnote w:id="33">
    <w:p w14:paraId="6E11FEC5" w14:textId="330A7D83" w:rsidR="009B254D" w:rsidRPr="00E00E5F" w:rsidRDefault="009B254D">
      <w:pPr>
        <w:pStyle w:val="Fotnotetekst"/>
        <w:rPr>
          <w:lang w:val="nb-NO"/>
        </w:rPr>
      </w:pPr>
      <w:r w:rsidRPr="00E00E5F">
        <w:rPr>
          <w:rStyle w:val="Fotnotereferanse"/>
          <w:lang w:val="nb-NO"/>
        </w:rPr>
        <w:footnoteRef/>
      </w:r>
      <w:r w:rsidRPr="00E00E5F">
        <w:rPr>
          <w:lang w:val="nb-NO"/>
        </w:rPr>
        <w:t xml:space="preserve"> Verifisert i møte med Google 11.03.24 og i e-post sendt 11.03.24</w:t>
      </w:r>
    </w:p>
  </w:footnote>
  <w:footnote w:id="34">
    <w:p w14:paraId="7E69FDAC" w14:textId="77777777" w:rsidR="00FC4C1B" w:rsidRPr="00990FA9" w:rsidRDefault="00FC4C1B" w:rsidP="00FC4C1B">
      <w:pPr>
        <w:pStyle w:val="Fotnotetekst"/>
        <w:rPr>
          <w:lang w:val="nb-NO"/>
        </w:rPr>
      </w:pPr>
      <w:r w:rsidRPr="00E00E5F">
        <w:rPr>
          <w:rStyle w:val="Fotnotereferanse"/>
          <w:lang w:val="nb-NO"/>
        </w:rPr>
        <w:footnoteRef/>
      </w:r>
      <w:r w:rsidRPr="00E00E5F">
        <w:rPr>
          <w:lang w:val="nb-NO"/>
        </w:rPr>
        <w:t xml:space="preserve"> Den fulle listen finnes i egen fane i behandlingsprotokollen (se vedlegg </w:t>
      </w:r>
      <w:proofErr w:type="spellStart"/>
      <w:r w:rsidRPr="00E00E5F">
        <w:rPr>
          <w:lang w:val="nb-NO"/>
        </w:rPr>
        <w:t>X</w:t>
      </w:r>
      <w:proofErr w:type="spellEnd"/>
      <w:r w:rsidRPr="00E00E5F">
        <w:rPr>
          <w:lang w:val="nb-NO"/>
        </w:rPr>
        <w:t>). Dette er en oversikt over alle personopplysninger i løsningen, ikke for hvert enkelt formål, og er ikke knyttet til hvorvidt en behandlingsansvarlig eller en databehandler behandler dem.</w:t>
      </w:r>
    </w:p>
  </w:footnote>
  <w:footnote w:id="35">
    <w:p w14:paraId="75C11902" w14:textId="04E8387A" w:rsidR="001E1919" w:rsidRPr="00E00E5F" w:rsidRDefault="001E1919">
      <w:pPr>
        <w:pStyle w:val="Fotnotetekst"/>
        <w:rPr>
          <w:lang w:val="nb-NO"/>
        </w:rPr>
      </w:pPr>
      <w:r w:rsidRPr="00E00E5F">
        <w:rPr>
          <w:rStyle w:val="Fotnotereferanse"/>
          <w:lang w:val="nb-NO"/>
        </w:rPr>
        <w:footnoteRef/>
      </w:r>
      <w:r w:rsidRPr="00E00E5F">
        <w:rPr>
          <w:lang w:val="nb-NO"/>
        </w:rPr>
        <w:t xml:space="preserve"> «Personopplysninger om rasemessig eller etnisk opprinnelse, politisk oppfatning, religion, filosofisk overbevisning eller fagforeningsmedlemskap», «genetiske opplysninger og biometriske opplysninger» og «helseopplysninger eller opplysninger om en fysisk persons seksuelle forhold eller seksuelle orientering»</w:t>
      </w:r>
    </w:p>
  </w:footnote>
  <w:footnote w:id="36">
    <w:p w14:paraId="6FC64E48" w14:textId="0883A396" w:rsidR="00C14AD7" w:rsidRPr="00552053" w:rsidRDefault="00C14AD7">
      <w:pPr>
        <w:pStyle w:val="Fotnotetekst"/>
        <w:rPr>
          <w:lang w:val="nb-NO"/>
        </w:rPr>
      </w:pPr>
      <w:r w:rsidRPr="00552053">
        <w:rPr>
          <w:rStyle w:val="Fotnotereferanse"/>
          <w:lang w:val="nb-NO"/>
        </w:rPr>
        <w:footnoteRef/>
      </w:r>
      <w:r w:rsidRPr="00552053">
        <w:rPr>
          <w:lang w:val="nb-NO"/>
        </w:rPr>
        <w:t xml:space="preserve"> Se </w:t>
      </w:r>
      <w:r w:rsidR="00552053">
        <w:rPr>
          <w:lang w:val="nb-NO"/>
        </w:rPr>
        <w:fldChar w:fldCharType="begin"/>
      </w:r>
      <w:r w:rsidR="00552053">
        <w:rPr>
          <w:lang w:val="nb-NO"/>
        </w:rPr>
        <w:instrText xml:space="preserve"> REF _Ref182386274 \h </w:instrText>
      </w:r>
      <w:r w:rsidR="00552053">
        <w:rPr>
          <w:lang w:val="nb-NO"/>
        </w:rPr>
      </w:r>
      <w:r w:rsidR="00552053">
        <w:rPr>
          <w:lang w:val="nb-NO"/>
        </w:rPr>
        <w:fldChar w:fldCharType="separate"/>
      </w:r>
      <w:r w:rsidR="00552053" w:rsidRPr="00A84E66">
        <w:rPr>
          <w:lang w:val="nb-NO"/>
        </w:rPr>
        <w:t xml:space="preserve">Tabell </w:t>
      </w:r>
      <w:r w:rsidR="00552053" w:rsidRPr="00A84E66">
        <w:rPr>
          <w:noProof/>
          <w:lang w:val="nb-NO"/>
        </w:rPr>
        <w:t>1</w:t>
      </w:r>
      <w:r w:rsidR="00552053" w:rsidRPr="00A84E66">
        <w:rPr>
          <w:lang w:val="nb-NO"/>
        </w:rPr>
        <w:t xml:space="preserve"> Oversikt over behandlingsansvar og databehandleransvar</w:t>
      </w:r>
      <w:r w:rsidR="00552053">
        <w:rPr>
          <w:lang w:val="nb-NO"/>
        </w:rPr>
        <w:fldChar w:fldCharType="end"/>
      </w:r>
    </w:p>
  </w:footnote>
  <w:footnote w:id="37">
    <w:p w14:paraId="650F5C7E" w14:textId="77777777" w:rsidR="00C14AD7" w:rsidRPr="00552053" w:rsidRDefault="00C14AD7" w:rsidP="00C14AD7">
      <w:pPr>
        <w:pStyle w:val="Fotnotetekst"/>
        <w:rPr>
          <w:lang w:val="nb-NO"/>
        </w:rPr>
      </w:pPr>
      <w:r w:rsidRPr="00552053">
        <w:rPr>
          <w:rStyle w:val="Fotnotereferanse"/>
          <w:lang w:val="nb-NO"/>
        </w:rPr>
        <w:footnoteRef/>
      </w:r>
      <w:hyperlink r:id="rId19" w:history="1">
        <w:r w:rsidRPr="00552053">
          <w:rPr>
            <w:rStyle w:val="Hyperkobling"/>
            <w:lang w:val="nb-NO"/>
          </w:rPr>
          <w:t>https://workspace.google.com/intl/no/terms/education_privacy/</w:t>
        </w:r>
      </w:hyperlink>
      <w:r w:rsidRPr="00552053">
        <w:rPr>
          <w:lang w:val="nb-NO"/>
        </w:rPr>
        <w:t xml:space="preserve"> </w:t>
      </w:r>
    </w:p>
  </w:footnote>
  <w:footnote w:id="38">
    <w:p w14:paraId="3DFA7449" w14:textId="2CF9A5E0" w:rsidR="0033654B" w:rsidRPr="00990FA9" w:rsidRDefault="0033654B">
      <w:pPr>
        <w:pStyle w:val="Fotnotetekst"/>
        <w:rPr>
          <w:lang w:val="nb-NO"/>
        </w:rPr>
      </w:pPr>
      <w:r w:rsidRPr="00552053">
        <w:rPr>
          <w:rStyle w:val="Fotnotereferanse"/>
          <w:lang w:val="nb-NO"/>
        </w:rPr>
        <w:footnoteRef/>
      </w:r>
      <w:r w:rsidRPr="00552053">
        <w:rPr>
          <w:lang w:val="nb-NO"/>
        </w:rPr>
        <w:t xml:space="preserve"> </w:t>
      </w:r>
      <w:hyperlink r:id="rId20" w:history="1">
        <w:r w:rsidRPr="00552053">
          <w:rPr>
            <w:rStyle w:val="Hyperkobling"/>
            <w:lang w:val="nb-NO"/>
          </w:rPr>
          <w:t>https://cloud.google.com/terms/cloud-privacy-notice</w:t>
        </w:r>
      </w:hyperlink>
      <w:r w:rsidRPr="00990FA9">
        <w:rPr>
          <w:lang w:val="nb-NO"/>
        </w:rPr>
        <w:t xml:space="preserve"> </w:t>
      </w:r>
    </w:p>
  </w:footnote>
  <w:footnote w:id="39">
    <w:p w14:paraId="6B5F4286" w14:textId="604ACA22" w:rsidR="004D5359" w:rsidRPr="004D5359" w:rsidRDefault="004D5359">
      <w:pPr>
        <w:pStyle w:val="Fotnotetekst"/>
        <w:rPr>
          <w:lang w:val="en-US"/>
        </w:rPr>
      </w:pPr>
      <w:r>
        <w:rPr>
          <w:rStyle w:val="Fotnotereferanse"/>
        </w:rPr>
        <w:footnoteRef/>
      </w:r>
      <w:r>
        <w:t xml:space="preserve"> </w:t>
      </w:r>
      <w:r w:rsidR="00BE2A41">
        <w:t xml:space="preserve">Service data er </w:t>
      </w:r>
      <w:proofErr w:type="spellStart"/>
      <w:r w:rsidR="00BE2A41">
        <w:t>tilsvarende</w:t>
      </w:r>
      <w:proofErr w:type="spellEnd"/>
      <w:r w:rsidR="00BE2A41">
        <w:t xml:space="preserve"> </w:t>
      </w:r>
      <w:proofErr w:type="spellStart"/>
      <w:r w:rsidR="00BE2A41">
        <w:t>definert</w:t>
      </w:r>
      <w:proofErr w:type="spellEnd"/>
      <w:r w:rsidR="00BE2A41">
        <w:t xml:space="preserve"> I Chrome-</w:t>
      </w:r>
      <w:proofErr w:type="spellStart"/>
      <w:r w:rsidR="00BE2A41">
        <w:t>tjenestene</w:t>
      </w:r>
      <w:proofErr w:type="spellEnd"/>
      <w:r w:rsidR="00C925CE">
        <w:t xml:space="preserve"> (</w:t>
      </w:r>
      <w:hyperlink r:id="rId21" w:history="1">
        <w:r w:rsidR="00C925CE" w:rsidRPr="003E3E78">
          <w:rPr>
            <w:rStyle w:val="Hyperkobling"/>
          </w:rPr>
          <w:t>https://support.google.com/chrome/a/answer/14316192?hl=en-IN&amp;visit_id=638699548975939322-390431313&amp;rd=1</w:t>
        </w:r>
      </w:hyperlink>
      <w:r w:rsidR="00C925CE">
        <w:t xml:space="preserve">) </w:t>
      </w:r>
      <w:r w:rsidR="00BE2A41">
        <w:t xml:space="preserve"> </w:t>
      </w:r>
    </w:p>
  </w:footnote>
  <w:footnote w:id="40">
    <w:p w14:paraId="26DE0A07" w14:textId="0D39C7D3" w:rsidR="00903C46" w:rsidRPr="00903C46" w:rsidRDefault="00903C46">
      <w:pPr>
        <w:pStyle w:val="Fotnotetekst"/>
        <w:rPr>
          <w:lang w:val="en-US"/>
        </w:rPr>
      </w:pPr>
      <w:r>
        <w:rPr>
          <w:rStyle w:val="Fotnotereferanse"/>
        </w:rPr>
        <w:footnoteRef/>
      </w:r>
      <w:r>
        <w:t xml:space="preserve"> </w:t>
      </w:r>
      <w:r>
        <w:rPr>
          <w:lang w:val="en-US"/>
        </w:rPr>
        <w:t xml:space="preserve">Se </w:t>
      </w:r>
      <w:proofErr w:type="spellStart"/>
      <w:r>
        <w:rPr>
          <w:lang w:val="en-US"/>
        </w:rPr>
        <w:t>formålsbeskrivelsene</w:t>
      </w:r>
      <w:proofErr w:type="spellEnd"/>
      <w:r>
        <w:rPr>
          <w:lang w:val="en-US"/>
        </w:rPr>
        <w:t xml:space="preserve"> </w:t>
      </w:r>
      <w:proofErr w:type="spellStart"/>
      <w:r w:rsidR="00AD02F2">
        <w:rPr>
          <w:lang w:val="en-US"/>
        </w:rPr>
        <w:t>i</w:t>
      </w:r>
      <w:proofErr w:type="spellEnd"/>
      <w:r w:rsidR="00AD02F2">
        <w:rPr>
          <w:lang w:val="en-US"/>
        </w:rPr>
        <w:t xml:space="preserve"> Google Cloud Privacy Notice (</w:t>
      </w:r>
      <w:hyperlink r:id="rId22" w:history="1">
        <w:r w:rsidR="00AD02F2" w:rsidRPr="003E3E78">
          <w:rPr>
            <w:rStyle w:val="Hyperkobling"/>
            <w:lang w:val="en-US"/>
          </w:rPr>
          <w:t>https://cloud.google.com/terms/cloud-privacy-notice</w:t>
        </w:r>
      </w:hyperlink>
      <w:r w:rsidR="00AD02F2">
        <w:rPr>
          <w:lang w:val="en-US"/>
        </w:rPr>
        <w:t xml:space="preserve">). </w:t>
      </w:r>
      <w:r>
        <w:rPr>
          <w:lang w:val="en-US"/>
        </w:rPr>
        <w:t xml:space="preserve"> </w:t>
      </w:r>
    </w:p>
  </w:footnote>
  <w:footnote w:id="41">
    <w:p w14:paraId="5DB96799" w14:textId="5D7C259B" w:rsidR="000E381A" w:rsidRPr="00990FA9" w:rsidRDefault="000E381A">
      <w:pPr>
        <w:pStyle w:val="Fotnotetekst"/>
        <w:rPr>
          <w:lang w:val="nb-NO"/>
        </w:rPr>
      </w:pPr>
      <w:r w:rsidRPr="00DB706F">
        <w:rPr>
          <w:rStyle w:val="Fotnotereferanse"/>
          <w:lang w:val="nb-NO"/>
        </w:rPr>
        <w:footnoteRef/>
      </w:r>
      <w:r w:rsidRPr="00DB706F">
        <w:rPr>
          <w:lang w:val="nb-NO"/>
        </w:rPr>
        <w:t xml:space="preserve"> Med løsningen mener vi kjernetjenestene </w:t>
      </w:r>
      <w:r w:rsidR="00DB706F" w:rsidRPr="00DB706F">
        <w:rPr>
          <w:lang w:val="nb-NO"/>
        </w:rPr>
        <w:t xml:space="preserve">og </w:t>
      </w:r>
      <w:proofErr w:type="spellStart"/>
      <w:r w:rsidR="00DB706F" w:rsidRPr="00DB706F">
        <w:rPr>
          <w:lang w:val="nb-NO"/>
        </w:rPr>
        <w:t>AppSheet</w:t>
      </w:r>
      <w:proofErr w:type="spellEnd"/>
      <w:r w:rsidR="00DB706F" w:rsidRPr="00DB706F">
        <w:rPr>
          <w:lang w:val="nb-NO"/>
        </w:rPr>
        <w:t xml:space="preserve"> </w:t>
      </w:r>
      <w:r w:rsidR="00AB46AD">
        <w:rPr>
          <w:lang w:val="nb-NO"/>
        </w:rPr>
        <w:t>i</w:t>
      </w:r>
      <w:r w:rsidR="00DB706F" w:rsidRPr="00DB706F">
        <w:rPr>
          <w:lang w:val="nb-NO"/>
        </w:rPr>
        <w:t xml:space="preserve"> Google Workspace for </w:t>
      </w:r>
      <w:proofErr w:type="spellStart"/>
      <w:r w:rsidR="00DB706F" w:rsidRPr="00DB706F">
        <w:rPr>
          <w:lang w:val="nb-NO"/>
        </w:rPr>
        <w:t>Education</w:t>
      </w:r>
      <w:proofErr w:type="spellEnd"/>
      <w:r w:rsidR="00DB706F" w:rsidRPr="00DB706F">
        <w:rPr>
          <w:lang w:val="nb-NO"/>
        </w:rPr>
        <w:t xml:space="preserve">, </w:t>
      </w:r>
      <w:proofErr w:type="spellStart"/>
      <w:r w:rsidR="000737C2">
        <w:rPr>
          <w:lang w:val="nb-NO"/>
        </w:rPr>
        <w:t>ChromeOS</w:t>
      </w:r>
      <w:proofErr w:type="spellEnd"/>
      <w:r w:rsidR="00DB706F" w:rsidRPr="00DB706F">
        <w:rPr>
          <w:lang w:val="nb-NO"/>
        </w:rPr>
        <w:t xml:space="preserve"> og Chrome nettleser med Data </w:t>
      </w:r>
      <w:proofErr w:type="spellStart"/>
      <w:r w:rsidR="00DB706F" w:rsidRPr="00DB706F">
        <w:rPr>
          <w:lang w:val="nb-NO"/>
        </w:rPr>
        <w:t>Processor</w:t>
      </w:r>
      <w:proofErr w:type="spellEnd"/>
      <w:r w:rsidR="00DB706F" w:rsidRPr="00DB706F">
        <w:rPr>
          <w:lang w:val="nb-NO"/>
        </w:rPr>
        <w:t xml:space="preserve"> Mode på </w:t>
      </w:r>
      <w:r w:rsidR="00AB46AD">
        <w:rPr>
          <w:lang w:val="nb-NO"/>
        </w:rPr>
        <w:t>en administrert</w:t>
      </w:r>
      <w:r w:rsidR="00DB706F" w:rsidRPr="00DB706F">
        <w:rPr>
          <w:lang w:val="nb-NO"/>
        </w:rPr>
        <w:t xml:space="preserve"> Chromebook</w:t>
      </w:r>
    </w:p>
  </w:footnote>
  <w:footnote w:id="42">
    <w:p w14:paraId="4FFCE35C" w14:textId="037F3856" w:rsidR="00577111" w:rsidRPr="007A2FD9" w:rsidRDefault="00577111" w:rsidP="00577111">
      <w:pPr>
        <w:pStyle w:val="Fotnotetekst"/>
        <w:rPr>
          <w:lang w:val="nb-NO"/>
        </w:rPr>
      </w:pPr>
      <w:r>
        <w:rPr>
          <w:rStyle w:val="Fotnotereferanse"/>
        </w:rPr>
        <w:footnoteRef/>
      </w:r>
      <w:r w:rsidRPr="007A2FD9">
        <w:rPr>
          <w:lang w:val="nb-NO"/>
        </w:rPr>
        <w:t xml:space="preserve"> Se </w:t>
      </w:r>
      <w:r w:rsidR="008B059B">
        <w:rPr>
          <w:lang w:val="nb-NO"/>
        </w:rPr>
        <w:t xml:space="preserve">forslag til </w:t>
      </w:r>
      <w:r w:rsidRPr="007A2FD9">
        <w:rPr>
          <w:lang w:val="nb-NO"/>
        </w:rPr>
        <w:t>behandlingsprotokoll</w:t>
      </w:r>
      <w:r w:rsidR="008B059B">
        <w:rPr>
          <w:lang w:val="nb-NO"/>
        </w:rPr>
        <w:t xml:space="preserve"> for Google Workspace for </w:t>
      </w:r>
      <w:proofErr w:type="spellStart"/>
      <w:r w:rsidR="008B059B">
        <w:rPr>
          <w:lang w:val="nb-NO"/>
        </w:rPr>
        <w:t>Education</w:t>
      </w:r>
      <w:proofErr w:type="spellEnd"/>
      <w:r w:rsidR="00E5775C">
        <w:rPr>
          <w:lang w:val="nb-NO"/>
        </w:rPr>
        <w:t xml:space="preserve">: </w:t>
      </w:r>
      <w:hyperlink r:id="rId23" w:history="1">
        <w:r w:rsidR="00E5775C" w:rsidRPr="00550D74">
          <w:rPr>
            <w:rStyle w:val="Hyperkobling"/>
            <w:lang w:val="nb-NO"/>
          </w:rPr>
          <w:t>https://www.ks.no/fagomrader/digitalisering/felleslosninger/skolesec/forslag-til-behandlingsprotokoll-for-kjernetjenestene-i-google-workspace-for-education?trk=public_post_comment-text</w:t>
        </w:r>
      </w:hyperlink>
      <w:r w:rsidR="00E5775C">
        <w:rPr>
          <w:lang w:val="nb-NO"/>
        </w:rPr>
        <w:t xml:space="preserve"> </w:t>
      </w:r>
    </w:p>
  </w:footnote>
  <w:footnote w:id="43">
    <w:p w14:paraId="33AB1312" w14:textId="77777777" w:rsidR="00577111" w:rsidRPr="007A2FD9" w:rsidRDefault="00577111" w:rsidP="00577111">
      <w:pPr>
        <w:pStyle w:val="Fotnotetekst"/>
        <w:rPr>
          <w:lang w:val="nb-NO"/>
        </w:rPr>
      </w:pPr>
      <w:r>
        <w:rPr>
          <w:rStyle w:val="Fotnotereferanse"/>
        </w:rPr>
        <w:footnoteRef/>
      </w:r>
      <w:r w:rsidRPr="007A2FD9">
        <w:rPr>
          <w:lang w:val="nb-NO"/>
        </w:rPr>
        <w:t xml:space="preserve"> Straffeprosessloven </w:t>
      </w:r>
      <w:r w:rsidRPr="006F015B">
        <w:rPr>
          <w:lang w:val="nb-NO"/>
        </w:rPr>
        <w:t>kapittel 15</w:t>
      </w:r>
    </w:p>
  </w:footnote>
  <w:footnote w:id="44">
    <w:p w14:paraId="45075A6D" w14:textId="77777777" w:rsidR="00577111" w:rsidRPr="007A2FD9" w:rsidRDefault="00577111" w:rsidP="00577111">
      <w:pPr>
        <w:pStyle w:val="Fotnotetekst"/>
        <w:rPr>
          <w:lang w:val="nb-NO"/>
        </w:rPr>
      </w:pPr>
      <w:r>
        <w:rPr>
          <w:rStyle w:val="Fotnotereferanse"/>
        </w:rPr>
        <w:footnoteRef/>
      </w:r>
      <w:r w:rsidRPr="007A2FD9">
        <w:rPr>
          <w:lang w:val="nb-NO"/>
        </w:rPr>
        <w:t xml:space="preserve"> Riksrevisjonsloven § 12</w:t>
      </w:r>
    </w:p>
  </w:footnote>
  <w:footnote w:id="45">
    <w:p w14:paraId="0DE593C1" w14:textId="77777777" w:rsidR="00C62BBA" w:rsidRPr="00E00E5F" w:rsidRDefault="00C62BBA" w:rsidP="00C62BBA">
      <w:pPr>
        <w:pStyle w:val="Fotnotetekst"/>
        <w:rPr>
          <w:lang w:val="nb-NO"/>
        </w:rPr>
      </w:pPr>
      <w:r w:rsidRPr="00E00E5F">
        <w:rPr>
          <w:rStyle w:val="Fotnotereferanse"/>
          <w:lang w:val="nb-NO"/>
        </w:rPr>
        <w:footnoteRef/>
      </w:r>
      <w:r w:rsidRPr="00E00E5F">
        <w:rPr>
          <w:lang w:val="nb-NO"/>
        </w:rPr>
        <w:t xml:space="preserve"> GDPR artikkel 5 nr. 1 bokstav a</w:t>
      </w:r>
    </w:p>
  </w:footnote>
  <w:footnote w:id="46">
    <w:p w14:paraId="592B47D8" w14:textId="773BF80E" w:rsidR="00614D70" w:rsidRPr="00E00E5F" w:rsidRDefault="00614D70" w:rsidP="00614D70">
      <w:pPr>
        <w:pStyle w:val="Fotnotetekst"/>
        <w:rPr>
          <w:lang w:val="nb-NO"/>
        </w:rPr>
      </w:pPr>
      <w:r w:rsidRPr="00E00E5F">
        <w:rPr>
          <w:rStyle w:val="Fotnotereferanse"/>
          <w:lang w:val="nb-NO"/>
        </w:rPr>
        <w:footnoteRef/>
      </w:r>
      <w:r w:rsidRPr="00E00E5F">
        <w:rPr>
          <w:lang w:val="nb-NO"/>
        </w:rPr>
        <w:t xml:space="preserve"> </w:t>
      </w:r>
      <w:hyperlink r:id="rId24" w:history="1">
        <w:r w:rsidRPr="00E00E5F">
          <w:rPr>
            <w:rStyle w:val="Hyperkobling"/>
            <w:lang w:val="nb-NO"/>
          </w:rPr>
          <w:t xml:space="preserve">Kunnskapsdepartementet har i brev av 19. juni 2024 </w:t>
        </w:r>
        <w:r w:rsidR="00B83B11" w:rsidRPr="00E00E5F">
          <w:rPr>
            <w:rStyle w:val="Hyperkobling"/>
            <w:lang w:val="nb-NO"/>
          </w:rPr>
          <w:t xml:space="preserve">adressert til KS at </w:t>
        </w:r>
        <w:r w:rsidRPr="00E00E5F">
          <w:rPr>
            <w:rStyle w:val="Hyperkobling"/>
            <w:lang w:val="nb-NO"/>
          </w:rPr>
          <w:t>dette er det treffende behandlingsgrunnlaget</w:t>
        </w:r>
      </w:hyperlink>
      <w:r w:rsidR="00B83B11" w:rsidRPr="00E00E5F">
        <w:rPr>
          <w:lang w:val="nb-NO"/>
        </w:rPr>
        <w:t xml:space="preserve">. </w:t>
      </w:r>
    </w:p>
  </w:footnote>
  <w:footnote w:id="47">
    <w:p w14:paraId="6C2C51AF" w14:textId="4D06ECA9" w:rsidR="0042039C" w:rsidRPr="00E00E5F" w:rsidRDefault="0042039C">
      <w:pPr>
        <w:pStyle w:val="Fotnotetekst"/>
        <w:rPr>
          <w:lang w:val="nb-NO"/>
        </w:rPr>
      </w:pPr>
      <w:r w:rsidRPr="00E00E5F">
        <w:rPr>
          <w:rStyle w:val="Fotnotereferanse"/>
          <w:lang w:val="nb-NO"/>
        </w:rPr>
        <w:footnoteRef/>
      </w:r>
      <w:r w:rsidRPr="00E00E5F">
        <w:rPr>
          <w:lang w:val="nb-NO"/>
        </w:rPr>
        <w:t xml:space="preserve"> Opplæringsloven § 1-1 og § 11-1</w:t>
      </w:r>
    </w:p>
  </w:footnote>
  <w:footnote w:id="48">
    <w:p w14:paraId="3B6211AE" w14:textId="77777777" w:rsidR="00C62BBA" w:rsidRPr="00313CE1" w:rsidRDefault="00C62BBA" w:rsidP="00C62BBA">
      <w:pPr>
        <w:pStyle w:val="Fotnotetekst"/>
        <w:rPr>
          <w:lang w:val="nb-NO"/>
        </w:rPr>
      </w:pPr>
      <w:r w:rsidRPr="00E00E5F">
        <w:rPr>
          <w:rStyle w:val="Fotnotereferanse"/>
          <w:lang w:val="nb-NO"/>
        </w:rPr>
        <w:footnoteRef/>
      </w:r>
      <w:r w:rsidRPr="00E00E5F">
        <w:rPr>
          <w:lang w:val="nb-NO"/>
        </w:rPr>
        <w:t xml:space="preserve"> Som påpekt av det Danske Datatilsynet i Chromebook-saken 10.juli 2024 (J.nr. 2023-431-0001)</w:t>
      </w:r>
    </w:p>
  </w:footnote>
  <w:footnote w:id="49">
    <w:p w14:paraId="7FFAA59C" w14:textId="32898906" w:rsidR="00E21FFC" w:rsidRPr="00E00E5F" w:rsidRDefault="00E21FFC">
      <w:pPr>
        <w:pStyle w:val="Fotnotetekst"/>
        <w:rPr>
          <w:lang w:val="nb-NO"/>
        </w:rPr>
      </w:pPr>
      <w:r w:rsidRPr="00E00E5F">
        <w:rPr>
          <w:rStyle w:val="Fotnotereferanse"/>
          <w:lang w:val="nb-NO"/>
        </w:rPr>
        <w:footnoteRef/>
      </w:r>
      <w:r w:rsidRPr="00E00E5F">
        <w:rPr>
          <w:lang w:val="nb-NO"/>
        </w:rPr>
        <w:t xml:space="preserve"> Se eksempel fra Bergen </w:t>
      </w:r>
      <w:r w:rsidR="00E00E5F" w:rsidRPr="00E00E5F">
        <w:rPr>
          <w:lang w:val="nb-NO"/>
        </w:rPr>
        <w:t>kommune</w:t>
      </w:r>
      <w:r w:rsidRPr="00E00E5F">
        <w:rPr>
          <w:lang w:val="nb-NO"/>
        </w:rPr>
        <w:t xml:space="preserve"> om hvordan skoleeier kan informere om broken av Google Workspace for </w:t>
      </w:r>
      <w:proofErr w:type="spellStart"/>
      <w:r w:rsidRPr="00E00E5F">
        <w:rPr>
          <w:lang w:val="nb-NO"/>
        </w:rPr>
        <w:t>Education</w:t>
      </w:r>
      <w:proofErr w:type="spellEnd"/>
      <w:r w:rsidRPr="00E00E5F">
        <w:rPr>
          <w:lang w:val="nb-NO"/>
        </w:rPr>
        <w:t xml:space="preserve"> i skolen: </w:t>
      </w:r>
      <w:hyperlink r:id="rId25" w:history="1">
        <w:r w:rsidR="00E96226" w:rsidRPr="00E00E5F">
          <w:rPr>
            <w:rStyle w:val="Hyperkobling"/>
            <w:lang w:val="nb-NO"/>
          </w:rPr>
          <w:t>http://193.161.171.199/innbyggerhjelpen/barnehage-og-skole/grunnskole/grunnskoleopplaring/googleverktoy-i-bergensskolen</w:t>
        </w:r>
      </w:hyperlink>
      <w:r w:rsidR="00E96226" w:rsidRPr="00E00E5F">
        <w:rPr>
          <w:lang w:val="nb-NO"/>
        </w:rPr>
        <w:t xml:space="preserve"> </w:t>
      </w:r>
    </w:p>
  </w:footnote>
  <w:footnote w:id="50">
    <w:p w14:paraId="73076C3F"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Jf. </w:t>
      </w:r>
      <w:proofErr w:type="spellStart"/>
      <w:r w:rsidRPr="00990FA9">
        <w:rPr>
          <w:lang w:val="nn-NO"/>
        </w:rPr>
        <w:t>Juridika</w:t>
      </w:r>
      <w:proofErr w:type="spellEnd"/>
      <w:r w:rsidRPr="00990FA9">
        <w:rPr>
          <w:lang w:val="nn-NO"/>
        </w:rPr>
        <w:t xml:space="preserve"> sin lovkommentar til GDPR artikkel 5 </w:t>
      </w:r>
    </w:p>
  </w:footnote>
  <w:footnote w:id="51">
    <w:p w14:paraId="46D9B34E"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1 bokstav b</w:t>
      </w:r>
    </w:p>
  </w:footnote>
  <w:footnote w:id="52">
    <w:p w14:paraId="28C0872B"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GDPR artikkel 5 nr. 1 b. </w:t>
      </w:r>
    </w:p>
  </w:footnote>
  <w:footnote w:id="53">
    <w:p w14:paraId="7D0E5050"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proofErr w:type="spellStart"/>
      <w:r w:rsidRPr="00990FA9">
        <w:rPr>
          <w:lang w:val="nn-NO"/>
        </w:rPr>
        <w:t>Opplæringsloven</w:t>
      </w:r>
      <w:proofErr w:type="spellEnd"/>
      <w:r w:rsidRPr="00990FA9">
        <w:rPr>
          <w:lang w:val="nn-NO"/>
        </w:rPr>
        <w:t xml:space="preserve"> §1-1</w:t>
      </w:r>
    </w:p>
  </w:footnote>
  <w:footnote w:id="54">
    <w:p w14:paraId="292C0925" w14:textId="77777777" w:rsidR="00C62BBA" w:rsidRPr="00E00E5F" w:rsidRDefault="00C62BBA" w:rsidP="00C62BBA">
      <w:pPr>
        <w:pStyle w:val="Fotnotetekst"/>
        <w:rPr>
          <w:lang w:val="nb-NO"/>
        </w:rPr>
      </w:pPr>
      <w:r w:rsidRPr="00E00E5F">
        <w:rPr>
          <w:rStyle w:val="Fotnotereferanse"/>
          <w:lang w:val="nb-NO"/>
        </w:rPr>
        <w:footnoteRef/>
      </w:r>
      <w:r w:rsidRPr="00E00E5F">
        <w:rPr>
          <w:lang w:val="nb-NO"/>
        </w:rPr>
        <w:t xml:space="preserve"> Rammeverk for grunnleggende ferdigheter, </w:t>
      </w:r>
      <w:hyperlink r:id="rId26" w:history="1">
        <w:r w:rsidRPr="00E00E5F">
          <w:rPr>
            <w:rStyle w:val="Hyperkobling"/>
            <w:lang w:val="nb-NO"/>
          </w:rPr>
          <w:t xml:space="preserve">2.1 Digitale ferdigheter som grunnleggende ferdighet </w:t>
        </w:r>
      </w:hyperlink>
    </w:p>
  </w:footnote>
  <w:footnote w:id="55">
    <w:p w14:paraId="1967A27E" w14:textId="77777777" w:rsidR="00C62BBA" w:rsidRPr="00E00E5F" w:rsidRDefault="00C62BBA" w:rsidP="00C62BBA">
      <w:pPr>
        <w:pStyle w:val="Fotnotetekst"/>
        <w:rPr>
          <w:lang w:val="nb-NO"/>
        </w:rPr>
      </w:pPr>
      <w:r w:rsidRPr="00E00E5F">
        <w:rPr>
          <w:rStyle w:val="Fotnotereferanse"/>
          <w:lang w:val="nb-NO"/>
        </w:rPr>
        <w:footnoteRef/>
      </w:r>
      <w:r w:rsidRPr="00E00E5F">
        <w:rPr>
          <w:lang w:val="nb-NO"/>
        </w:rPr>
        <w:t xml:space="preserve"> Opplæringsloven § 28-1</w:t>
      </w:r>
    </w:p>
  </w:footnote>
  <w:footnote w:id="56">
    <w:p w14:paraId="37D16B47" w14:textId="77777777" w:rsidR="00C62BBA" w:rsidRPr="00E00E5F" w:rsidRDefault="00C62BBA" w:rsidP="00C62BBA">
      <w:pPr>
        <w:pStyle w:val="Fotnotetekst"/>
        <w:rPr>
          <w:lang w:val="nb-NO"/>
        </w:rPr>
      </w:pPr>
      <w:r w:rsidRPr="00E00E5F">
        <w:rPr>
          <w:rStyle w:val="Fotnotereferanse"/>
          <w:lang w:val="nb-NO"/>
        </w:rPr>
        <w:footnoteRef/>
      </w:r>
      <w:r w:rsidRPr="00E00E5F">
        <w:rPr>
          <w:lang w:val="nb-NO"/>
        </w:rPr>
        <w:t xml:space="preserve"> GDPR artikkel 6 nr. 4 </w:t>
      </w:r>
    </w:p>
  </w:footnote>
  <w:footnote w:id="57">
    <w:p w14:paraId="0F55ED4E" w14:textId="01E59252" w:rsidR="00E16A1B" w:rsidRPr="00E00E5F" w:rsidRDefault="00E16A1B">
      <w:pPr>
        <w:pStyle w:val="Fotnotetekst"/>
        <w:rPr>
          <w:lang w:val="nb-NO"/>
        </w:rPr>
      </w:pPr>
      <w:r w:rsidRPr="00E00E5F">
        <w:rPr>
          <w:rStyle w:val="Fotnotereferanse"/>
          <w:lang w:val="nb-NO"/>
        </w:rPr>
        <w:footnoteRef/>
      </w:r>
      <w:r w:rsidRPr="00E00E5F">
        <w:rPr>
          <w:lang w:val="nb-NO"/>
        </w:rPr>
        <w:t xml:space="preserve"> Se </w:t>
      </w:r>
      <w:r w:rsidR="004B5D7F" w:rsidRPr="00E00E5F">
        <w:rPr>
          <w:lang w:val="nb-NO"/>
        </w:rPr>
        <w:fldChar w:fldCharType="begin"/>
      </w:r>
      <w:r w:rsidR="004B5D7F" w:rsidRPr="00E00E5F">
        <w:rPr>
          <w:lang w:val="nb-NO"/>
        </w:rPr>
        <w:instrText xml:space="preserve"> REF _Ref181699375 \h </w:instrText>
      </w:r>
      <w:r w:rsidR="004B5D7F" w:rsidRPr="00E00E5F">
        <w:rPr>
          <w:lang w:val="nb-NO"/>
        </w:rPr>
      </w:r>
      <w:r w:rsidR="004B5D7F" w:rsidRPr="00E00E5F">
        <w:rPr>
          <w:lang w:val="nb-NO"/>
        </w:rPr>
        <w:fldChar w:fldCharType="separate"/>
      </w:r>
      <w:r w:rsidR="004B5D7F" w:rsidRPr="00E00E5F">
        <w:rPr>
          <w:lang w:val="nb-NO"/>
        </w:rPr>
        <w:t>Vedlegg 2: Vurdering av om Googles behandling av personopplysninger til egne formål i kjernetjenestene er kompatibelt med skoleeiers opprinnelige formål i opplæringsloven</w:t>
      </w:r>
      <w:r w:rsidR="004B5D7F" w:rsidRPr="00E00E5F">
        <w:rPr>
          <w:lang w:val="nb-NO"/>
        </w:rPr>
        <w:fldChar w:fldCharType="end"/>
      </w:r>
    </w:p>
  </w:footnote>
  <w:footnote w:id="58">
    <w:p w14:paraId="349339EB"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1 b.</w:t>
      </w:r>
    </w:p>
  </w:footnote>
  <w:footnote w:id="59">
    <w:p w14:paraId="0F21CD1B" w14:textId="615A7309"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1 bokst</w:t>
      </w:r>
      <w:r w:rsidR="00E00E5F" w:rsidRPr="00990FA9">
        <w:rPr>
          <w:lang w:val="nn-NO"/>
        </w:rPr>
        <w:t>a</w:t>
      </w:r>
      <w:r w:rsidRPr="00990FA9">
        <w:rPr>
          <w:lang w:val="nn-NO"/>
        </w:rPr>
        <w:t>v c</w:t>
      </w:r>
    </w:p>
  </w:footnote>
  <w:footnote w:id="60">
    <w:p w14:paraId="6EA5C766" w14:textId="77777777" w:rsidR="000B0C67" w:rsidRPr="00990FA9" w:rsidRDefault="000B0C67" w:rsidP="000B0C67">
      <w:pPr>
        <w:pStyle w:val="Fotnotetekst"/>
        <w:rPr>
          <w:lang w:val="nn-NO"/>
        </w:rPr>
      </w:pPr>
      <w:r w:rsidRPr="00E00E5F">
        <w:rPr>
          <w:rStyle w:val="Fotnotereferanse"/>
          <w:lang w:val="nb-NO"/>
        </w:rPr>
        <w:footnoteRef/>
      </w:r>
      <w:r w:rsidRPr="00990FA9">
        <w:rPr>
          <w:lang w:val="nn-NO"/>
        </w:rPr>
        <w:t xml:space="preserve"> </w:t>
      </w:r>
      <w:proofErr w:type="spellStart"/>
      <w:r w:rsidRPr="00990FA9">
        <w:rPr>
          <w:lang w:val="nn-NO"/>
        </w:rPr>
        <w:t>Juridkas</w:t>
      </w:r>
      <w:proofErr w:type="spellEnd"/>
      <w:r w:rsidRPr="00990FA9">
        <w:rPr>
          <w:lang w:val="nn-NO"/>
        </w:rPr>
        <w:t xml:space="preserve"> lovkommentar til GDPR artikkel 5 </w:t>
      </w:r>
    </w:p>
  </w:footnote>
  <w:footnote w:id="61">
    <w:p w14:paraId="1A9F1D50"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bokstav d</w:t>
      </w:r>
    </w:p>
  </w:footnote>
  <w:footnote w:id="62">
    <w:p w14:paraId="653440BB"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1 bokstav e</w:t>
      </w:r>
    </w:p>
  </w:footnote>
  <w:footnote w:id="63">
    <w:p w14:paraId="7F47ABC5" w14:textId="76D1EE2A" w:rsidR="005F6A86" w:rsidRPr="00990FA9" w:rsidRDefault="005F6A86">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Google bruker i tillegg opp til 180 </w:t>
      </w:r>
      <w:proofErr w:type="spellStart"/>
      <w:r w:rsidRPr="00990FA9">
        <w:rPr>
          <w:lang w:val="nn-NO"/>
        </w:rPr>
        <w:t>dager</w:t>
      </w:r>
      <w:proofErr w:type="spellEnd"/>
      <w:r w:rsidRPr="00990FA9">
        <w:rPr>
          <w:lang w:val="nn-NO"/>
        </w:rPr>
        <w:t xml:space="preserve"> før data garantert er slettet </w:t>
      </w:r>
      <w:proofErr w:type="spellStart"/>
      <w:r w:rsidRPr="00990FA9">
        <w:rPr>
          <w:lang w:val="nn-NO"/>
        </w:rPr>
        <w:t>fra</w:t>
      </w:r>
      <w:proofErr w:type="spellEnd"/>
      <w:r w:rsidRPr="00990FA9">
        <w:rPr>
          <w:lang w:val="nn-NO"/>
        </w:rPr>
        <w:t xml:space="preserve"> alle </w:t>
      </w:r>
      <w:proofErr w:type="spellStart"/>
      <w:r w:rsidRPr="00990FA9">
        <w:rPr>
          <w:lang w:val="nn-NO"/>
        </w:rPr>
        <w:t>systemer</w:t>
      </w:r>
      <w:proofErr w:type="spellEnd"/>
      <w:r w:rsidRPr="00990FA9">
        <w:rPr>
          <w:lang w:val="nn-NO"/>
        </w:rPr>
        <w:t xml:space="preserve">, jf. </w:t>
      </w:r>
      <w:r w:rsidR="00E00E5F" w:rsidRPr="00990FA9">
        <w:rPr>
          <w:highlight w:val="yellow"/>
          <w:lang w:val="nn-NO"/>
        </w:rPr>
        <w:t>REFERANSE</w:t>
      </w:r>
    </w:p>
  </w:footnote>
  <w:footnote w:id="64">
    <w:p w14:paraId="20A42864"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5 nr. 1 bokstav f</w:t>
      </w:r>
    </w:p>
  </w:footnote>
  <w:footnote w:id="65">
    <w:p w14:paraId="54AE51BA"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13-14</w:t>
      </w:r>
    </w:p>
  </w:footnote>
  <w:footnote w:id="66">
    <w:p w14:paraId="4CF965A3" w14:textId="3C62F53B" w:rsidR="001740F7" w:rsidRPr="00990FA9" w:rsidRDefault="001740F7">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Se forslag </w:t>
      </w:r>
      <w:proofErr w:type="spellStart"/>
      <w:r w:rsidRPr="00990FA9">
        <w:rPr>
          <w:lang w:val="nn-NO"/>
        </w:rPr>
        <w:t>fra</w:t>
      </w:r>
      <w:proofErr w:type="spellEnd"/>
      <w:r w:rsidRPr="00990FA9">
        <w:rPr>
          <w:lang w:val="nn-NO"/>
        </w:rPr>
        <w:t xml:space="preserve"> Bergen kommune (</w:t>
      </w:r>
      <w:hyperlink r:id="rId27" w:history="1">
        <w:r w:rsidRPr="00990FA9">
          <w:rPr>
            <w:rStyle w:val="Hyperkobling"/>
            <w:lang w:val="nn-NO"/>
          </w:rPr>
          <w:t>https://www.bergen.kommune.no/innbyggerhjelpen/barnehage-og-skole/grunnskole/grunnskoleopplaring/googleverktoy-i-bergensskolen</w:t>
        </w:r>
      </w:hyperlink>
      <w:r w:rsidRPr="00990FA9">
        <w:rPr>
          <w:lang w:val="nn-NO"/>
        </w:rPr>
        <w:t>), Stavanger kommune (</w:t>
      </w:r>
      <w:hyperlink r:id="rId28" w:history="1">
        <w:r w:rsidRPr="00990FA9">
          <w:rPr>
            <w:rStyle w:val="Hyperkobling"/>
            <w:lang w:val="nn-NO"/>
          </w:rPr>
          <w:t>https://www.stavanger.kommune.no/barnehage-og-skole/skole/ikt-i-stavangerskolen/personvern-i-stavangerskolen/</w:t>
        </w:r>
      </w:hyperlink>
      <w:r w:rsidRPr="00990FA9">
        <w:rPr>
          <w:lang w:val="nn-NO"/>
        </w:rPr>
        <w:t>) og Lillesand kommune (</w:t>
      </w:r>
      <w:hyperlink r:id="rId29" w:history="1">
        <w:r w:rsidRPr="00990FA9">
          <w:rPr>
            <w:rStyle w:val="Hyperkobling"/>
            <w:lang w:val="nn-NO"/>
          </w:rPr>
          <w:t>https://sites.google.com/lillesandskolen.no/lillesandskolen-digital/hjem</w:t>
        </w:r>
      </w:hyperlink>
      <w:r w:rsidRPr="00990FA9">
        <w:rPr>
          <w:lang w:val="nn-NO"/>
        </w:rPr>
        <w:t xml:space="preserve">) for forslag til </w:t>
      </w:r>
      <w:proofErr w:type="spellStart"/>
      <w:r w:rsidRPr="00990FA9">
        <w:rPr>
          <w:lang w:val="nn-NO"/>
        </w:rPr>
        <w:t>hvordan</w:t>
      </w:r>
      <w:proofErr w:type="spellEnd"/>
      <w:r w:rsidRPr="00990FA9">
        <w:rPr>
          <w:lang w:val="nn-NO"/>
        </w:rPr>
        <w:t xml:space="preserve"> dette kan </w:t>
      </w:r>
      <w:proofErr w:type="spellStart"/>
      <w:r w:rsidRPr="00990FA9">
        <w:rPr>
          <w:lang w:val="nn-NO"/>
        </w:rPr>
        <w:t>gjøres</w:t>
      </w:r>
      <w:proofErr w:type="spellEnd"/>
      <w:r w:rsidRPr="00990FA9">
        <w:rPr>
          <w:lang w:val="nn-NO"/>
        </w:rPr>
        <w:t xml:space="preserve">.  </w:t>
      </w:r>
    </w:p>
  </w:footnote>
  <w:footnote w:id="67">
    <w:p w14:paraId="3E823EC3"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15</w:t>
      </w:r>
    </w:p>
  </w:footnote>
  <w:footnote w:id="68">
    <w:p w14:paraId="117BF50E" w14:textId="285F7301" w:rsidR="00CB2237" w:rsidRPr="00990FA9" w:rsidRDefault="00CB2237">
      <w:pPr>
        <w:pStyle w:val="Fotnotetekst"/>
        <w:rPr>
          <w:lang w:val="nn-NO"/>
        </w:rPr>
      </w:pPr>
      <w:r w:rsidRPr="00E00E5F">
        <w:rPr>
          <w:rStyle w:val="Fotnotereferanse"/>
          <w:lang w:val="nb-NO"/>
        </w:rPr>
        <w:footnoteRef/>
      </w:r>
      <w:r w:rsidRPr="00990FA9">
        <w:rPr>
          <w:lang w:val="nn-NO"/>
        </w:rPr>
        <w:t xml:space="preserve"> </w:t>
      </w:r>
      <w:hyperlink r:id="rId30" w:history="1">
        <w:r w:rsidRPr="00990FA9">
          <w:rPr>
            <w:rStyle w:val="Hyperkobling"/>
            <w:lang w:val="nn-NO"/>
          </w:rPr>
          <w:t>https://services.google.com/fh/files/misc/gsuite_dsr_customer_guide.pdf</w:t>
        </w:r>
      </w:hyperlink>
      <w:r w:rsidRPr="00990FA9">
        <w:rPr>
          <w:lang w:val="nn-NO"/>
        </w:rPr>
        <w:t xml:space="preserve"> </w:t>
      </w:r>
    </w:p>
  </w:footnote>
  <w:footnote w:id="69">
    <w:p w14:paraId="40E48D6C" w14:textId="79F92BF2" w:rsidR="009C7759" w:rsidRPr="00990FA9" w:rsidRDefault="009C7759">
      <w:pPr>
        <w:pStyle w:val="Fotnotetekst"/>
        <w:rPr>
          <w:lang w:val="nn-NO"/>
        </w:rPr>
      </w:pPr>
      <w:r w:rsidRPr="00E00E5F">
        <w:rPr>
          <w:rStyle w:val="Fotnotereferanse"/>
          <w:lang w:val="nb-NO"/>
        </w:rPr>
        <w:footnoteRef/>
      </w:r>
      <w:r w:rsidRPr="00990FA9">
        <w:rPr>
          <w:lang w:val="nn-NO"/>
        </w:rPr>
        <w:t xml:space="preserve"> </w:t>
      </w:r>
      <w:hyperlink r:id="rId31" w:history="1">
        <w:r w:rsidRPr="00990FA9">
          <w:rPr>
            <w:rStyle w:val="Hyperkobling"/>
            <w:lang w:val="nn-NO"/>
          </w:rPr>
          <w:t>https://support.google.com/a/answer/6396995?hl=en</w:t>
        </w:r>
      </w:hyperlink>
      <w:r w:rsidRPr="00990FA9">
        <w:rPr>
          <w:lang w:val="nn-NO"/>
        </w:rPr>
        <w:t xml:space="preserve"> </w:t>
      </w:r>
    </w:p>
  </w:footnote>
  <w:footnote w:id="70">
    <w:p w14:paraId="25AE91CA"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16</w:t>
      </w:r>
    </w:p>
  </w:footnote>
  <w:footnote w:id="71">
    <w:p w14:paraId="351BA8C8"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17</w:t>
      </w:r>
    </w:p>
  </w:footnote>
  <w:footnote w:id="72">
    <w:p w14:paraId="012076CE" w14:textId="77777777" w:rsidR="00EB131F" w:rsidRPr="00990FA9" w:rsidRDefault="00EB131F" w:rsidP="00EB131F">
      <w:pPr>
        <w:pStyle w:val="Fotnotetekst"/>
        <w:rPr>
          <w:lang w:val="nn-NO"/>
        </w:rPr>
      </w:pPr>
      <w:r w:rsidRPr="00E00E5F">
        <w:rPr>
          <w:rStyle w:val="Fotnotereferanse"/>
          <w:lang w:val="nb-NO"/>
        </w:rPr>
        <w:footnoteRef/>
      </w:r>
      <w:r w:rsidRPr="00990FA9">
        <w:rPr>
          <w:lang w:val="nn-NO"/>
        </w:rPr>
        <w:t xml:space="preserve"> </w:t>
      </w:r>
      <w:r w:rsidRPr="00990FA9">
        <w:rPr>
          <w:rFonts w:cs="Calibri"/>
          <w:lang w:val="nn-NO"/>
        </w:rPr>
        <w:t>GDPR artikkel 21</w:t>
      </w:r>
    </w:p>
  </w:footnote>
  <w:footnote w:id="73">
    <w:p w14:paraId="0126D58E"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rFonts w:cs="Calibri"/>
          <w:lang w:val="nn-NO"/>
        </w:rPr>
        <w:t>GDPR artikkel 18</w:t>
      </w:r>
    </w:p>
  </w:footnote>
  <w:footnote w:id="74">
    <w:p w14:paraId="7E3F90CD"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20</w:t>
      </w:r>
    </w:p>
  </w:footnote>
  <w:footnote w:id="75">
    <w:p w14:paraId="76960F50" w14:textId="77777777" w:rsidR="00C62BBA" w:rsidRPr="00990FA9" w:rsidRDefault="00C62BBA" w:rsidP="00C62BBA">
      <w:pPr>
        <w:pStyle w:val="Fotnotetekst"/>
        <w:rPr>
          <w:lang w:val="nn-NO"/>
        </w:rPr>
      </w:pPr>
      <w:r w:rsidRPr="00E00E5F">
        <w:rPr>
          <w:rStyle w:val="Fotnotereferanse"/>
          <w:lang w:val="nb-NO"/>
        </w:rPr>
        <w:footnoteRef/>
      </w:r>
      <w:r w:rsidRPr="00990FA9">
        <w:rPr>
          <w:lang w:val="nn-NO"/>
        </w:rPr>
        <w:t xml:space="preserve"> </w:t>
      </w:r>
      <w:r w:rsidRPr="00990FA9">
        <w:rPr>
          <w:lang w:val="nn-NO"/>
        </w:rPr>
        <w:t>GDPR artikkel 22</w:t>
      </w:r>
    </w:p>
  </w:footnote>
  <w:footnote w:id="76">
    <w:p w14:paraId="151EC5D4" w14:textId="64591493" w:rsidR="00F158A1" w:rsidRPr="00990FA9" w:rsidRDefault="00F158A1">
      <w:pPr>
        <w:pStyle w:val="Fotnotetekst"/>
        <w:rPr>
          <w:lang w:val="nn-NO"/>
        </w:rPr>
      </w:pPr>
      <w:r>
        <w:rPr>
          <w:rStyle w:val="Fotnotereferanse"/>
        </w:rPr>
        <w:footnoteRef/>
      </w:r>
      <w:r w:rsidRPr="00990FA9">
        <w:rPr>
          <w:lang w:val="nn-NO"/>
        </w:rPr>
        <w:t xml:space="preserve"> </w:t>
      </w:r>
      <w:hyperlink r:id="rId32" w:history="1">
        <w:r w:rsidRPr="00990FA9">
          <w:rPr>
            <w:rStyle w:val="Hyperkobling"/>
            <w:lang w:val="nn-NO"/>
          </w:rPr>
          <w:t>https://www.ks.no/fagomrader/digitalisering/felleslosninger/skolesec/innhenting-av-den-registrertes-mening/</w:t>
        </w:r>
      </w:hyperlink>
      <w:r w:rsidRPr="00990FA9">
        <w:rPr>
          <w:lang w:val="nn-NO"/>
        </w:rPr>
        <w:t xml:space="preserve"> </w:t>
      </w:r>
    </w:p>
  </w:footnote>
  <w:footnote w:id="77">
    <w:p w14:paraId="30ED6794" w14:textId="77777777" w:rsidR="00D309ED" w:rsidRPr="00990FA9" w:rsidRDefault="00D309ED" w:rsidP="00D309ED">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Kommunen er </w:t>
      </w:r>
      <w:proofErr w:type="spellStart"/>
      <w:r w:rsidRPr="00990FA9">
        <w:rPr>
          <w:lang w:val="nn-NO"/>
        </w:rPr>
        <w:t>skoleeier</w:t>
      </w:r>
      <w:proofErr w:type="spellEnd"/>
      <w:r w:rsidRPr="00990FA9">
        <w:rPr>
          <w:lang w:val="nn-NO"/>
        </w:rPr>
        <w:t xml:space="preserve"> for </w:t>
      </w:r>
      <w:proofErr w:type="spellStart"/>
      <w:r w:rsidRPr="00990FA9">
        <w:rPr>
          <w:lang w:val="nn-NO"/>
        </w:rPr>
        <w:t>offentlig</w:t>
      </w:r>
      <w:proofErr w:type="spellEnd"/>
      <w:r w:rsidRPr="00990FA9">
        <w:rPr>
          <w:lang w:val="nn-NO"/>
        </w:rPr>
        <w:t xml:space="preserve"> skoler på grunnskolenivå, fylkeskommunen for </w:t>
      </w:r>
      <w:proofErr w:type="spellStart"/>
      <w:r w:rsidRPr="00990FA9">
        <w:rPr>
          <w:lang w:val="nn-NO"/>
        </w:rPr>
        <w:t>videregående</w:t>
      </w:r>
      <w:proofErr w:type="spellEnd"/>
      <w:r w:rsidRPr="00990FA9">
        <w:rPr>
          <w:lang w:val="nn-NO"/>
        </w:rPr>
        <w:t xml:space="preserve"> skoler og </w:t>
      </w:r>
      <w:proofErr w:type="spellStart"/>
      <w:r w:rsidRPr="00990FA9">
        <w:rPr>
          <w:lang w:val="nn-NO"/>
        </w:rPr>
        <w:t>og</w:t>
      </w:r>
      <w:proofErr w:type="spellEnd"/>
      <w:r w:rsidRPr="00990FA9">
        <w:rPr>
          <w:lang w:val="nn-NO"/>
        </w:rPr>
        <w:t xml:space="preserve"> </w:t>
      </w:r>
      <w:proofErr w:type="spellStart"/>
      <w:r w:rsidRPr="00990FA9">
        <w:rPr>
          <w:lang w:val="nn-NO"/>
        </w:rPr>
        <w:t>øverste</w:t>
      </w:r>
      <w:proofErr w:type="spellEnd"/>
      <w:r w:rsidRPr="00990FA9">
        <w:rPr>
          <w:lang w:val="nn-NO"/>
        </w:rPr>
        <w:t xml:space="preserve"> </w:t>
      </w:r>
      <w:proofErr w:type="spellStart"/>
      <w:r w:rsidRPr="00990FA9">
        <w:rPr>
          <w:lang w:val="nn-NO"/>
        </w:rPr>
        <w:t>ledelse</w:t>
      </w:r>
      <w:proofErr w:type="spellEnd"/>
      <w:r w:rsidRPr="00990FA9">
        <w:rPr>
          <w:lang w:val="nn-NO"/>
        </w:rPr>
        <w:t xml:space="preserve"> for </w:t>
      </w:r>
      <w:proofErr w:type="spellStart"/>
      <w:r w:rsidRPr="00990FA9">
        <w:rPr>
          <w:lang w:val="nn-NO"/>
        </w:rPr>
        <w:t>privatskoler</w:t>
      </w:r>
      <w:proofErr w:type="spellEnd"/>
    </w:p>
  </w:footnote>
  <w:footnote w:id="78">
    <w:p w14:paraId="1EAB7814" w14:textId="77777777" w:rsidR="00D309ED" w:rsidRPr="00990FA9" w:rsidRDefault="00D309ED" w:rsidP="00D309ED">
      <w:pPr>
        <w:pStyle w:val="Fotnotetekst"/>
        <w:rPr>
          <w:lang w:val="nn-NO"/>
        </w:rPr>
      </w:pPr>
      <w:r w:rsidRPr="00E00E5F">
        <w:rPr>
          <w:rStyle w:val="Fotnotereferanse"/>
          <w:lang w:val="nb-NO"/>
        </w:rPr>
        <w:footnoteRef/>
      </w:r>
      <w:r w:rsidRPr="00990FA9">
        <w:rPr>
          <w:lang w:val="nn-NO"/>
        </w:rPr>
        <w:t xml:space="preserve"> </w:t>
      </w:r>
      <w:r w:rsidRPr="00990FA9">
        <w:rPr>
          <w:lang w:val="nn-NO"/>
        </w:rPr>
        <w:t xml:space="preserve">General Data </w:t>
      </w:r>
      <w:proofErr w:type="spellStart"/>
      <w:r w:rsidRPr="00990FA9">
        <w:rPr>
          <w:lang w:val="nn-NO"/>
        </w:rPr>
        <w:t>Protection</w:t>
      </w:r>
      <w:proofErr w:type="spellEnd"/>
      <w:r w:rsidRPr="00990FA9">
        <w:rPr>
          <w:lang w:val="nn-NO"/>
        </w:rPr>
        <w:t xml:space="preserve"> </w:t>
      </w:r>
      <w:proofErr w:type="spellStart"/>
      <w:r w:rsidRPr="00990FA9">
        <w:rPr>
          <w:lang w:val="nn-NO"/>
        </w:rPr>
        <w:t>Regulation</w:t>
      </w:r>
      <w:proofErr w:type="spellEnd"/>
      <w:r w:rsidRPr="00990FA9">
        <w:rPr>
          <w:lang w:val="nn-NO"/>
        </w:rPr>
        <w:t xml:space="preserve"> (GDPR) inkorporert i norsk rett gjennom personopplysningsloven </w:t>
      </w:r>
    </w:p>
  </w:footnote>
  <w:footnote w:id="79">
    <w:p w14:paraId="5C22F529" w14:textId="28BA0BD8" w:rsidR="003A4629" w:rsidRPr="006720DA" w:rsidRDefault="003A4629" w:rsidP="009533BC">
      <w:pPr>
        <w:pStyle w:val="Fotnotetekst"/>
        <w:tabs>
          <w:tab w:val="left" w:pos="7830"/>
        </w:tabs>
        <w:rPr>
          <w:lang w:val="nb-NO"/>
        </w:rPr>
      </w:pPr>
      <w:r w:rsidRPr="006720DA">
        <w:rPr>
          <w:rStyle w:val="Fotnotereferanse"/>
          <w:lang w:val="nb-NO"/>
        </w:rPr>
        <w:footnoteRef/>
      </w:r>
      <w:r w:rsidRPr="006720DA">
        <w:rPr>
          <w:lang w:val="nb-NO"/>
        </w:rPr>
        <w:t xml:space="preserve"> Helt </w:t>
      </w:r>
      <w:r w:rsidR="006720DA" w:rsidRPr="006720DA">
        <w:rPr>
          <w:lang w:val="nb-NO"/>
        </w:rPr>
        <w:t>presist</w:t>
      </w:r>
      <w:r w:rsidRPr="006720DA">
        <w:rPr>
          <w:lang w:val="nb-NO"/>
        </w:rPr>
        <w:t xml:space="preserve"> er Google </w:t>
      </w:r>
      <w:r w:rsidR="00497755">
        <w:rPr>
          <w:lang w:val="nb-NO"/>
        </w:rPr>
        <w:t>databehandler</w:t>
      </w:r>
      <w:r w:rsidRPr="006720DA">
        <w:rPr>
          <w:lang w:val="nb-NO"/>
        </w:rPr>
        <w:t xml:space="preserve"> for </w:t>
      </w:r>
      <w:r w:rsidR="006720DA">
        <w:rPr>
          <w:lang w:val="nb-NO"/>
        </w:rPr>
        <w:t>«</w:t>
      </w:r>
      <w:proofErr w:type="spellStart"/>
      <w:r w:rsidRPr="006720DA">
        <w:rPr>
          <w:lang w:val="nb-NO"/>
        </w:rPr>
        <w:t>Customer</w:t>
      </w:r>
      <w:proofErr w:type="spellEnd"/>
      <w:r w:rsidRPr="006720DA">
        <w:rPr>
          <w:lang w:val="nb-NO"/>
        </w:rPr>
        <w:t xml:space="preserve"> personal data</w:t>
      </w:r>
      <w:r w:rsidR="006720DA">
        <w:rPr>
          <w:lang w:val="nb-NO"/>
        </w:rPr>
        <w:t xml:space="preserve">» i kjernetjenestene og for Chrome-tjenester </w:t>
      </w:r>
      <w:r w:rsidR="009533BC">
        <w:rPr>
          <w:lang w:val="nb-NO"/>
        </w:rPr>
        <w:t xml:space="preserve">som brukes med Data </w:t>
      </w:r>
      <w:proofErr w:type="spellStart"/>
      <w:r w:rsidR="009533BC">
        <w:rPr>
          <w:lang w:val="nb-NO"/>
        </w:rPr>
        <w:t>Processor</w:t>
      </w:r>
      <w:proofErr w:type="spellEnd"/>
      <w:r w:rsidR="009533BC">
        <w:rPr>
          <w:lang w:val="nb-NO"/>
        </w:rPr>
        <w:t xml:space="preserve"> Mode på en administrert Chromebook. Se </w:t>
      </w:r>
      <w:proofErr w:type="spellStart"/>
      <w:r w:rsidR="009533BC">
        <w:rPr>
          <w:lang w:val="nb-NO"/>
        </w:rPr>
        <w:t>DPIAens</w:t>
      </w:r>
      <w:proofErr w:type="spellEnd"/>
      <w:r w:rsidR="009533BC">
        <w:rPr>
          <w:lang w:val="nb-NO"/>
        </w:rPr>
        <w:t xml:space="preserve"> hoveddokument under overskriften</w:t>
      </w:r>
      <w:r w:rsidR="0062619A">
        <w:rPr>
          <w:lang w:val="nb-NO"/>
        </w:rPr>
        <w:t>e</w:t>
      </w:r>
      <w:r w:rsidR="009533BC">
        <w:rPr>
          <w:lang w:val="nb-NO"/>
        </w:rPr>
        <w:t xml:space="preserve"> </w:t>
      </w:r>
      <w:r w:rsidR="0062619A">
        <w:rPr>
          <w:lang w:val="nb-NO"/>
        </w:rPr>
        <w:t>«</w:t>
      </w:r>
      <w:r w:rsidR="005B4DDB">
        <w:rPr>
          <w:lang w:val="nb-NO"/>
        </w:rPr>
        <w:fldChar w:fldCharType="begin"/>
      </w:r>
      <w:r w:rsidR="005B4DDB">
        <w:rPr>
          <w:lang w:val="nb-NO"/>
        </w:rPr>
        <w:instrText xml:space="preserve"> REF _Ref170115929 \h </w:instrText>
      </w:r>
      <w:r w:rsidR="005B4DDB">
        <w:rPr>
          <w:lang w:val="nb-NO"/>
        </w:rPr>
      </w:r>
      <w:r w:rsidR="005B4DDB">
        <w:rPr>
          <w:lang w:val="nb-NO"/>
        </w:rPr>
        <w:fldChar w:fldCharType="separate"/>
      </w:r>
      <w:r w:rsidR="005B4DDB" w:rsidRPr="00A84E66">
        <w:rPr>
          <w:lang w:val="nb-NO"/>
        </w:rPr>
        <w:t>Roller og ansvar</w:t>
      </w:r>
      <w:r w:rsidR="005B4DDB">
        <w:rPr>
          <w:lang w:val="nb-NO"/>
        </w:rPr>
        <w:fldChar w:fldCharType="end"/>
      </w:r>
      <w:r w:rsidR="0062619A">
        <w:rPr>
          <w:lang w:val="nb-NO"/>
        </w:rPr>
        <w:t xml:space="preserve">» og </w:t>
      </w:r>
      <w:r w:rsidR="009533BC">
        <w:rPr>
          <w:lang w:val="nb-NO"/>
        </w:rPr>
        <w:t>«</w:t>
      </w:r>
      <w:r w:rsidR="009533BC">
        <w:rPr>
          <w:lang w:val="nb-NO"/>
        </w:rPr>
        <w:fldChar w:fldCharType="begin"/>
      </w:r>
      <w:r w:rsidR="009533BC">
        <w:rPr>
          <w:lang w:val="nb-NO"/>
        </w:rPr>
        <w:instrText xml:space="preserve"> REF _Ref180578175 \h </w:instrText>
      </w:r>
      <w:r w:rsidR="009533BC">
        <w:rPr>
          <w:lang w:val="nb-NO"/>
        </w:rPr>
      </w:r>
      <w:r w:rsidR="009533BC">
        <w:rPr>
          <w:lang w:val="nb-NO"/>
        </w:rPr>
        <w:fldChar w:fldCharType="separate"/>
      </w:r>
      <w:r w:rsidR="009533BC" w:rsidRPr="00A84E66">
        <w:rPr>
          <w:lang w:val="nb-NO"/>
        </w:rPr>
        <w:t>Googles behandling av personopplysninger</w:t>
      </w:r>
      <w:r w:rsidR="009533BC">
        <w:rPr>
          <w:lang w:val="nb-NO"/>
        </w:rPr>
        <w:fldChar w:fldCharType="end"/>
      </w:r>
      <w:r w:rsidR="009533BC">
        <w:rPr>
          <w:lang w:val="nb-NO"/>
        </w:rPr>
        <w:fldChar w:fldCharType="begin"/>
      </w:r>
      <w:r w:rsidR="009533BC">
        <w:rPr>
          <w:lang w:val="nb-NO"/>
        </w:rPr>
        <w:instrText xml:space="preserve"> REF _Ref182470220 \h </w:instrText>
      </w:r>
      <w:r w:rsidR="009533BC">
        <w:rPr>
          <w:lang w:val="nb-NO"/>
        </w:rPr>
      </w:r>
      <w:r w:rsidR="009533BC">
        <w:rPr>
          <w:lang w:val="nb-NO"/>
        </w:rPr>
        <w:fldChar w:fldCharType="separate"/>
      </w:r>
      <w:r w:rsidR="009533BC">
        <w:rPr>
          <w:lang w:val="nb-NO"/>
        </w:rPr>
        <w:fldChar w:fldCharType="end"/>
      </w:r>
      <w:r w:rsidR="009533BC">
        <w:rPr>
          <w:lang w:val="nb-NO"/>
        </w:rPr>
        <w:t>» for en detaljert beskrivelse av hvilket ansvar og hvilke roller Google har for behandlingen av personopplysninger</w:t>
      </w:r>
      <w:r w:rsidR="005B4DDB">
        <w:rPr>
          <w:lang w:val="nb-NO"/>
        </w:rPr>
        <w:t>, herunder hva «</w:t>
      </w:r>
      <w:proofErr w:type="spellStart"/>
      <w:r w:rsidR="005B4DDB">
        <w:rPr>
          <w:lang w:val="nb-NO"/>
        </w:rPr>
        <w:t>Customer</w:t>
      </w:r>
      <w:proofErr w:type="spellEnd"/>
      <w:r w:rsidR="005B4DDB">
        <w:rPr>
          <w:lang w:val="nb-NO"/>
        </w:rPr>
        <w:t xml:space="preserve"> personal data» konkret er</w:t>
      </w:r>
      <w:r w:rsidR="009533BC">
        <w:rPr>
          <w:lang w:val="nb-NO"/>
        </w:rPr>
        <w:t xml:space="preserve">. </w:t>
      </w:r>
    </w:p>
  </w:footnote>
  <w:footnote w:id="80">
    <w:p w14:paraId="61B8701C" w14:textId="43D563B1" w:rsidR="00C4340E" w:rsidRPr="00C4340E" w:rsidRDefault="00C4340E">
      <w:pPr>
        <w:pStyle w:val="Fotnotetekst"/>
        <w:rPr>
          <w:lang w:val="nb-NO"/>
        </w:rPr>
      </w:pPr>
      <w:r w:rsidRPr="00C4340E">
        <w:rPr>
          <w:rStyle w:val="Fotnotereferanse"/>
          <w:lang w:val="nb-NO"/>
        </w:rPr>
        <w:footnoteRef/>
      </w:r>
      <w:r w:rsidRPr="00C4340E">
        <w:rPr>
          <w:lang w:val="nb-NO"/>
        </w:rPr>
        <w:t xml:space="preserve"> </w:t>
      </w:r>
      <w:r w:rsidR="00497755">
        <w:rPr>
          <w:lang w:val="nb-NO"/>
        </w:rPr>
        <w:t xml:space="preserve">Helt presist er Google behandlingsansvarlig for «Service data», og det inkluderer mer enn bare «metadata». </w:t>
      </w:r>
      <w:r w:rsidRPr="00C4340E">
        <w:rPr>
          <w:lang w:val="nb-NO"/>
        </w:rPr>
        <w:t xml:space="preserve">For en nærmere beskrivelse av </w:t>
      </w:r>
      <w:r w:rsidR="00497755">
        <w:rPr>
          <w:lang w:val="nb-NO"/>
        </w:rPr>
        <w:t xml:space="preserve">hva som er </w:t>
      </w:r>
      <w:r w:rsidRPr="00C4340E">
        <w:rPr>
          <w:lang w:val="nb-NO"/>
        </w:rPr>
        <w:t>service</w:t>
      </w:r>
      <w:r w:rsidR="0062619A">
        <w:rPr>
          <w:lang w:val="nb-NO"/>
        </w:rPr>
        <w:t xml:space="preserve"> </w:t>
      </w:r>
      <w:r w:rsidRPr="00C4340E">
        <w:rPr>
          <w:lang w:val="nb-NO"/>
        </w:rPr>
        <w:t xml:space="preserve">data, se </w:t>
      </w:r>
      <w:proofErr w:type="spellStart"/>
      <w:r>
        <w:rPr>
          <w:lang w:val="nb-NO"/>
        </w:rPr>
        <w:t>DPIAens</w:t>
      </w:r>
      <w:proofErr w:type="spellEnd"/>
      <w:r>
        <w:rPr>
          <w:lang w:val="nb-NO"/>
        </w:rPr>
        <w:t xml:space="preserve"> hoveddokument under overskriften «</w:t>
      </w:r>
      <w:r w:rsidR="0062619A">
        <w:rPr>
          <w:lang w:val="nb-NO"/>
        </w:rPr>
        <w:fldChar w:fldCharType="begin"/>
      </w:r>
      <w:r w:rsidR="0062619A">
        <w:rPr>
          <w:lang w:val="nb-NO"/>
        </w:rPr>
        <w:instrText xml:space="preserve"> REF _Ref182470378 \h </w:instrText>
      </w:r>
      <w:r w:rsidR="0062619A">
        <w:rPr>
          <w:lang w:val="nb-NO"/>
        </w:rPr>
      </w:r>
      <w:r w:rsidR="0062619A">
        <w:rPr>
          <w:lang w:val="nb-NO"/>
        </w:rPr>
        <w:fldChar w:fldCharType="separate"/>
      </w:r>
      <w:r w:rsidR="0062619A" w:rsidRPr="00A84E66">
        <w:rPr>
          <w:lang w:val="nb-NO"/>
        </w:rPr>
        <w:t>Service data</w:t>
      </w:r>
      <w:r w:rsidR="0062619A">
        <w:rPr>
          <w:lang w:val="nb-NO"/>
        </w:rPr>
        <w:fldChar w:fldCharType="end"/>
      </w:r>
      <w:r>
        <w:rPr>
          <w:lang w:val="nb-NO"/>
        </w:rPr>
        <w:t>»</w:t>
      </w:r>
      <w:r w:rsidR="0062619A">
        <w:rPr>
          <w:lang w:val="nb-NO"/>
        </w:rPr>
        <w:t>.</w:t>
      </w:r>
      <w:r w:rsidR="00497755">
        <w:rPr>
          <w:lang w:val="nb-NO"/>
        </w:rPr>
        <w:t xml:space="preserve"> I dette notatet brukes vi imidlertid betegnelsen «metadata», da det er Googles behandling av </w:t>
      </w:r>
      <w:r w:rsidR="003E1F3D">
        <w:rPr>
          <w:lang w:val="nb-NO"/>
        </w:rPr>
        <w:t>elevers aktivitetsdata</w:t>
      </w:r>
      <w:r w:rsidR="00497755">
        <w:rPr>
          <w:lang w:val="nb-NO"/>
        </w:rPr>
        <w:t xml:space="preserve"> som er utfordrende for norske skoleeiere</w:t>
      </w:r>
      <w:r w:rsidR="003E1F3D">
        <w:rPr>
          <w:lang w:val="nb-NO"/>
        </w:rPr>
        <w:t xml:space="preserve">s forpliktelser etter opplæringsloven. </w:t>
      </w:r>
    </w:p>
  </w:footnote>
  <w:footnote w:id="81">
    <w:p w14:paraId="5CE93CEA" w14:textId="7A141D66" w:rsidR="002903EF" w:rsidRPr="002903EF" w:rsidRDefault="002903EF">
      <w:pPr>
        <w:pStyle w:val="Fotnotetekst"/>
        <w:rPr>
          <w:lang w:val="en-US"/>
        </w:rPr>
      </w:pPr>
      <w:r>
        <w:rPr>
          <w:rStyle w:val="Fotnotereferanse"/>
        </w:rPr>
        <w:footnoteRef/>
      </w:r>
      <w:r>
        <w:t xml:space="preserve"> </w:t>
      </w:r>
      <w:proofErr w:type="spellStart"/>
      <w:r>
        <w:rPr>
          <w:lang w:val="en-US"/>
        </w:rPr>
        <w:t>Formålene</w:t>
      </w:r>
      <w:proofErr w:type="spellEnd"/>
      <w:r>
        <w:rPr>
          <w:lang w:val="en-US"/>
        </w:rPr>
        <w:t xml:space="preserve"> </w:t>
      </w:r>
      <w:proofErr w:type="spellStart"/>
      <w:r>
        <w:rPr>
          <w:lang w:val="en-US"/>
        </w:rPr>
        <w:t>fremgår</w:t>
      </w:r>
      <w:proofErr w:type="spellEnd"/>
      <w:r>
        <w:rPr>
          <w:lang w:val="en-US"/>
        </w:rPr>
        <w:t xml:space="preserve"> av </w:t>
      </w:r>
      <w:r w:rsidR="00145558" w:rsidRPr="00145558">
        <w:rPr>
          <w:lang w:val="en-US"/>
        </w:rPr>
        <w:t>Google Workspace for Education Privacy Notice</w:t>
      </w:r>
      <w:r w:rsidR="00FC151B">
        <w:rPr>
          <w:lang w:val="en-US"/>
        </w:rPr>
        <w:t xml:space="preserve">: </w:t>
      </w:r>
      <w:hyperlink r:id="rId33" w:anchor="privacy-police-revamp-your-info" w:history="1">
        <w:r w:rsidR="00FC151B" w:rsidRPr="00DC6767">
          <w:rPr>
            <w:rStyle w:val="Hyperkobling"/>
            <w:lang w:val="en-US"/>
          </w:rPr>
          <w:t>https://workspace.google.com/intl/no/terms/education_privacy/#privacy-police-revamp-your-info</w:t>
        </w:r>
      </w:hyperlink>
      <w:r w:rsidR="00FC151B">
        <w:rPr>
          <w:lang w:val="en-US"/>
        </w:rPr>
        <w:t xml:space="preserve"> </w:t>
      </w:r>
    </w:p>
  </w:footnote>
  <w:footnote w:id="82">
    <w:p w14:paraId="297D5119" w14:textId="775ACBBB" w:rsidR="00060229" w:rsidRPr="00E00E5F" w:rsidRDefault="00060229">
      <w:pPr>
        <w:pStyle w:val="Fotnotetekst"/>
        <w:rPr>
          <w:lang w:val="nb-NO"/>
        </w:rPr>
      </w:pPr>
      <w:r w:rsidRPr="00E00E5F">
        <w:rPr>
          <w:rStyle w:val="Fotnotereferanse"/>
          <w:lang w:val="nb-NO"/>
        </w:rPr>
        <w:footnoteRef/>
      </w:r>
      <w:r w:rsidRPr="00E00E5F">
        <w:rPr>
          <w:lang w:val="nb-NO"/>
        </w:rPr>
        <w:t xml:space="preserve"> Brev fra Kunnskapsdepartementet til KS</w:t>
      </w:r>
      <w:r w:rsidR="00067571" w:rsidRPr="00E00E5F">
        <w:rPr>
          <w:lang w:val="nb-NO"/>
        </w:rPr>
        <w:t xml:space="preserve"> av</w:t>
      </w:r>
      <w:r w:rsidRPr="00E00E5F">
        <w:rPr>
          <w:lang w:val="nb-NO"/>
        </w:rPr>
        <w:t xml:space="preserve"> 20. September 2024</w:t>
      </w:r>
    </w:p>
  </w:footnote>
  <w:footnote w:id="83">
    <w:p w14:paraId="76BA4073" w14:textId="28FBE775" w:rsidR="00033AFB" w:rsidRPr="00033AFB" w:rsidRDefault="00033AFB">
      <w:pPr>
        <w:pStyle w:val="Fotnotetekst"/>
        <w:rPr>
          <w:lang w:val="nb-NO"/>
        </w:rPr>
      </w:pPr>
      <w:r w:rsidRPr="00033AFB">
        <w:rPr>
          <w:rStyle w:val="Fotnotereferanse"/>
          <w:lang w:val="nb-NO"/>
        </w:rPr>
        <w:footnoteRef/>
      </w:r>
      <w:r w:rsidRPr="00033AFB">
        <w:rPr>
          <w:lang w:val="nb-NO"/>
        </w:rPr>
        <w:t xml:space="preserve"> For vår vurdering, se </w:t>
      </w:r>
      <w:r w:rsidRPr="00033AFB">
        <w:rPr>
          <w:lang w:val="nb-NO"/>
        </w:rPr>
        <w:fldChar w:fldCharType="begin"/>
      </w:r>
      <w:r w:rsidRPr="00033AFB">
        <w:rPr>
          <w:lang w:val="nb-NO"/>
        </w:rPr>
        <w:instrText xml:space="preserve"> REF _Ref182407113 \h </w:instrText>
      </w:r>
      <w:r w:rsidRPr="00033AFB">
        <w:rPr>
          <w:lang w:val="nb-NO"/>
        </w:rPr>
      </w:r>
      <w:r w:rsidRPr="00033AFB">
        <w:rPr>
          <w:lang w:val="nb-NO"/>
        </w:rPr>
        <w:fldChar w:fldCharType="separate"/>
      </w:r>
      <w:r w:rsidRPr="00033AFB">
        <w:rPr>
          <w:lang w:val="nb-NO"/>
        </w:rPr>
        <w:t>Vedlegg 2: Vurdering av om Googles behandling av personopplysninger til egne formål er kompatibelt med skoleeiers opprinnelige formål i opplæringsloven</w:t>
      </w:r>
      <w:r w:rsidRPr="00033AFB">
        <w:rPr>
          <w:lang w:val="nb-NO"/>
        </w:rPr>
        <w:fldChar w:fldCharType="end"/>
      </w:r>
      <w:r w:rsidR="00E61B51">
        <w:rPr>
          <w:lang w:val="nb-NO"/>
        </w:rPr>
        <w:t xml:space="preserve"> </w:t>
      </w:r>
    </w:p>
  </w:footnote>
  <w:footnote w:id="84">
    <w:p w14:paraId="6C7DFABE" w14:textId="62EB3F8E" w:rsidR="00946235" w:rsidRPr="00946235" w:rsidRDefault="00946235">
      <w:pPr>
        <w:pStyle w:val="Fotnotetekst"/>
        <w:rPr>
          <w:lang w:val="en-US"/>
        </w:rPr>
      </w:pPr>
      <w:r>
        <w:rPr>
          <w:rStyle w:val="Fotnotereferanse"/>
        </w:rPr>
        <w:footnoteRef/>
      </w:r>
      <w:r>
        <w:t xml:space="preserve"> </w:t>
      </w:r>
      <w:r w:rsidR="00E61B51">
        <w:rPr>
          <w:lang w:val="nb-NO"/>
        </w:rPr>
        <w:t>«</w:t>
      </w:r>
      <w:r w:rsidRPr="00946235">
        <w:t>Security, reliability and availability of the service</w:t>
      </w:r>
      <w:r w:rsidR="00E61B51">
        <w:rPr>
          <w:lang w:val="nb-NO"/>
        </w:rPr>
        <w:t>»</w:t>
      </w:r>
    </w:p>
  </w:footnote>
  <w:footnote w:id="85">
    <w:p w14:paraId="201CC5F5" w14:textId="77777777" w:rsidR="00F9684A" w:rsidRPr="00990FA9" w:rsidRDefault="00F9684A" w:rsidP="00F9684A">
      <w:pPr>
        <w:pStyle w:val="Fotnotetekst"/>
        <w:rPr>
          <w:lang w:val="nb-NO"/>
        </w:rPr>
      </w:pPr>
      <w:r w:rsidRPr="00E00E5F">
        <w:rPr>
          <w:rStyle w:val="Fotnotereferanse"/>
          <w:lang w:val="nb-NO"/>
        </w:rPr>
        <w:footnoteRef/>
      </w:r>
      <w:r w:rsidRPr="00E00E5F">
        <w:rPr>
          <w:lang w:val="nb-NO"/>
        </w:rPr>
        <w:t xml:space="preserve"> Brukere under 18 år som bruker Google Workspace for </w:t>
      </w:r>
      <w:proofErr w:type="spellStart"/>
      <w:r w:rsidRPr="00E00E5F">
        <w:rPr>
          <w:lang w:val="nb-NO"/>
        </w:rPr>
        <w:t>Education</w:t>
      </w:r>
      <w:proofErr w:type="spellEnd"/>
    </w:p>
  </w:footnote>
  <w:footnote w:id="86">
    <w:p w14:paraId="697C5B71" w14:textId="3E3AE743" w:rsidR="00AF0CC3" w:rsidRPr="00990FA9" w:rsidRDefault="00AF0CC3">
      <w:pPr>
        <w:pStyle w:val="Fotnotetekst"/>
        <w:rPr>
          <w:lang w:val="nb-NO"/>
        </w:rPr>
      </w:pPr>
      <w:r>
        <w:rPr>
          <w:rStyle w:val="Fotnotereferanse"/>
        </w:rPr>
        <w:footnoteRef/>
      </w:r>
      <w:r w:rsidRPr="00990FA9">
        <w:rPr>
          <w:lang w:val="nb-NO"/>
        </w:rPr>
        <w:t xml:space="preserve"> Brev adressert til KS fra Kunnskapsdepartementet av 19. Juli 2024</w:t>
      </w:r>
      <w:r w:rsidR="0063390C" w:rsidRPr="00990FA9">
        <w:rPr>
          <w:lang w:val="nb-NO"/>
        </w:rPr>
        <w:t xml:space="preserve"> </w:t>
      </w:r>
      <w:hyperlink r:id="rId34" w:history="1">
        <w:r w:rsidR="0063390C" w:rsidRPr="00990FA9">
          <w:rPr>
            <w:rStyle w:val="Hyperkobling"/>
            <w:lang w:val="nb-NO"/>
          </w:rPr>
          <w:t>https://www.ks.no/contentassets/c3c0b09667ad41e3a0eee2f6bdebe9e9/Svar-pa-henvendelse-om-behandlingsgrunnlag-for-bruk-av-digitale-leringsplattformer.pdf</w:t>
        </w:r>
      </w:hyperlink>
      <w:r w:rsidR="0063390C" w:rsidRPr="00990FA9">
        <w:rPr>
          <w:lang w:val="nb-NO"/>
        </w:rPr>
        <w:t xml:space="preserve"> </w:t>
      </w:r>
    </w:p>
  </w:footnote>
  <w:footnote w:id="87">
    <w:p w14:paraId="03C9B2C5" w14:textId="707B7FEC" w:rsidR="0088795B" w:rsidRPr="008D0903" w:rsidRDefault="0088795B" w:rsidP="0088795B">
      <w:pPr>
        <w:pStyle w:val="Fotnotetekst"/>
        <w:rPr>
          <w:lang w:val="en-US"/>
        </w:rPr>
      </w:pPr>
      <w:r>
        <w:rPr>
          <w:rStyle w:val="Fotnotereferanse"/>
        </w:rPr>
        <w:footnoteRef/>
      </w:r>
      <w:r>
        <w:t xml:space="preserve"> </w:t>
      </w:r>
      <w:r w:rsidR="00B26BC8">
        <w:rPr>
          <w:lang w:val="en-US"/>
        </w:rPr>
        <w:t>“</w:t>
      </w:r>
      <w:r w:rsidRPr="008D0903">
        <w:rPr>
          <w:lang w:val="en-US"/>
        </w:rPr>
        <w:t>Service data is used to deliver and maintain the services that schools and students use, as well as to improve the security and reliability of these services.</w:t>
      </w:r>
      <w:r>
        <w:rPr>
          <w:lang w:val="en-US"/>
        </w:rPr>
        <w:t xml:space="preserve">”, </w:t>
      </w:r>
      <w:proofErr w:type="spellStart"/>
      <w:r>
        <w:rPr>
          <w:lang w:val="en-US"/>
        </w:rPr>
        <w:t>jf</w:t>
      </w:r>
      <w:proofErr w:type="spellEnd"/>
      <w:r>
        <w:rPr>
          <w:lang w:val="en-US"/>
        </w:rPr>
        <w:t>. Google Workspace for Education Privacy Notice</w:t>
      </w:r>
    </w:p>
  </w:footnote>
  <w:footnote w:id="88">
    <w:p w14:paraId="54F5180B" w14:textId="652B03BA" w:rsidR="00B26BC8" w:rsidRPr="00990FA9" w:rsidRDefault="00B26BC8">
      <w:pPr>
        <w:pStyle w:val="Fotnotetekst"/>
        <w:rPr>
          <w:b/>
          <w:lang w:val="en-US"/>
        </w:rPr>
      </w:pPr>
      <w:r>
        <w:rPr>
          <w:rStyle w:val="Fotnotereferanse"/>
        </w:rPr>
        <w:footnoteRef/>
      </w:r>
      <w:r>
        <w:t xml:space="preserve"> </w:t>
      </w:r>
      <w:r w:rsidR="003C46AE" w:rsidRPr="00990FA9">
        <w:rPr>
          <w:lang w:val="en-US"/>
        </w:rPr>
        <w:t xml:space="preserve">ChromeOS Data Processor Mode Agreement, </w:t>
      </w:r>
      <w:proofErr w:type="spellStart"/>
      <w:r w:rsidR="003C46AE" w:rsidRPr="00990FA9">
        <w:rPr>
          <w:lang w:val="en-US"/>
        </w:rPr>
        <w:t>punkt</w:t>
      </w:r>
      <w:proofErr w:type="spellEnd"/>
      <w:r w:rsidR="003C46AE" w:rsidRPr="00990FA9">
        <w:rPr>
          <w:lang w:val="en-US"/>
        </w:rPr>
        <w:t xml:space="preserve"> 13 «Definitions»</w:t>
      </w:r>
      <w:r w:rsidR="00086C68" w:rsidRPr="00990FA9">
        <w:rPr>
          <w:lang w:val="en-US"/>
        </w:rPr>
        <w:t>, «Legitimate Business Purposes</w:t>
      </w:r>
      <w:r w:rsidR="00E36F25" w:rsidRPr="00990FA9">
        <w:rPr>
          <w:lang w:val="en-US"/>
        </w:rPr>
        <w:t xml:space="preserve"> (ii)» </w:t>
      </w:r>
      <w:r w:rsidR="003C46AE">
        <w:t xml:space="preserve"> </w:t>
      </w:r>
      <w:hyperlink r:id="rId35" w:history="1">
        <w:r w:rsidR="003C46AE" w:rsidRPr="00DC6767">
          <w:rPr>
            <w:rStyle w:val="Hyperkobling"/>
          </w:rPr>
          <w:t>https://www.google.com/chrome/dpchromeos/eu/no/index.html</w:t>
        </w:r>
      </w:hyperlink>
      <w:r>
        <w:t xml:space="preserve"> </w:t>
      </w:r>
    </w:p>
  </w:footnote>
  <w:footnote w:id="89">
    <w:p w14:paraId="1853C0A2" w14:textId="08529A05" w:rsidR="005A5AB4" w:rsidRPr="005A5AB4" w:rsidRDefault="005A5AB4">
      <w:pPr>
        <w:pStyle w:val="Fotnotetekst"/>
        <w:rPr>
          <w:lang w:val="en-US"/>
        </w:rPr>
      </w:pPr>
      <w:r>
        <w:rPr>
          <w:rStyle w:val="Fotnotereferanse"/>
        </w:rPr>
        <w:footnoteRef/>
      </w:r>
      <w:r>
        <w:t xml:space="preserve"> </w:t>
      </w:r>
      <w:hyperlink r:id="rId36" w:history="1">
        <w:r w:rsidRPr="00815F12">
          <w:rPr>
            <w:rStyle w:val="Hyperkobling"/>
          </w:rPr>
          <w:t>https://www.datatilsynet.no/rettigheter-og-plikter/personvernprinsippene/grunnleggende-personvernprinsipper/formalsbegrensning/</w:t>
        </w:r>
      </w:hyperlink>
      <w:r>
        <w:t xml:space="preserve"> </w:t>
      </w:r>
    </w:p>
  </w:footnote>
  <w:footnote w:id="90">
    <w:p w14:paraId="22966FAA" w14:textId="110778B8" w:rsidR="0001431A" w:rsidRPr="00E00E5F" w:rsidRDefault="0001431A" w:rsidP="0001431A">
      <w:pPr>
        <w:pStyle w:val="Fotnotetekst"/>
        <w:rPr>
          <w:lang w:val="nb-NO"/>
        </w:rPr>
      </w:pPr>
      <w:r w:rsidRPr="00E00E5F">
        <w:rPr>
          <w:rStyle w:val="Fotnotereferanse"/>
          <w:lang w:val="nb-NO"/>
        </w:rPr>
        <w:footnoteRef/>
      </w:r>
      <w:r w:rsidRPr="00E00E5F">
        <w:rPr>
          <w:lang w:val="nb-NO"/>
        </w:rPr>
        <w:t xml:space="preserve"> Personopplysninger om hvordan brukerne bruker Google Workspace for </w:t>
      </w:r>
      <w:proofErr w:type="spellStart"/>
      <w:r w:rsidRPr="00E00E5F">
        <w:rPr>
          <w:lang w:val="nb-NO"/>
        </w:rPr>
        <w:t>Education</w:t>
      </w:r>
      <w:proofErr w:type="spellEnd"/>
      <w:r w:rsidRPr="00E00E5F">
        <w:rPr>
          <w:lang w:val="nb-NO"/>
        </w:rPr>
        <w:t xml:space="preserve">: Google behandler personopplysninger om hvordan brukerne bruker løsningen. Dette er i stor grad «metadata». Metadata kalles gjerne også diagnostiske data. Det er informasjon som viser hvordan en elev, lærer eller kommunalt ansatt bruker Google Workspace for </w:t>
      </w:r>
      <w:proofErr w:type="spellStart"/>
      <w:r w:rsidRPr="00E00E5F">
        <w:rPr>
          <w:lang w:val="nb-NO"/>
        </w:rPr>
        <w:t>Education</w:t>
      </w:r>
      <w:proofErr w:type="spellEnd"/>
      <w:r w:rsidRPr="00E00E5F">
        <w:rPr>
          <w:lang w:val="nb-NO"/>
        </w:rPr>
        <w:t xml:space="preserve">. Dette er opplysninger om programvarefeil, driftsstatus, ytelsesdata, og data fra enhetene GWFE brukes på som enhetsidentifikatorer og IP-adresser. Disse dataene er indirekte identifiserbare personopplysninger. Det betyr at dette er personopplysninger, siden det er mulig for Google å identifisere enkeltindivider. Formålet med Googles behandling er ikke å identifisere den enkelte eleven, læreren eller den ansatte som bruker Google Workspace for </w:t>
      </w:r>
      <w:proofErr w:type="spellStart"/>
      <w:r w:rsidRPr="00E00E5F">
        <w:rPr>
          <w:lang w:val="nb-NO"/>
        </w:rPr>
        <w:t>Education</w:t>
      </w:r>
      <w:proofErr w:type="spellEnd"/>
      <w:r w:rsidRPr="00E00E5F">
        <w:rPr>
          <w:lang w:val="nb-NO"/>
        </w:rPr>
        <w:t xml:space="preserve">. Formålet er å forbedre sikkerhet og tilgjengelighet i løsningen, jf. </w:t>
      </w:r>
      <w:hyperlink r:id="rId37" w:history="1">
        <w:r w:rsidRPr="00E00E5F">
          <w:rPr>
            <w:rStyle w:val="Hyperkobling"/>
            <w:lang w:val="nb-NO"/>
          </w:rPr>
          <w:t>https://cloud.google.com/terms/cloud-privacy-notice</w:t>
        </w:r>
      </w:hyperlink>
      <w:r w:rsidRPr="00E00E5F">
        <w:rPr>
          <w:lang w:val="nb-NO"/>
        </w:rPr>
        <w:t xml:space="preserve"> </w:t>
      </w:r>
    </w:p>
  </w:footnote>
  <w:footnote w:id="91">
    <w:p w14:paraId="6934BBCF" w14:textId="6DE6F445" w:rsidR="00275967" w:rsidRPr="00275967" w:rsidRDefault="00275967">
      <w:pPr>
        <w:pStyle w:val="Fotnotetekst"/>
        <w:rPr>
          <w:lang w:val="nb-NO"/>
        </w:rPr>
      </w:pPr>
      <w:r>
        <w:rPr>
          <w:rStyle w:val="Fotnotereferanse"/>
        </w:rPr>
        <w:footnoteRef/>
      </w:r>
      <w:r>
        <w:t xml:space="preserve"> </w:t>
      </w:r>
      <w:hyperlink r:id="rId38" w:history="1">
        <w:r w:rsidRPr="003E3E78">
          <w:rPr>
            <w:rStyle w:val="Hyperkobling"/>
            <w:lang w:val="nb-NO"/>
          </w:rPr>
          <w:t>https://workspaceupdates.googleblog.com/2023/06/improvements-for-client-side-encryption.html</w:t>
        </w:r>
      </w:hyperlink>
      <w:r>
        <w:rPr>
          <w:lang w:val="nb-N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A5048"/>
    <w:multiLevelType w:val="hybridMultilevel"/>
    <w:tmpl w:val="39F6F562"/>
    <w:lvl w:ilvl="0" w:tplc="02EEDD0E">
      <w:start w:val="1"/>
      <w:numFmt w:val="bullet"/>
      <w:lvlText w:val="-"/>
      <w:lvlJc w:val="left"/>
      <w:pPr>
        <w:ind w:left="720" w:hanging="360"/>
      </w:pPr>
      <w:rPr>
        <w:rFonts w:ascii="Aptos" w:hAnsi="Apto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35356B"/>
    <w:multiLevelType w:val="hybridMultilevel"/>
    <w:tmpl w:val="F2F2BFE4"/>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6201C3"/>
    <w:multiLevelType w:val="hybridMultilevel"/>
    <w:tmpl w:val="EACAEE24"/>
    <w:lvl w:ilvl="0" w:tplc="6C126EC0">
      <w:start w:val="1"/>
      <w:numFmt w:val="bullet"/>
      <w:lvlText w:val="-"/>
      <w:lvlJc w:val="left"/>
      <w:pPr>
        <w:ind w:left="720" w:hanging="360"/>
      </w:pPr>
      <w:rPr>
        <w:rFonts w:ascii="Calibri" w:hAnsi="Calibri" w:hint="default"/>
      </w:rPr>
    </w:lvl>
    <w:lvl w:ilvl="1" w:tplc="15A47F18">
      <w:start w:val="1"/>
      <w:numFmt w:val="bullet"/>
      <w:lvlText w:val="o"/>
      <w:lvlJc w:val="left"/>
      <w:pPr>
        <w:ind w:left="1440" w:hanging="360"/>
      </w:pPr>
      <w:rPr>
        <w:rFonts w:ascii="Courier New" w:hAnsi="Courier New" w:hint="default"/>
      </w:rPr>
    </w:lvl>
    <w:lvl w:ilvl="2" w:tplc="5142A8D8">
      <w:start w:val="1"/>
      <w:numFmt w:val="bullet"/>
      <w:lvlText w:val=""/>
      <w:lvlJc w:val="left"/>
      <w:pPr>
        <w:ind w:left="2160" w:hanging="360"/>
      </w:pPr>
      <w:rPr>
        <w:rFonts w:ascii="Wingdings" w:hAnsi="Wingdings" w:hint="default"/>
      </w:rPr>
    </w:lvl>
    <w:lvl w:ilvl="3" w:tplc="D3C258A4">
      <w:start w:val="1"/>
      <w:numFmt w:val="bullet"/>
      <w:lvlText w:val=""/>
      <w:lvlJc w:val="left"/>
      <w:pPr>
        <w:ind w:left="2880" w:hanging="360"/>
      </w:pPr>
      <w:rPr>
        <w:rFonts w:ascii="Symbol" w:hAnsi="Symbol" w:hint="default"/>
      </w:rPr>
    </w:lvl>
    <w:lvl w:ilvl="4" w:tplc="1D3CFF80">
      <w:start w:val="1"/>
      <w:numFmt w:val="bullet"/>
      <w:lvlText w:val="o"/>
      <w:lvlJc w:val="left"/>
      <w:pPr>
        <w:ind w:left="3600" w:hanging="360"/>
      </w:pPr>
      <w:rPr>
        <w:rFonts w:ascii="Courier New" w:hAnsi="Courier New" w:hint="default"/>
      </w:rPr>
    </w:lvl>
    <w:lvl w:ilvl="5" w:tplc="6B5E5242">
      <w:start w:val="1"/>
      <w:numFmt w:val="bullet"/>
      <w:lvlText w:val=""/>
      <w:lvlJc w:val="left"/>
      <w:pPr>
        <w:ind w:left="4320" w:hanging="360"/>
      </w:pPr>
      <w:rPr>
        <w:rFonts w:ascii="Wingdings" w:hAnsi="Wingdings" w:hint="default"/>
      </w:rPr>
    </w:lvl>
    <w:lvl w:ilvl="6" w:tplc="15F4957A">
      <w:start w:val="1"/>
      <w:numFmt w:val="bullet"/>
      <w:lvlText w:val=""/>
      <w:lvlJc w:val="left"/>
      <w:pPr>
        <w:ind w:left="5040" w:hanging="360"/>
      </w:pPr>
      <w:rPr>
        <w:rFonts w:ascii="Symbol" w:hAnsi="Symbol" w:hint="default"/>
      </w:rPr>
    </w:lvl>
    <w:lvl w:ilvl="7" w:tplc="0F081F2C">
      <w:start w:val="1"/>
      <w:numFmt w:val="bullet"/>
      <w:lvlText w:val="o"/>
      <w:lvlJc w:val="left"/>
      <w:pPr>
        <w:ind w:left="5760" w:hanging="360"/>
      </w:pPr>
      <w:rPr>
        <w:rFonts w:ascii="Courier New" w:hAnsi="Courier New" w:hint="default"/>
      </w:rPr>
    </w:lvl>
    <w:lvl w:ilvl="8" w:tplc="56BAAD00">
      <w:start w:val="1"/>
      <w:numFmt w:val="bullet"/>
      <w:lvlText w:val=""/>
      <w:lvlJc w:val="left"/>
      <w:pPr>
        <w:ind w:left="6480" w:hanging="360"/>
      </w:pPr>
      <w:rPr>
        <w:rFonts w:ascii="Wingdings" w:hAnsi="Wingdings" w:hint="default"/>
      </w:rPr>
    </w:lvl>
  </w:abstractNum>
  <w:abstractNum w:abstractNumId="3" w15:restartNumberingAfterBreak="0">
    <w:nsid w:val="1B65243A"/>
    <w:multiLevelType w:val="multilevel"/>
    <w:tmpl w:val="C3286168"/>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785" w:hanging="705"/>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D91C21"/>
    <w:multiLevelType w:val="hybridMultilevel"/>
    <w:tmpl w:val="7C34376A"/>
    <w:lvl w:ilvl="0" w:tplc="0414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1DB84037"/>
    <w:multiLevelType w:val="hybridMultilevel"/>
    <w:tmpl w:val="966C2E0E"/>
    <w:lvl w:ilvl="0" w:tplc="0414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alibri" w:hAnsi="Calibri" w:cs="Times New Roman" w:hint="default"/>
      </w:rPr>
    </w:lvl>
    <w:lvl w:ilvl="2" w:tplc="FFFFFFFF">
      <w:start w:val="1"/>
      <w:numFmt w:val="bullet"/>
      <w:lvlText w:val="•"/>
      <w:lvlJc w:val="left"/>
      <w:pPr>
        <w:tabs>
          <w:tab w:val="num" w:pos="2160"/>
        </w:tabs>
        <w:ind w:left="2160" w:hanging="360"/>
      </w:pPr>
      <w:rPr>
        <w:rFonts w:ascii="Calibri" w:hAnsi="Calibri" w:cs="Times New Roman" w:hint="default"/>
      </w:rPr>
    </w:lvl>
    <w:lvl w:ilvl="3" w:tplc="FFFFFFFF">
      <w:start w:val="1"/>
      <w:numFmt w:val="bullet"/>
      <w:lvlText w:val="•"/>
      <w:lvlJc w:val="left"/>
      <w:pPr>
        <w:tabs>
          <w:tab w:val="num" w:pos="2880"/>
        </w:tabs>
        <w:ind w:left="2880" w:hanging="360"/>
      </w:pPr>
      <w:rPr>
        <w:rFonts w:ascii="Calibri" w:hAnsi="Calibri" w:cs="Times New Roman" w:hint="default"/>
      </w:rPr>
    </w:lvl>
    <w:lvl w:ilvl="4" w:tplc="FFFFFFFF">
      <w:start w:val="1"/>
      <w:numFmt w:val="bullet"/>
      <w:lvlText w:val="•"/>
      <w:lvlJc w:val="left"/>
      <w:pPr>
        <w:tabs>
          <w:tab w:val="num" w:pos="3600"/>
        </w:tabs>
        <w:ind w:left="3600" w:hanging="360"/>
      </w:pPr>
      <w:rPr>
        <w:rFonts w:ascii="Calibri" w:hAnsi="Calibri" w:cs="Times New Roman" w:hint="default"/>
      </w:rPr>
    </w:lvl>
    <w:lvl w:ilvl="5" w:tplc="FFFFFFFF">
      <w:start w:val="1"/>
      <w:numFmt w:val="bullet"/>
      <w:lvlText w:val="•"/>
      <w:lvlJc w:val="left"/>
      <w:pPr>
        <w:tabs>
          <w:tab w:val="num" w:pos="4320"/>
        </w:tabs>
        <w:ind w:left="4320" w:hanging="360"/>
      </w:pPr>
      <w:rPr>
        <w:rFonts w:ascii="Calibri" w:hAnsi="Calibri" w:cs="Times New Roman" w:hint="default"/>
      </w:rPr>
    </w:lvl>
    <w:lvl w:ilvl="6" w:tplc="FFFFFFFF">
      <w:start w:val="1"/>
      <w:numFmt w:val="bullet"/>
      <w:lvlText w:val="•"/>
      <w:lvlJc w:val="left"/>
      <w:pPr>
        <w:tabs>
          <w:tab w:val="num" w:pos="5040"/>
        </w:tabs>
        <w:ind w:left="5040" w:hanging="360"/>
      </w:pPr>
      <w:rPr>
        <w:rFonts w:ascii="Calibri" w:hAnsi="Calibri" w:cs="Times New Roman" w:hint="default"/>
      </w:rPr>
    </w:lvl>
    <w:lvl w:ilvl="7" w:tplc="FFFFFFFF">
      <w:start w:val="1"/>
      <w:numFmt w:val="bullet"/>
      <w:lvlText w:val="•"/>
      <w:lvlJc w:val="left"/>
      <w:pPr>
        <w:tabs>
          <w:tab w:val="num" w:pos="5760"/>
        </w:tabs>
        <w:ind w:left="5760" w:hanging="360"/>
      </w:pPr>
      <w:rPr>
        <w:rFonts w:ascii="Calibri" w:hAnsi="Calibri" w:cs="Times New Roman" w:hint="default"/>
      </w:rPr>
    </w:lvl>
    <w:lvl w:ilvl="8" w:tplc="FFFFFFFF">
      <w:start w:val="1"/>
      <w:numFmt w:val="bullet"/>
      <w:lvlText w:val="•"/>
      <w:lvlJc w:val="left"/>
      <w:pPr>
        <w:tabs>
          <w:tab w:val="num" w:pos="6480"/>
        </w:tabs>
        <w:ind w:left="6480" w:hanging="360"/>
      </w:pPr>
      <w:rPr>
        <w:rFonts w:ascii="Calibri" w:hAnsi="Calibri" w:cs="Times New Roman" w:hint="default"/>
      </w:rPr>
    </w:lvl>
  </w:abstractNum>
  <w:abstractNum w:abstractNumId="6" w15:restartNumberingAfterBreak="0">
    <w:nsid w:val="1E72218A"/>
    <w:multiLevelType w:val="hybridMultilevel"/>
    <w:tmpl w:val="03784E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74B1600"/>
    <w:multiLevelType w:val="hybridMultilevel"/>
    <w:tmpl w:val="03784E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2FC14B1B"/>
    <w:multiLevelType w:val="hybridMultilevel"/>
    <w:tmpl w:val="4ACE139E"/>
    <w:lvl w:ilvl="0" w:tplc="C0C279FC">
      <w:start w:val="1"/>
      <w:numFmt w:val="bullet"/>
      <w:pStyle w:val="Listeavsnitt"/>
      <w:lvlText w:val=""/>
      <w:lvlJc w:val="left"/>
      <w:pPr>
        <w:ind w:left="1004" w:hanging="360"/>
      </w:pPr>
      <w:rPr>
        <w:rFonts w:ascii="Symbol" w:hAnsi="Symbol" w:hint="default"/>
        <w:sz w:val="18"/>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9" w15:restartNumberingAfterBreak="0">
    <w:nsid w:val="39C85D0B"/>
    <w:multiLevelType w:val="hybridMultilevel"/>
    <w:tmpl w:val="53823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4BB647D"/>
    <w:multiLevelType w:val="hybridMultilevel"/>
    <w:tmpl w:val="9A86A96C"/>
    <w:lvl w:ilvl="0" w:tplc="6C126EC0">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1473638"/>
    <w:multiLevelType w:val="multilevel"/>
    <w:tmpl w:val="ED347094"/>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pStyle w:val="Subheading"/>
      <w:lvlText w:val=""/>
      <w:lvlJc w:val="left"/>
    </w:lvl>
    <w:lvl w:ilvl="5">
      <w:numFmt w:val="decimal"/>
      <w:lvlText w:val=""/>
      <w:lvlJc w:val="left"/>
    </w:lvl>
    <w:lvl w:ilvl="6">
      <w:numFmt w:val="decimal"/>
      <w:lvlText w:val=""/>
      <w:lvlJc w:val="left"/>
    </w:lvl>
    <w:lvl w:ilvl="7">
      <w:numFmt w:val="decimal"/>
      <w:lvlText w:val=""/>
      <w:lvlJc w:val="left"/>
      <w:rPr>
        <w:rFonts w:ascii="Symbol" w:hAnsi="Courier New" w:cs="Courier New" w:hint="default"/>
        <w:b w:val="0"/>
        <w:bCs w:val="0"/>
        <w:i w:val="0"/>
        <w:iCs w:val="0"/>
        <w:caps w:val="0"/>
        <w:smallCaps w:val="0"/>
        <w:strike w:val="0"/>
        <w:dstrike w:val="0"/>
        <w:noProof w:val="0"/>
        <w:vanish w:val="0"/>
        <w:color w:val="323232"/>
        <w:spacing w:val="0"/>
        <w:kern w:val="0"/>
        <w:position w:val="0"/>
        <w:sz w:val="18"/>
        <w:u w:val="single" w:color="323232"/>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numFmt w:val="decimal"/>
      <w:lvlText w:val=""/>
      <w:lvlJc w:val="left"/>
    </w:lvl>
  </w:abstractNum>
  <w:abstractNum w:abstractNumId="12" w15:restartNumberingAfterBreak="0">
    <w:nsid w:val="624E1532"/>
    <w:multiLevelType w:val="hybridMultilevel"/>
    <w:tmpl w:val="DC9E21C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64C47EA1"/>
    <w:multiLevelType w:val="singleLevel"/>
    <w:tmpl w:val="F470300E"/>
    <w:lvl w:ilvl="0">
      <w:numFmt w:val="decimal"/>
      <w:pStyle w:val="Tableroman"/>
      <w:lvlText w:val=""/>
      <w:lvlJc w:val="left"/>
    </w:lvl>
  </w:abstractNum>
  <w:abstractNum w:abstractNumId="14" w15:restartNumberingAfterBreak="0">
    <w:nsid w:val="66CF4DFB"/>
    <w:multiLevelType w:val="hybridMultilevel"/>
    <w:tmpl w:val="C70CA0B6"/>
    <w:lvl w:ilvl="0" w:tplc="041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C0542D9"/>
    <w:multiLevelType w:val="hybridMultilevel"/>
    <w:tmpl w:val="7294183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DFE0353"/>
    <w:multiLevelType w:val="hybridMultilevel"/>
    <w:tmpl w:val="8948021C"/>
    <w:lvl w:ilvl="0" w:tplc="0414000F">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0780C5B"/>
    <w:multiLevelType w:val="hybridMultilevel"/>
    <w:tmpl w:val="454C005E"/>
    <w:lvl w:ilvl="0" w:tplc="6C126EC0">
      <w:start w:val="1"/>
      <w:numFmt w:val="bullet"/>
      <w:lvlText w:val="-"/>
      <w:lvlJc w:val="left"/>
      <w:pPr>
        <w:ind w:left="720" w:hanging="360"/>
      </w:pPr>
      <w:rPr>
        <w:rFonts w:ascii="Calibri" w:hAnsi="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E107AF6"/>
    <w:multiLevelType w:val="hybridMultilevel"/>
    <w:tmpl w:val="CE3EDAA2"/>
    <w:lvl w:ilvl="0" w:tplc="6C126EC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2028895">
    <w:abstractNumId w:val="2"/>
  </w:num>
  <w:num w:numId="2" w16cid:durableId="1175799379">
    <w:abstractNumId w:val="11"/>
  </w:num>
  <w:num w:numId="3" w16cid:durableId="869993604">
    <w:abstractNumId w:val="8"/>
  </w:num>
  <w:num w:numId="4" w16cid:durableId="1380278854">
    <w:abstractNumId w:val="13"/>
    <w:lvlOverride w:ilvl="0">
      <w:startOverride w:val="1"/>
    </w:lvlOverride>
  </w:num>
  <w:num w:numId="5" w16cid:durableId="1077434205">
    <w:abstractNumId w:val="5"/>
  </w:num>
  <w:num w:numId="6" w16cid:durableId="1422947604">
    <w:abstractNumId w:val="3"/>
  </w:num>
  <w:num w:numId="7" w16cid:durableId="2032296000">
    <w:abstractNumId w:val="16"/>
  </w:num>
  <w:num w:numId="8" w16cid:durableId="1361009786">
    <w:abstractNumId w:val="0"/>
  </w:num>
  <w:num w:numId="9" w16cid:durableId="1504778595">
    <w:abstractNumId w:val="6"/>
  </w:num>
  <w:num w:numId="10" w16cid:durableId="887961434">
    <w:abstractNumId w:val="9"/>
  </w:num>
  <w:num w:numId="11" w16cid:durableId="21250872">
    <w:abstractNumId w:val="15"/>
  </w:num>
  <w:num w:numId="12" w16cid:durableId="1346444228">
    <w:abstractNumId w:val="14"/>
  </w:num>
  <w:num w:numId="13" w16cid:durableId="786121195">
    <w:abstractNumId w:val="7"/>
  </w:num>
  <w:num w:numId="14" w16cid:durableId="2078480248">
    <w:abstractNumId w:val="1"/>
  </w:num>
  <w:num w:numId="15" w16cid:durableId="1500923946">
    <w:abstractNumId w:val="4"/>
  </w:num>
  <w:num w:numId="16" w16cid:durableId="1181551802">
    <w:abstractNumId w:val="12"/>
  </w:num>
  <w:num w:numId="17" w16cid:durableId="1881043684">
    <w:abstractNumId w:val="18"/>
  </w:num>
  <w:num w:numId="18" w16cid:durableId="662321521">
    <w:abstractNumId w:val="17"/>
  </w:num>
  <w:num w:numId="19" w16cid:durableId="243225387">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AF"/>
    <w:rsid w:val="00002905"/>
    <w:rsid w:val="00003A19"/>
    <w:rsid w:val="000057F9"/>
    <w:rsid w:val="0000717B"/>
    <w:rsid w:val="00007254"/>
    <w:rsid w:val="00010AC4"/>
    <w:rsid w:val="000130C8"/>
    <w:rsid w:val="0001431A"/>
    <w:rsid w:val="00014425"/>
    <w:rsid w:val="0001570C"/>
    <w:rsid w:val="00015803"/>
    <w:rsid w:val="000166F1"/>
    <w:rsid w:val="00016F05"/>
    <w:rsid w:val="00017104"/>
    <w:rsid w:val="00023C89"/>
    <w:rsid w:val="0002439F"/>
    <w:rsid w:val="00024F7F"/>
    <w:rsid w:val="000259B5"/>
    <w:rsid w:val="00025AA8"/>
    <w:rsid w:val="000262A2"/>
    <w:rsid w:val="00027048"/>
    <w:rsid w:val="000274AC"/>
    <w:rsid w:val="00027EAD"/>
    <w:rsid w:val="00030B99"/>
    <w:rsid w:val="0003197B"/>
    <w:rsid w:val="0003334C"/>
    <w:rsid w:val="00033AFB"/>
    <w:rsid w:val="00034940"/>
    <w:rsid w:val="00034B8C"/>
    <w:rsid w:val="00035265"/>
    <w:rsid w:val="000366B6"/>
    <w:rsid w:val="000371CF"/>
    <w:rsid w:val="000378C8"/>
    <w:rsid w:val="0004327E"/>
    <w:rsid w:val="00045C56"/>
    <w:rsid w:val="00046279"/>
    <w:rsid w:val="00046298"/>
    <w:rsid w:val="00046B90"/>
    <w:rsid w:val="00046C09"/>
    <w:rsid w:val="0004729B"/>
    <w:rsid w:val="00047333"/>
    <w:rsid w:val="00050710"/>
    <w:rsid w:val="00050713"/>
    <w:rsid w:val="00050AD9"/>
    <w:rsid w:val="00051D32"/>
    <w:rsid w:val="00051E38"/>
    <w:rsid w:val="000524CE"/>
    <w:rsid w:val="00054034"/>
    <w:rsid w:val="000541D7"/>
    <w:rsid w:val="00054566"/>
    <w:rsid w:val="00057786"/>
    <w:rsid w:val="00060229"/>
    <w:rsid w:val="00062E7D"/>
    <w:rsid w:val="0006330E"/>
    <w:rsid w:val="00063B76"/>
    <w:rsid w:val="00063C6A"/>
    <w:rsid w:val="000640ED"/>
    <w:rsid w:val="00064A43"/>
    <w:rsid w:val="000661BA"/>
    <w:rsid w:val="00066FA7"/>
    <w:rsid w:val="000671D9"/>
    <w:rsid w:val="00067571"/>
    <w:rsid w:val="00067F4E"/>
    <w:rsid w:val="00071517"/>
    <w:rsid w:val="0007270E"/>
    <w:rsid w:val="000737C2"/>
    <w:rsid w:val="00073A9A"/>
    <w:rsid w:val="0007527C"/>
    <w:rsid w:val="000777C3"/>
    <w:rsid w:val="0008005D"/>
    <w:rsid w:val="0008039A"/>
    <w:rsid w:val="00080E16"/>
    <w:rsid w:val="00082BD5"/>
    <w:rsid w:val="00082E8D"/>
    <w:rsid w:val="000861FD"/>
    <w:rsid w:val="00086C68"/>
    <w:rsid w:val="00087FF5"/>
    <w:rsid w:val="00090545"/>
    <w:rsid w:val="000908D2"/>
    <w:rsid w:val="000913FE"/>
    <w:rsid w:val="00092510"/>
    <w:rsid w:val="000926CA"/>
    <w:rsid w:val="00093C72"/>
    <w:rsid w:val="000A0B58"/>
    <w:rsid w:val="000A1954"/>
    <w:rsid w:val="000A3270"/>
    <w:rsid w:val="000A3A7C"/>
    <w:rsid w:val="000A3D9F"/>
    <w:rsid w:val="000A53C8"/>
    <w:rsid w:val="000A5533"/>
    <w:rsid w:val="000A56C8"/>
    <w:rsid w:val="000B013B"/>
    <w:rsid w:val="000B0716"/>
    <w:rsid w:val="000B0C67"/>
    <w:rsid w:val="000B1A4E"/>
    <w:rsid w:val="000B1EAE"/>
    <w:rsid w:val="000B2087"/>
    <w:rsid w:val="000B4931"/>
    <w:rsid w:val="000B5FBF"/>
    <w:rsid w:val="000B60AF"/>
    <w:rsid w:val="000B626B"/>
    <w:rsid w:val="000C0E77"/>
    <w:rsid w:val="000C5DCF"/>
    <w:rsid w:val="000C624C"/>
    <w:rsid w:val="000C702E"/>
    <w:rsid w:val="000C76BD"/>
    <w:rsid w:val="000D0624"/>
    <w:rsid w:val="000D260B"/>
    <w:rsid w:val="000D4A12"/>
    <w:rsid w:val="000D4D7B"/>
    <w:rsid w:val="000D6883"/>
    <w:rsid w:val="000D7D5C"/>
    <w:rsid w:val="000D7FDE"/>
    <w:rsid w:val="000E05C6"/>
    <w:rsid w:val="000E15D7"/>
    <w:rsid w:val="000E16BB"/>
    <w:rsid w:val="000E2019"/>
    <w:rsid w:val="000E2D1E"/>
    <w:rsid w:val="000E2F63"/>
    <w:rsid w:val="000E381A"/>
    <w:rsid w:val="000E505D"/>
    <w:rsid w:val="000E6992"/>
    <w:rsid w:val="000E6C1E"/>
    <w:rsid w:val="000F09BB"/>
    <w:rsid w:val="000F304C"/>
    <w:rsid w:val="000F33D1"/>
    <w:rsid w:val="000F46AB"/>
    <w:rsid w:val="000F4FC6"/>
    <w:rsid w:val="000F65FE"/>
    <w:rsid w:val="00101F87"/>
    <w:rsid w:val="0010308C"/>
    <w:rsid w:val="00103C65"/>
    <w:rsid w:val="00104A86"/>
    <w:rsid w:val="00104D1B"/>
    <w:rsid w:val="00105ECE"/>
    <w:rsid w:val="00106E6C"/>
    <w:rsid w:val="00111C3E"/>
    <w:rsid w:val="00111CAA"/>
    <w:rsid w:val="00112273"/>
    <w:rsid w:val="001165D9"/>
    <w:rsid w:val="001170C4"/>
    <w:rsid w:val="001172CA"/>
    <w:rsid w:val="0011772D"/>
    <w:rsid w:val="00117F35"/>
    <w:rsid w:val="0011B033"/>
    <w:rsid w:val="00120287"/>
    <w:rsid w:val="00121419"/>
    <w:rsid w:val="00121770"/>
    <w:rsid w:val="00121A17"/>
    <w:rsid w:val="00121D08"/>
    <w:rsid w:val="001222DF"/>
    <w:rsid w:val="00122868"/>
    <w:rsid w:val="00123402"/>
    <w:rsid w:val="001242AD"/>
    <w:rsid w:val="00125F41"/>
    <w:rsid w:val="001304C9"/>
    <w:rsid w:val="001314CD"/>
    <w:rsid w:val="00131C0D"/>
    <w:rsid w:val="0013311B"/>
    <w:rsid w:val="00133255"/>
    <w:rsid w:val="00135562"/>
    <w:rsid w:val="00136922"/>
    <w:rsid w:val="0013748D"/>
    <w:rsid w:val="00137994"/>
    <w:rsid w:val="00137ECC"/>
    <w:rsid w:val="00137F9F"/>
    <w:rsid w:val="00140258"/>
    <w:rsid w:val="00140BCD"/>
    <w:rsid w:val="00143F7C"/>
    <w:rsid w:val="00144C94"/>
    <w:rsid w:val="00145558"/>
    <w:rsid w:val="001473FE"/>
    <w:rsid w:val="00150A0A"/>
    <w:rsid w:val="00152DF5"/>
    <w:rsid w:val="001551EB"/>
    <w:rsid w:val="0015534A"/>
    <w:rsid w:val="0016047E"/>
    <w:rsid w:val="00162E62"/>
    <w:rsid w:val="0016303A"/>
    <w:rsid w:val="0016471B"/>
    <w:rsid w:val="00164DB7"/>
    <w:rsid w:val="00165ECE"/>
    <w:rsid w:val="00166F3B"/>
    <w:rsid w:val="0016772B"/>
    <w:rsid w:val="00171879"/>
    <w:rsid w:val="00172B01"/>
    <w:rsid w:val="001740F7"/>
    <w:rsid w:val="00180935"/>
    <w:rsid w:val="00180CE3"/>
    <w:rsid w:val="00180EE6"/>
    <w:rsid w:val="0018289F"/>
    <w:rsid w:val="00184185"/>
    <w:rsid w:val="00184529"/>
    <w:rsid w:val="0018476E"/>
    <w:rsid w:val="001869E4"/>
    <w:rsid w:val="00187F50"/>
    <w:rsid w:val="0019092A"/>
    <w:rsid w:val="001919DF"/>
    <w:rsid w:val="00193B3E"/>
    <w:rsid w:val="0019437A"/>
    <w:rsid w:val="00194A89"/>
    <w:rsid w:val="00197470"/>
    <w:rsid w:val="00197FBD"/>
    <w:rsid w:val="001A109D"/>
    <w:rsid w:val="001A2A04"/>
    <w:rsid w:val="001A3340"/>
    <w:rsid w:val="001A43BF"/>
    <w:rsid w:val="001A74A9"/>
    <w:rsid w:val="001B1355"/>
    <w:rsid w:val="001B14CC"/>
    <w:rsid w:val="001B2CCF"/>
    <w:rsid w:val="001B364E"/>
    <w:rsid w:val="001B38C1"/>
    <w:rsid w:val="001B3CE9"/>
    <w:rsid w:val="001B4B25"/>
    <w:rsid w:val="001B624C"/>
    <w:rsid w:val="001C0139"/>
    <w:rsid w:val="001C138C"/>
    <w:rsid w:val="001C307E"/>
    <w:rsid w:val="001C32C1"/>
    <w:rsid w:val="001C4CCB"/>
    <w:rsid w:val="001C5B0A"/>
    <w:rsid w:val="001C6EF9"/>
    <w:rsid w:val="001D0EC7"/>
    <w:rsid w:val="001D2F59"/>
    <w:rsid w:val="001D408B"/>
    <w:rsid w:val="001D7104"/>
    <w:rsid w:val="001D730F"/>
    <w:rsid w:val="001E017B"/>
    <w:rsid w:val="001E1919"/>
    <w:rsid w:val="001E282A"/>
    <w:rsid w:val="001E657E"/>
    <w:rsid w:val="001F0A70"/>
    <w:rsid w:val="001F0F09"/>
    <w:rsid w:val="001F14B1"/>
    <w:rsid w:val="001F1717"/>
    <w:rsid w:val="001F1745"/>
    <w:rsid w:val="001F2006"/>
    <w:rsid w:val="001F2333"/>
    <w:rsid w:val="001F35C7"/>
    <w:rsid w:val="001F58D3"/>
    <w:rsid w:val="00200591"/>
    <w:rsid w:val="00201B83"/>
    <w:rsid w:val="0020343D"/>
    <w:rsid w:val="00204709"/>
    <w:rsid w:val="00204954"/>
    <w:rsid w:val="00204A56"/>
    <w:rsid w:val="002057FB"/>
    <w:rsid w:val="00205AE6"/>
    <w:rsid w:val="00205DB5"/>
    <w:rsid w:val="00206172"/>
    <w:rsid w:val="00206E3B"/>
    <w:rsid w:val="00206E62"/>
    <w:rsid w:val="002101F1"/>
    <w:rsid w:val="00210B77"/>
    <w:rsid w:val="0021248F"/>
    <w:rsid w:val="002148A3"/>
    <w:rsid w:val="00214A0E"/>
    <w:rsid w:val="00216334"/>
    <w:rsid w:val="00220084"/>
    <w:rsid w:val="002254D3"/>
    <w:rsid w:val="00226266"/>
    <w:rsid w:val="00226FBA"/>
    <w:rsid w:val="00231225"/>
    <w:rsid w:val="002329A4"/>
    <w:rsid w:val="00236790"/>
    <w:rsid w:val="00241ED0"/>
    <w:rsid w:val="002423C7"/>
    <w:rsid w:val="00242BEA"/>
    <w:rsid w:val="00243552"/>
    <w:rsid w:val="00244E34"/>
    <w:rsid w:val="0024509A"/>
    <w:rsid w:val="002452B6"/>
    <w:rsid w:val="0024645A"/>
    <w:rsid w:val="00246FB1"/>
    <w:rsid w:val="0025000F"/>
    <w:rsid w:val="0025013A"/>
    <w:rsid w:val="0025022B"/>
    <w:rsid w:val="00250882"/>
    <w:rsid w:val="00251F13"/>
    <w:rsid w:val="0025323C"/>
    <w:rsid w:val="002551CA"/>
    <w:rsid w:val="00257AD3"/>
    <w:rsid w:val="00260387"/>
    <w:rsid w:val="002628E2"/>
    <w:rsid w:val="00263090"/>
    <w:rsid w:val="00263350"/>
    <w:rsid w:val="00263C92"/>
    <w:rsid w:val="0026550D"/>
    <w:rsid w:val="00265B8E"/>
    <w:rsid w:val="00266F8E"/>
    <w:rsid w:val="00267B64"/>
    <w:rsid w:val="00270B53"/>
    <w:rsid w:val="00271556"/>
    <w:rsid w:val="00272B1F"/>
    <w:rsid w:val="00273C77"/>
    <w:rsid w:val="002755E7"/>
    <w:rsid w:val="00275967"/>
    <w:rsid w:val="00280643"/>
    <w:rsid w:val="00281549"/>
    <w:rsid w:val="002826FA"/>
    <w:rsid w:val="0028320B"/>
    <w:rsid w:val="00284189"/>
    <w:rsid w:val="0028555C"/>
    <w:rsid w:val="0028700A"/>
    <w:rsid w:val="002874E3"/>
    <w:rsid w:val="002903EF"/>
    <w:rsid w:val="00290508"/>
    <w:rsid w:val="00291CA9"/>
    <w:rsid w:val="002928E8"/>
    <w:rsid w:val="00292BDB"/>
    <w:rsid w:val="002947E1"/>
    <w:rsid w:val="00296A68"/>
    <w:rsid w:val="002972F4"/>
    <w:rsid w:val="00297F3F"/>
    <w:rsid w:val="002A252D"/>
    <w:rsid w:val="002A38DD"/>
    <w:rsid w:val="002A5040"/>
    <w:rsid w:val="002A5F5C"/>
    <w:rsid w:val="002A630B"/>
    <w:rsid w:val="002A6364"/>
    <w:rsid w:val="002A6A4B"/>
    <w:rsid w:val="002A6DEB"/>
    <w:rsid w:val="002B252C"/>
    <w:rsid w:val="002B284C"/>
    <w:rsid w:val="002B2F7D"/>
    <w:rsid w:val="002B482B"/>
    <w:rsid w:val="002C21B0"/>
    <w:rsid w:val="002C2978"/>
    <w:rsid w:val="002C47AB"/>
    <w:rsid w:val="002C58C7"/>
    <w:rsid w:val="002C6377"/>
    <w:rsid w:val="002C6805"/>
    <w:rsid w:val="002C69FC"/>
    <w:rsid w:val="002C709C"/>
    <w:rsid w:val="002D0028"/>
    <w:rsid w:val="002D09EC"/>
    <w:rsid w:val="002D0E60"/>
    <w:rsid w:val="002D267C"/>
    <w:rsid w:val="002D386B"/>
    <w:rsid w:val="002D4AD0"/>
    <w:rsid w:val="002D680D"/>
    <w:rsid w:val="002D75B7"/>
    <w:rsid w:val="002E0AEA"/>
    <w:rsid w:val="002E2515"/>
    <w:rsid w:val="002E29CF"/>
    <w:rsid w:val="002E34CE"/>
    <w:rsid w:val="002E4A64"/>
    <w:rsid w:val="002E66E8"/>
    <w:rsid w:val="002E6AFF"/>
    <w:rsid w:val="002E77B3"/>
    <w:rsid w:val="002F1E25"/>
    <w:rsid w:val="002F2482"/>
    <w:rsid w:val="002F2982"/>
    <w:rsid w:val="002F32C9"/>
    <w:rsid w:val="002F51E3"/>
    <w:rsid w:val="002F53D1"/>
    <w:rsid w:val="002F6582"/>
    <w:rsid w:val="002F6901"/>
    <w:rsid w:val="002F782B"/>
    <w:rsid w:val="0030054F"/>
    <w:rsid w:val="003010B7"/>
    <w:rsid w:val="00301BDA"/>
    <w:rsid w:val="00302E53"/>
    <w:rsid w:val="0030415A"/>
    <w:rsid w:val="0030494A"/>
    <w:rsid w:val="003063B2"/>
    <w:rsid w:val="0030660C"/>
    <w:rsid w:val="00307B7F"/>
    <w:rsid w:val="00307BBC"/>
    <w:rsid w:val="00310AC5"/>
    <w:rsid w:val="0031122E"/>
    <w:rsid w:val="00312A6F"/>
    <w:rsid w:val="00312BA5"/>
    <w:rsid w:val="00313B55"/>
    <w:rsid w:val="00314F5E"/>
    <w:rsid w:val="00315B5F"/>
    <w:rsid w:val="00316EEE"/>
    <w:rsid w:val="00320A1B"/>
    <w:rsid w:val="0032129D"/>
    <w:rsid w:val="00321F7D"/>
    <w:rsid w:val="00322E43"/>
    <w:rsid w:val="00323DDC"/>
    <w:rsid w:val="0032478C"/>
    <w:rsid w:val="003259E1"/>
    <w:rsid w:val="00325A5F"/>
    <w:rsid w:val="0032682F"/>
    <w:rsid w:val="00327683"/>
    <w:rsid w:val="00330076"/>
    <w:rsid w:val="00332285"/>
    <w:rsid w:val="00334D80"/>
    <w:rsid w:val="00336203"/>
    <w:rsid w:val="00336246"/>
    <w:rsid w:val="0033654B"/>
    <w:rsid w:val="003375F7"/>
    <w:rsid w:val="0034091D"/>
    <w:rsid w:val="00340A7E"/>
    <w:rsid w:val="00340BB8"/>
    <w:rsid w:val="0034203B"/>
    <w:rsid w:val="0034405E"/>
    <w:rsid w:val="00344346"/>
    <w:rsid w:val="003477FE"/>
    <w:rsid w:val="00347C27"/>
    <w:rsid w:val="00347C83"/>
    <w:rsid w:val="003500B3"/>
    <w:rsid w:val="0035232A"/>
    <w:rsid w:val="003602B8"/>
    <w:rsid w:val="00360F33"/>
    <w:rsid w:val="003616BC"/>
    <w:rsid w:val="003625DD"/>
    <w:rsid w:val="00363187"/>
    <w:rsid w:val="003642D5"/>
    <w:rsid w:val="00365393"/>
    <w:rsid w:val="00367C89"/>
    <w:rsid w:val="00371DEB"/>
    <w:rsid w:val="0037244B"/>
    <w:rsid w:val="00372FB3"/>
    <w:rsid w:val="0037512E"/>
    <w:rsid w:val="00376BF7"/>
    <w:rsid w:val="0037778F"/>
    <w:rsid w:val="00377D8F"/>
    <w:rsid w:val="00380303"/>
    <w:rsid w:val="003806D8"/>
    <w:rsid w:val="00380BEB"/>
    <w:rsid w:val="0038169A"/>
    <w:rsid w:val="00381AFA"/>
    <w:rsid w:val="0038253A"/>
    <w:rsid w:val="00383F79"/>
    <w:rsid w:val="00385D3A"/>
    <w:rsid w:val="003874E1"/>
    <w:rsid w:val="003905C8"/>
    <w:rsid w:val="003907EC"/>
    <w:rsid w:val="00390A1B"/>
    <w:rsid w:val="00391494"/>
    <w:rsid w:val="00392484"/>
    <w:rsid w:val="00393BAF"/>
    <w:rsid w:val="00393C51"/>
    <w:rsid w:val="00395630"/>
    <w:rsid w:val="00396199"/>
    <w:rsid w:val="00397FF9"/>
    <w:rsid w:val="003A000D"/>
    <w:rsid w:val="003A0BBF"/>
    <w:rsid w:val="003A1456"/>
    <w:rsid w:val="003A301A"/>
    <w:rsid w:val="003A383D"/>
    <w:rsid w:val="003A4629"/>
    <w:rsid w:val="003A5D2A"/>
    <w:rsid w:val="003A6C1D"/>
    <w:rsid w:val="003A751C"/>
    <w:rsid w:val="003B0582"/>
    <w:rsid w:val="003B0C1C"/>
    <w:rsid w:val="003B1B24"/>
    <w:rsid w:val="003B303C"/>
    <w:rsid w:val="003B3BD9"/>
    <w:rsid w:val="003B7E39"/>
    <w:rsid w:val="003C065B"/>
    <w:rsid w:val="003C0CAB"/>
    <w:rsid w:val="003C17A4"/>
    <w:rsid w:val="003C19D7"/>
    <w:rsid w:val="003C2999"/>
    <w:rsid w:val="003C2CFD"/>
    <w:rsid w:val="003C46AE"/>
    <w:rsid w:val="003C477F"/>
    <w:rsid w:val="003D2D63"/>
    <w:rsid w:val="003D2DB7"/>
    <w:rsid w:val="003D33BD"/>
    <w:rsid w:val="003D44C1"/>
    <w:rsid w:val="003D54EB"/>
    <w:rsid w:val="003D5D55"/>
    <w:rsid w:val="003D63CB"/>
    <w:rsid w:val="003D73C5"/>
    <w:rsid w:val="003D74EA"/>
    <w:rsid w:val="003E025D"/>
    <w:rsid w:val="003E1F3D"/>
    <w:rsid w:val="003E3118"/>
    <w:rsid w:val="003E6B5C"/>
    <w:rsid w:val="003F1A5D"/>
    <w:rsid w:val="003F2CFF"/>
    <w:rsid w:val="003F5592"/>
    <w:rsid w:val="003F71FB"/>
    <w:rsid w:val="004006C6"/>
    <w:rsid w:val="004007CA"/>
    <w:rsid w:val="00400F91"/>
    <w:rsid w:val="004030A3"/>
    <w:rsid w:val="00403A64"/>
    <w:rsid w:val="0040544F"/>
    <w:rsid w:val="00405846"/>
    <w:rsid w:val="004073F8"/>
    <w:rsid w:val="00410468"/>
    <w:rsid w:val="00410607"/>
    <w:rsid w:val="004126B6"/>
    <w:rsid w:val="0041285C"/>
    <w:rsid w:val="004129BC"/>
    <w:rsid w:val="00412EDE"/>
    <w:rsid w:val="00414A57"/>
    <w:rsid w:val="004152FF"/>
    <w:rsid w:val="004167AD"/>
    <w:rsid w:val="004177FC"/>
    <w:rsid w:val="0042039C"/>
    <w:rsid w:val="0042358C"/>
    <w:rsid w:val="00424437"/>
    <w:rsid w:val="0042744E"/>
    <w:rsid w:val="004276F8"/>
    <w:rsid w:val="00427CD5"/>
    <w:rsid w:val="004305E0"/>
    <w:rsid w:val="00430B4C"/>
    <w:rsid w:val="00430B94"/>
    <w:rsid w:val="00431A5F"/>
    <w:rsid w:val="00431EB8"/>
    <w:rsid w:val="004329F1"/>
    <w:rsid w:val="00432AC0"/>
    <w:rsid w:val="00432B8E"/>
    <w:rsid w:val="00432B9F"/>
    <w:rsid w:val="004335D4"/>
    <w:rsid w:val="00433E4C"/>
    <w:rsid w:val="00434594"/>
    <w:rsid w:val="004410C8"/>
    <w:rsid w:val="00441F69"/>
    <w:rsid w:val="004420DD"/>
    <w:rsid w:val="00442AFA"/>
    <w:rsid w:val="00442D9D"/>
    <w:rsid w:val="00443BB6"/>
    <w:rsid w:val="0044499D"/>
    <w:rsid w:val="004449C2"/>
    <w:rsid w:val="00447741"/>
    <w:rsid w:val="00447BCF"/>
    <w:rsid w:val="00447C6A"/>
    <w:rsid w:val="0045016D"/>
    <w:rsid w:val="0045027B"/>
    <w:rsid w:val="00450A6F"/>
    <w:rsid w:val="004515DB"/>
    <w:rsid w:val="00453A1D"/>
    <w:rsid w:val="0045525E"/>
    <w:rsid w:val="0045572F"/>
    <w:rsid w:val="004559DD"/>
    <w:rsid w:val="0045713F"/>
    <w:rsid w:val="00460BC4"/>
    <w:rsid w:val="00461123"/>
    <w:rsid w:val="00461B0A"/>
    <w:rsid w:val="00464966"/>
    <w:rsid w:val="004721C7"/>
    <w:rsid w:val="004736E9"/>
    <w:rsid w:val="00475882"/>
    <w:rsid w:val="004758BB"/>
    <w:rsid w:val="00477446"/>
    <w:rsid w:val="0048022D"/>
    <w:rsid w:val="00480355"/>
    <w:rsid w:val="004811B3"/>
    <w:rsid w:val="00482580"/>
    <w:rsid w:val="00482F00"/>
    <w:rsid w:val="004837BC"/>
    <w:rsid w:val="004840C9"/>
    <w:rsid w:val="00484ABC"/>
    <w:rsid w:val="00485059"/>
    <w:rsid w:val="004862A3"/>
    <w:rsid w:val="00487B8D"/>
    <w:rsid w:val="00487DA6"/>
    <w:rsid w:val="00490A29"/>
    <w:rsid w:val="0049248F"/>
    <w:rsid w:val="00492754"/>
    <w:rsid w:val="00492EB2"/>
    <w:rsid w:val="00493E66"/>
    <w:rsid w:val="00493F1B"/>
    <w:rsid w:val="00494DF9"/>
    <w:rsid w:val="004956D5"/>
    <w:rsid w:val="0049614D"/>
    <w:rsid w:val="00497755"/>
    <w:rsid w:val="004A0BA8"/>
    <w:rsid w:val="004A5D90"/>
    <w:rsid w:val="004A5DC8"/>
    <w:rsid w:val="004A7F90"/>
    <w:rsid w:val="004B01C4"/>
    <w:rsid w:val="004B2696"/>
    <w:rsid w:val="004B2722"/>
    <w:rsid w:val="004B3881"/>
    <w:rsid w:val="004B41D3"/>
    <w:rsid w:val="004B5CC3"/>
    <w:rsid w:val="004B5D7F"/>
    <w:rsid w:val="004B5D84"/>
    <w:rsid w:val="004B5F7F"/>
    <w:rsid w:val="004B6482"/>
    <w:rsid w:val="004B6732"/>
    <w:rsid w:val="004B76C6"/>
    <w:rsid w:val="004C01D0"/>
    <w:rsid w:val="004C4529"/>
    <w:rsid w:val="004C584E"/>
    <w:rsid w:val="004C67D0"/>
    <w:rsid w:val="004C7B9B"/>
    <w:rsid w:val="004D1A46"/>
    <w:rsid w:val="004D29D4"/>
    <w:rsid w:val="004D5359"/>
    <w:rsid w:val="004D621A"/>
    <w:rsid w:val="004E1503"/>
    <w:rsid w:val="004E3465"/>
    <w:rsid w:val="004E52B8"/>
    <w:rsid w:val="004E6990"/>
    <w:rsid w:val="004F0815"/>
    <w:rsid w:val="004F083F"/>
    <w:rsid w:val="004F0C30"/>
    <w:rsid w:val="004F1118"/>
    <w:rsid w:val="004F1892"/>
    <w:rsid w:val="004F19EC"/>
    <w:rsid w:val="004F1BC6"/>
    <w:rsid w:val="004F2A4E"/>
    <w:rsid w:val="004F3090"/>
    <w:rsid w:val="004F5DA5"/>
    <w:rsid w:val="004F66C5"/>
    <w:rsid w:val="004F6811"/>
    <w:rsid w:val="00500398"/>
    <w:rsid w:val="00501589"/>
    <w:rsid w:val="00501F18"/>
    <w:rsid w:val="00502C59"/>
    <w:rsid w:val="00503256"/>
    <w:rsid w:val="00503304"/>
    <w:rsid w:val="00503A74"/>
    <w:rsid w:val="00503C5D"/>
    <w:rsid w:val="00504FAB"/>
    <w:rsid w:val="005052ED"/>
    <w:rsid w:val="00506256"/>
    <w:rsid w:val="00506292"/>
    <w:rsid w:val="00506916"/>
    <w:rsid w:val="0050751D"/>
    <w:rsid w:val="00507FC1"/>
    <w:rsid w:val="005113EB"/>
    <w:rsid w:val="005132DB"/>
    <w:rsid w:val="0051377D"/>
    <w:rsid w:val="00513F00"/>
    <w:rsid w:val="0051542E"/>
    <w:rsid w:val="005164E1"/>
    <w:rsid w:val="005207D1"/>
    <w:rsid w:val="00520D3F"/>
    <w:rsid w:val="00520DAE"/>
    <w:rsid w:val="005214A3"/>
    <w:rsid w:val="00524023"/>
    <w:rsid w:val="00525D1E"/>
    <w:rsid w:val="00527D76"/>
    <w:rsid w:val="00527F77"/>
    <w:rsid w:val="00531B46"/>
    <w:rsid w:val="005326F0"/>
    <w:rsid w:val="00534197"/>
    <w:rsid w:val="00534BD6"/>
    <w:rsid w:val="00535C7B"/>
    <w:rsid w:val="0054051B"/>
    <w:rsid w:val="00540BF4"/>
    <w:rsid w:val="00542634"/>
    <w:rsid w:val="00542C1C"/>
    <w:rsid w:val="00543333"/>
    <w:rsid w:val="00544FE9"/>
    <w:rsid w:val="0054542F"/>
    <w:rsid w:val="00546089"/>
    <w:rsid w:val="0054696D"/>
    <w:rsid w:val="00550E98"/>
    <w:rsid w:val="00551B0F"/>
    <w:rsid w:val="00552053"/>
    <w:rsid w:val="00552E82"/>
    <w:rsid w:val="00553DB6"/>
    <w:rsid w:val="005544E3"/>
    <w:rsid w:val="005551D9"/>
    <w:rsid w:val="00556C01"/>
    <w:rsid w:val="005573B7"/>
    <w:rsid w:val="005573F7"/>
    <w:rsid w:val="00560124"/>
    <w:rsid w:val="0056020F"/>
    <w:rsid w:val="00560CFA"/>
    <w:rsid w:val="00561142"/>
    <w:rsid w:val="0056143D"/>
    <w:rsid w:val="00564710"/>
    <w:rsid w:val="00566E1A"/>
    <w:rsid w:val="00567C00"/>
    <w:rsid w:val="00571DCA"/>
    <w:rsid w:val="00573E21"/>
    <w:rsid w:val="00576BFA"/>
    <w:rsid w:val="00577111"/>
    <w:rsid w:val="00580D2C"/>
    <w:rsid w:val="00581358"/>
    <w:rsid w:val="0058232E"/>
    <w:rsid w:val="00583382"/>
    <w:rsid w:val="0058569B"/>
    <w:rsid w:val="00587C0F"/>
    <w:rsid w:val="00587D76"/>
    <w:rsid w:val="00590639"/>
    <w:rsid w:val="005923CB"/>
    <w:rsid w:val="005935E8"/>
    <w:rsid w:val="00593F77"/>
    <w:rsid w:val="00594F83"/>
    <w:rsid w:val="00596956"/>
    <w:rsid w:val="005A04DF"/>
    <w:rsid w:val="005A0B5B"/>
    <w:rsid w:val="005A23D3"/>
    <w:rsid w:val="005A45F5"/>
    <w:rsid w:val="005A5137"/>
    <w:rsid w:val="005A5AB4"/>
    <w:rsid w:val="005A676C"/>
    <w:rsid w:val="005B17D2"/>
    <w:rsid w:val="005B2116"/>
    <w:rsid w:val="005B2FCD"/>
    <w:rsid w:val="005B32B1"/>
    <w:rsid w:val="005B3768"/>
    <w:rsid w:val="005B3CCF"/>
    <w:rsid w:val="005B4DDB"/>
    <w:rsid w:val="005B4DEC"/>
    <w:rsid w:val="005B71CE"/>
    <w:rsid w:val="005C1477"/>
    <w:rsid w:val="005C2485"/>
    <w:rsid w:val="005C45A1"/>
    <w:rsid w:val="005C4875"/>
    <w:rsid w:val="005C51AF"/>
    <w:rsid w:val="005C5C06"/>
    <w:rsid w:val="005C62A9"/>
    <w:rsid w:val="005C7179"/>
    <w:rsid w:val="005C7217"/>
    <w:rsid w:val="005D0687"/>
    <w:rsid w:val="005D0B71"/>
    <w:rsid w:val="005D1830"/>
    <w:rsid w:val="005D2507"/>
    <w:rsid w:val="005D4AAD"/>
    <w:rsid w:val="005D5058"/>
    <w:rsid w:val="005D5FB2"/>
    <w:rsid w:val="005D6BDB"/>
    <w:rsid w:val="005E13AB"/>
    <w:rsid w:val="005E18B8"/>
    <w:rsid w:val="005E198C"/>
    <w:rsid w:val="005E1B10"/>
    <w:rsid w:val="005E1D71"/>
    <w:rsid w:val="005E3BDF"/>
    <w:rsid w:val="005E4E56"/>
    <w:rsid w:val="005E5E1A"/>
    <w:rsid w:val="005E5F4C"/>
    <w:rsid w:val="005E635C"/>
    <w:rsid w:val="005F061F"/>
    <w:rsid w:val="005F2BC0"/>
    <w:rsid w:val="005F6A86"/>
    <w:rsid w:val="00603151"/>
    <w:rsid w:val="0060357D"/>
    <w:rsid w:val="00603C0C"/>
    <w:rsid w:val="00604C25"/>
    <w:rsid w:val="00604E17"/>
    <w:rsid w:val="00610598"/>
    <w:rsid w:val="00612438"/>
    <w:rsid w:val="00612AE0"/>
    <w:rsid w:val="00613D87"/>
    <w:rsid w:val="00614C07"/>
    <w:rsid w:val="00614D70"/>
    <w:rsid w:val="0061655D"/>
    <w:rsid w:val="00616A83"/>
    <w:rsid w:val="0061720B"/>
    <w:rsid w:val="00620A65"/>
    <w:rsid w:val="006213E6"/>
    <w:rsid w:val="006225E1"/>
    <w:rsid w:val="00622CC5"/>
    <w:rsid w:val="006231A7"/>
    <w:rsid w:val="006249FF"/>
    <w:rsid w:val="0062619A"/>
    <w:rsid w:val="00626331"/>
    <w:rsid w:val="00626386"/>
    <w:rsid w:val="00627008"/>
    <w:rsid w:val="00630143"/>
    <w:rsid w:val="00630568"/>
    <w:rsid w:val="00631B93"/>
    <w:rsid w:val="0063390C"/>
    <w:rsid w:val="00633F73"/>
    <w:rsid w:val="0063448C"/>
    <w:rsid w:val="00634BD4"/>
    <w:rsid w:val="00636299"/>
    <w:rsid w:val="0064033A"/>
    <w:rsid w:val="00641AD5"/>
    <w:rsid w:val="00643576"/>
    <w:rsid w:val="00643CF0"/>
    <w:rsid w:val="00644A5F"/>
    <w:rsid w:val="0064554F"/>
    <w:rsid w:val="0064733D"/>
    <w:rsid w:val="0064743F"/>
    <w:rsid w:val="00650266"/>
    <w:rsid w:val="00651667"/>
    <w:rsid w:val="0065285D"/>
    <w:rsid w:val="00652881"/>
    <w:rsid w:val="0065461C"/>
    <w:rsid w:val="00654EC5"/>
    <w:rsid w:val="006559AE"/>
    <w:rsid w:val="00656AF2"/>
    <w:rsid w:val="00660577"/>
    <w:rsid w:val="0066088C"/>
    <w:rsid w:val="00660D15"/>
    <w:rsid w:val="00660ECA"/>
    <w:rsid w:val="00661258"/>
    <w:rsid w:val="00661EC5"/>
    <w:rsid w:val="0066520E"/>
    <w:rsid w:val="00666A33"/>
    <w:rsid w:val="00671C2E"/>
    <w:rsid w:val="006720DA"/>
    <w:rsid w:val="006724AE"/>
    <w:rsid w:val="00672BB8"/>
    <w:rsid w:val="00673B24"/>
    <w:rsid w:val="006746F9"/>
    <w:rsid w:val="0067561F"/>
    <w:rsid w:val="00675896"/>
    <w:rsid w:val="00676067"/>
    <w:rsid w:val="006775A3"/>
    <w:rsid w:val="0068011E"/>
    <w:rsid w:val="00680786"/>
    <w:rsid w:val="006817BE"/>
    <w:rsid w:val="00682018"/>
    <w:rsid w:val="00682661"/>
    <w:rsid w:val="006826D3"/>
    <w:rsid w:val="006843D6"/>
    <w:rsid w:val="00684FD8"/>
    <w:rsid w:val="0068646E"/>
    <w:rsid w:val="006873A9"/>
    <w:rsid w:val="0069168F"/>
    <w:rsid w:val="00692BC6"/>
    <w:rsid w:val="00693BF1"/>
    <w:rsid w:val="00694063"/>
    <w:rsid w:val="00694453"/>
    <w:rsid w:val="006A2E15"/>
    <w:rsid w:val="006A2FF4"/>
    <w:rsid w:val="006A3282"/>
    <w:rsid w:val="006A4DC4"/>
    <w:rsid w:val="006A568A"/>
    <w:rsid w:val="006A734C"/>
    <w:rsid w:val="006A75C0"/>
    <w:rsid w:val="006A76D7"/>
    <w:rsid w:val="006B14D1"/>
    <w:rsid w:val="006B20B2"/>
    <w:rsid w:val="006B2FDD"/>
    <w:rsid w:val="006B498A"/>
    <w:rsid w:val="006B4EE7"/>
    <w:rsid w:val="006B57DC"/>
    <w:rsid w:val="006B5A91"/>
    <w:rsid w:val="006B666A"/>
    <w:rsid w:val="006B66C2"/>
    <w:rsid w:val="006B7D1B"/>
    <w:rsid w:val="006C1588"/>
    <w:rsid w:val="006C2179"/>
    <w:rsid w:val="006C2B60"/>
    <w:rsid w:val="006C38CE"/>
    <w:rsid w:val="006C64E5"/>
    <w:rsid w:val="006C7AAA"/>
    <w:rsid w:val="006C7C4E"/>
    <w:rsid w:val="006C7CDA"/>
    <w:rsid w:val="006D01C8"/>
    <w:rsid w:val="006D1963"/>
    <w:rsid w:val="006D1CC4"/>
    <w:rsid w:val="006D20F8"/>
    <w:rsid w:val="006D2633"/>
    <w:rsid w:val="006D290E"/>
    <w:rsid w:val="006D2E39"/>
    <w:rsid w:val="006D6007"/>
    <w:rsid w:val="006D69BF"/>
    <w:rsid w:val="006E148C"/>
    <w:rsid w:val="006E27C7"/>
    <w:rsid w:val="006E3D4B"/>
    <w:rsid w:val="006E42FD"/>
    <w:rsid w:val="006E6899"/>
    <w:rsid w:val="006F015B"/>
    <w:rsid w:val="006F116D"/>
    <w:rsid w:val="006F2230"/>
    <w:rsid w:val="006F28F0"/>
    <w:rsid w:val="006F3AC1"/>
    <w:rsid w:val="006F4D12"/>
    <w:rsid w:val="006F6BE7"/>
    <w:rsid w:val="007000B9"/>
    <w:rsid w:val="007001ED"/>
    <w:rsid w:val="0070196B"/>
    <w:rsid w:val="00702242"/>
    <w:rsid w:val="00703605"/>
    <w:rsid w:val="00703A34"/>
    <w:rsid w:val="00703B77"/>
    <w:rsid w:val="0070454F"/>
    <w:rsid w:val="00704691"/>
    <w:rsid w:val="00707ECA"/>
    <w:rsid w:val="00710E07"/>
    <w:rsid w:val="0071109E"/>
    <w:rsid w:val="00711A9C"/>
    <w:rsid w:val="0071240E"/>
    <w:rsid w:val="00713B4F"/>
    <w:rsid w:val="007165AC"/>
    <w:rsid w:val="0071680F"/>
    <w:rsid w:val="00720D0C"/>
    <w:rsid w:val="007211B8"/>
    <w:rsid w:val="007227DD"/>
    <w:rsid w:val="00722892"/>
    <w:rsid w:val="007260A9"/>
    <w:rsid w:val="00726C35"/>
    <w:rsid w:val="00730584"/>
    <w:rsid w:val="00730A6F"/>
    <w:rsid w:val="00730ABD"/>
    <w:rsid w:val="0073103A"/>
    <w:rsid w:val="00732468"/>
    <w:rsid w:val="007328E7"/>
    <w:rsid w:val="00732C7D"/>
    <w:rsid w:val="007330E3"/>
    <w:rsid w:val="00735821"/>
    <w:rsid w:val="00736007"/>
    <w:rsid w:val="0073601E"/>
    <w:rsid w:val="007364A7"/>
    <w:rsid w:val="00736BAC"/>
    <w:rsid w:val="007379CF"/>
    <w:rsid w:val="00741F02"/>
    <w:rsid w:val="0074428F"/>
    <w:rsid w:val="00744C98"/>
    <w:rsid w:val="00744F24"/>
    <w:rsid w:val="007452B4"/>
    <w:rsid w:val="00745C50"/>
    <w:rsid w:val="00745CFC"/>
    <w:rsid w:val="007465E7"/>
    <w:rsid w:val="007467B0"/>
    <w:rsid w:val="00750D9A"/>
    <w:rsid w:val="00753199"/>
    <w:rsid w:val="00754170"/>
    <w:rsid w:val="00756219"/>
    <w:rsid w:val="0075670B"/>
    <w:rsid w:val="0075696C"/>
    <w:rsid w:val="007575D8"/>
    <w:rsid w:val="00757E78"/>
    <w:rsid w:val="00761320"/>
    <w:rsid w:val="00762C70"/>
    <w:rsid w:val="007637CB"/>
    <w:rsid w:val="007639C7"/>
    <w:rsid w:val="0076418E"/>
    <w:rsid w:val="007648F1"/>
    <w:rsid w:val="00765D19"/>
    <w:rsid w:val="00767F70"/>
    <w:rsid w:val="00772B66"/>
    <w:rsid w:val="00773507"/>
    <w:rsid w:val="00774981"/>
    <w:rsid w:val="007751B0"/>
    <w:rsid w:val="00775C38"/>
    <w:rsid w:val="00780472"/>
    <w:rsid w:val="0078747E"/>
    <w:rsid w:val="007903FE"/>
    <w:rsid w:val="00790EE4"/>
    <w:rsid w:val="0079170F"/>
    <w:rsid w:val="0079186C"/>
    <w:rsid w:val="0079358F"/>
    <w:rsid w:val="007952CA"/>
    <w:rsid w:val="007955FB"/>
    <w:rsid w:val="00795EC9"/>
    <w:rsid w:val="00796CA1"/>
    <w:rsid w:val="00797A9D"/>
    <w:rsid w:val="007A097A"/>
    <w:rsid w:val="007A0DF2"/>
    <w:rsid w:val="007A2608"/>
    <w:rsid w:val="007A28BF"/>
    <w:rsid w:val="007A2FD9"/>
    <w:rsid w:val="007A3425"/>
    <w:rsid w:val="007A41B8"/>
    <w:rsid w:val="007A43A2"/>
    <w:rsid w:val="007B06B6"/>
    <w:rsid w:val="007B1C06"/>
    <w:rsid w:val="007B413F"/>
    <w:rsid w:val="007B5A5D"/>
    <w:rsid w:val="007B6970"/>
    <w:rsid w:val="007BFD9C"/>
    <w:rsid w:val="007C1049"/>
    <w:rsid w:val="007C57D5"/>
    <w:rsid w:val="007C60BB"/>
    <w:rsid w:val="007D02E9"/>
    <w:rsid w:val="007D0B89"/>
    <w:rsid w:val="007D1AED"/>
    <w:rsid w:val="007D1FBF"/>
    <w:rsid w:val="007D2B03"/>
    <w:rsid w:val="007D5069"/>
    <w:rsid w:val="007D5EEC"/>
    <w:rsid w:val="007D61C1"/>
    <w:rsid w:val="007D70D3"/>
    <w:rsid w:val="007D7198"/>
    <w:rsid w:val="007D7634"/>
    <w:rsid w:val="007D7F1B"/>
    <w:rsid w:val="007E01F0"/>
    <w:rsid w:val="007E026F"/>
    <w:rsid w:val="007E140C"/>
    <w:rsid w:val="007E15E6"/>
    <w:rsid w:val="007E2DFB"/>
    <w:rsid w:val="007E3802"/>
    <w:rsid w:val="007E444F"/>
    <w:rsid w:val="007E4A0A"/>
    <w:rsid w:val="007E4B79"/>
    <w:rsid w:val="007E5481"/>
    <w:rsid w:val="007E67D7"/>
    <w:rsid w:val="007E699E"/>
    <w:rsid w:val="007E7828"/>
    <w:rsid w:val="007E7F5E"/>
    <w:rsid w:val="007F00DE"/>
    <w:rsid w:val="007F0C33"/>
    <w:rsid w:val="007F1508"/>
    <w:rsid w:val="007F1F64"/>
    <w:rsid w:val="007F2C04"/>
    <w:rsid w:val="007F300D"/>
    <w:rsid w:val="007F3FCF"/>
    <w:rsid w:val="007F6154"/>
    <w:rsid w:val="007F7721"/>
    <w:rsid w:val="0080038A"/>
    <w:rsid w:val="00800700"/>
    <w:rsid w:val="00802FB5"/>
    <w:rsid w:val="00804005"/>
    <w:rsid w:val="00804B12"/>
    <w:rsid w:val="00805E3F"/>
    <w:rsid w:val="00812B66"/>
    <w:rsid w:val="00812C8C"/>
    <w:rsid w:val="0081311E"/>
    <w:rsid w:val="00814679"/>
    <w:rsid w:val="008169E0"/>
    <w:rsid w:val="00816BF4"/>
    <w:rsid w:val="0081782D"/>
    <w:rsid w:val="008206BF"/>
    <w:rsid w:val="008228FF"/>
    <w:rsid w:val="00822E76"/>
    <w:rsid w:val="008241B1"/>
    <w:rsid w:val="00825671"/>
    <w:rsid w:val="0082593A"/>
    <w:rsid w:val="00825D87"/>
    <w:rsid w:val="00831AD4"/>
    <w:rsid w:val="00831E5B"/>
    <w:rsid w:val="00831F3F"/>
    <w:rsid w:val="0083255B"/>
    <w:rsid w:val="008338FD"/>
    <w:rsid w:val="00836BCA"/>
    <w:rsid w:val="008410CD"/>
    <w:rsid w:val="00842EB6"/>
    <w:rsid w:val="00845833"/>
    <w:rsid w:val="008465F3"/>
    <w:rsid w:val="00846E68"/>
    <w:rsid w:val="008477E3"/>
    <w:rsid w:val="00850EBB"/>
    <w:rsid w:val="0085155F"/>
    <w:rsid w:val="008529EB"/>
    <w:rsid w:val="008543E3"/>
    <w:rsid w:val="00860386"/>
    <w:rsid w:val="00860B6D"/>
    <w:rsid w:val="00860B7F"/>
    <w:rsid w:val="00860E62"/>
    <w:rsid w:val="0086163D"/>
    <w:rsid w:val="0086441B"/>
    <w:rsid w:val="00864F8D"/>
    <w:rsid w:val="00866248"/>
    <w:rsid w:val="00866FD0"/>
    <w:rsid w:val="0086751C"/>
    <w:rsid w:val="008733E4"/>
    <w:rsid w:val="00874FD8"/>
    <w:rsid w:val="00875979"/>
    <w:rsid w:val="00875A05"/>
    <w:rsid w:val="0087615B"/>
    <w:rsid w:val="00877139"/>
    <w:rsid w:val="0087770A"/>
    <w:rsid w:val="00883377"/>
    <w:rsid w:val="0088751B"/>
    <w:rsid w:val="00887924"/>
    <w:rsid w:val="0088795B"/>
    <w:rsid w:val="00890CB6"/>
    <w:rsid w:val="008917EB"/>
    <w:rsid w:val="00893B67"/>
    <w:rsid w:val="008945E0"/>
    <w:rsid w:val="0089493E"/>
    <w:rsid w:val="00895602"/>
    <w:rsid w:val="0089700B"/>
    <w:rsid w:val="008974EF"/>
    <w:rsid w:val="008A06B0"/>
    <w:rsid w:val="008A09A7"/>
    <w:rsid w:val="008A203D"/>
    <w:rsid w:val="008A3095"/>
    <w:rsid w:val="008A34EC"/>
    <w:rsid w:val="008A35E3"/>
    <w:rsid w:val="008A6229"/>
    <w:rsid w:val="008A65FE"/>
    <w:rsid w:val="008A6FA7"/>
    <w:rsid w:val="008A776C"/>
    <w:rsid w:val="008A78E2"/>
    <w:rsid w:val="008A7C89"/>
    <w:rsid w:val="008B059B"/>
    <w:rsid w:val="008B0814"/>
    <w:rsid w:val="008B22F7"/>
    <w:rsid w:val="008B4EC5"/>
    <w:rsid w:val="008B5545"/>
    <w:rsid w:val="008B579A"/>
    <w:rsid w:val="008B5857"/>
    <w:rsid w:val="008B5B25"/>
    <w:rsid w:val="008B5D3D"/>
    <w:rsid w:val="008C0947"/>
    <w:rsid w:val="008C117B"/>
    <w:rsid w:val="008C18AB"/>
    <w:rsid w:val="008C40AA"/>
    <w:rsid w:val="008C452E"/>
    <w:rsid w:val="008C5872"/>
    <w:rsid w:val="008C5EBF"/>
    <w:rsid w:val="008C657D"/>
    <w:rsid w:val="008D0903"/>
    <w:rsid w:val="008D4B32"/>
    <w:rsid w:val="008D4C66"/>
    <w:rsid w:val="008D66DA"/>
    <w:rsid w:val="008D6F4D"/>
    <w:rsid w:val="008D749B"/>
    <w:rsid w:val="008E0822"/>
    <w:rsid w:val="008E130B"/>
    <w:rsid w:val="008E2862"/>
    <w:rsid w:val="008E2E35"/>
    <w:rsid w:val="008E45DF"/>
    <w:rsid w:val="008E4DBF"/>
    <w:rsid w:val="008E54DC"/>
    <w:rsid w:val="008F057D"/>
    <w:rsid w:val="008F42B8"/>
    <w:rsid w:val="008F5339"/>
    <w:rsid w:val="008F7240"/>
    <w:rsid w:val="008F7696"/>
    <w:rsid w:val="008F77A9"/>
    <w:rsid w:val="008F7D5C"/>
    <w:rsid w:val="00902387"/>
    <w:rsid w:val="0090394D"/>
    <w:rsid w:val="00903C46"/>
    <w:rsid w:val="00904E2D"/>
    <w:rsid w:val="00906C45"/>
    <w:rsid w:val="00907249"/>
    <w:rsid w:val="0091192F"/>
    <w:rsid w:val="009145D4"/>
    <w:rsid w:val="009149C6"/>
    <w:rsid w:val="00914AD7"/>
    <w:rsid w:val="00914C87"/>
    <w:rsid w:val="00914D28"/>
    <w:rsid w:val="0091559A"/>
    <w:rsid w:val="00915E62"/>
    <w:rsid w:val="009174BA"/>
    <w:rsid w:val="00917546"/>
    <w:rsid w:val="009179E1"/>
    <w:rsid w:val="009214B2"/>
    <w:rsid w:val="00921A29"/>
    <w:rsid w:val="00922D46"/>
    <w:rsid w:val="0092328B"/>
    <w:rsid w:val="00923B00"/>
    <w:rsid w:val="00925CAC"/>
    <w:rsid w:val="00925D2D"/>
    <w:rsid w:val="00926E4C"/>
    <w:rsid w:val="009276CF"/>
    <w:rsid w:val="00927882"/>
    <w:rsid w:val="00930DCD"/>
    <w:rsid w:val="00931FE1"/>
    <w:rsid w:val="00932B5A"/>
    <w:rsid w:val="00934C76"/>
    <w:rsid w:val="00935814"/>
    <w:rsid w:val="0093680F"/>
    <w:rsid w:val="00937086"/>
    <w:rsid w:val="009371CE"/>
    <w:rsid w:val="00940645"/>
    <w:rsid w:val="00940F76"/>
    <w:rsid w:val="009431A3"/>
    <w:rsid w:val="009444DA"/>
    <w:rsid w:val="00946235"/>
    <w:rsid w:val="00950228"/>
    <w:rsid w:val="0095108C"/>
    <w:rsid w:val="0095275C"/>
    <w:rsid w:val="009533BC"/>
    <w:rsid w:val="00954233"/>
    <w:rsid w:val="009545C1"/>
    <w:rsid w:val="00955911"/>
    <w:rsid w:val="0095635E"/>
    <w:rsid w:val="0095686C"/>
    <w:rsid w:val="00956FDD"/>
    <w:rsid w:val="009576ED"/>
    <w:rsid w:val="009577C7"/>
    <w:rsid w:val="00960929"/>
    <w:rsid w:val="0096265F"/>
    <w:rsid w:val="009632A0"/>
    <w:rsid w:val="0096437A"/>
    <w:rsid w:val="009653A8"/>
    <w:rsid w:val="0096611B"/>
    <w:rsid w:val="00966C94"/>
    <w:rsid w:val="0096752E"/>
    <w:rsid w:val="00970249"/>
    <w:rsid w:val="009705DA"/>
    <w:rsid w:val="009710ED"/>
    <w:rsid w:val="00972486"/>
    <w:rsid w:val="00972A48"/>
    <w:rsid w:val="00974738"/>
    <w:rsid w:val="00975450"/>
    <w:rsid w:val="009755EB"/>
    <w:rsid w:val="00977A8C"/>
    <w:rsid w:val="00980817"/>
    <w:rsid w:val="009858C0"/>
    <w:rsid w:val="009873D5"/>
    <w:rsid w:val="00987936"/>
    <w:rsid w:val="00990FA9"/>
    <w:rsid w:val="00991488"/>
    <w:rsid w:val="009914EC"/>
    <w:rsid w:val="00991AA8"/>
    <w:rsid w:val="009924F7"/>
    <w:rsid w:val="009925C7"/>
    <w:rsid w:val="00992F06"/>
    <w:rsid w:val="009961DA"/>
    <w:rsid w:val="009A00E4"/>
    <w:rsid w:val="009A01A1"/>
    <w:rsid w:val="009A0213"/>
    <w:rsid w:val="009A3155"/>
    <w:rsid w:val="009A414D"/>
    <w:rsid w:val="009A699E"/>
    <w:rsid w:val="009B1D62"/>
    <w:rsid w:val="009B1D65"/>
    <w:rsid w:val="009B22FE"/>
    <w:rsid w:val="009B254D"/>
    <w:rsid w:val="009B2CE6"/>
    <w:rsid w:val="009B6277"/>
    <w:rsid w:val="009B64E1"/>
    <w:rsid w:val="009B7D66"/>
    <w:rsid w:val="009B7E09"/>
    <w:rsid w:val="009C0C3A"/>
    <w:rsid w:val="009C1965"/>
    <w:rsid w:val="009C2AA8"/>
    <w:rsid w:val="009C3AD4"/>
    <w:rsid w:val="009C5906"/>
    <w:rsid w:val="009C60EF"/>
    <w:rsid w:val="009C7759"/>
    <w:rsid w:val="009D0478"/>
    <w:rsid w:val="009D18A0"/>
    <w:rsid w:val="009D1D33"/>
    <w:rsid w:val="009D3331"/>
    <w:rsid w:val="009D3C0D"/>
    <w:rsid w:val="009D5FC0"/>
    <w:rsid w:val="009E4605"/>
    <w:rsid w:val="009E580A"/>
    <w:rsid w:val="009E60BE"/>
    <w:rsid w:val="009E72B7"/>
    <w:rsid w:val="009F0CCA"/>
    <w:rsid w:val="009F1A5E"/>
    <w:rsid w:val="009F1AC1"/>
    <w:rsid w:val="009F1E3B"/>
    <w:rsid w:val="009F487C"/>
    <w:rsid w:val="009F4B39"/>
    <w:rsid w:val="009F6186"/>
    <w:rsid w:val="009F69DA"/>
    <w:rsid w:val="009F6F06"/>
    <w:rsid w:val="009F7C2E"/>
    <w:rsid w:val="00A0019A"/>
    <w:rsid w:val="00A01F1C"/>
    <w:rsid w:val="00A020A2"/>
    <w:rsid w:val="00A024D8"/>
    <w:rsid w:val="00A033F1"/>
    <w:rsid w:val="00A042FA"/>
    <w:rsid w:val="00A04954"/>
    <w:rsid w:val="00A119DF"/>
    <w:rsid w:val="00A141A0"/>
    <w:rsid w:val="00A1472A"/>
    <w:rsid w:val="00A15723"/>
    <w:rsid w:val="00A15732"/>
    <w:rsid w:val="00A1643F"/>
    <w:rsid w:val="00A26AD7"/>
    <w:rsid w:val="00A31258"/>
    <w:rsid w:val="00A3181A"/>
    <w:rsid w:val="00A3349E"/>
    <w:rsid w:val="00A335E3"/>
    <w:rsid w:val="00A33B29"/>
    <w:rsid w:val="00A33F18"/>
    <w:rsid w:val="00A35AE0"/>
    <w:rsid w:val="00A37628"/>
    <w:rsid w:val="00A37981"/>
    <w:rsid w:val="00A4000D"/>
    <w:rsid w:val="00A406DD"/>
    <w:rsid w:val="00A40AD3"/>
    <w:rsid w:val="00A40D0C"/>
    <w:rsid w:val="00A424AF"/>
    <w:rsid w:val="00A4316F"/>
    <w:rsid w:val="00A46759"/>
    <w:rsid w:val="00A505F4"/>
    <w:rsid w:val="00A50CC8"/>
    <w:rsid w:val="00A51595"/>
    <w:rsid w:val="00A54072"/>
    <w:rsid w:val="00A545BD"/>
    <w:rsid w:val="00A5547A"/>
    <w:rsid w:val="00A555BA"/>
    <w:rsid w:val="00A57814"/>
    <w:rsid w:val="00A6077A"/>
    <w:rsid w:val="00A60C81"/>
    <w:rsid w:val="00A6189C"/>
    <w:rsid w:val="00A61A1D"/>
    <w:rsid w:val="00A6411C"/>
    <w:rsid w:val="00A64366"/>
    <w:rsid w:val="00A64CC5"/>
    <w:rsid w:val="00A667AC"/>
    <w:rsid w:val="00A66902"/>
    <w:rsid w:val="00A6699B"/>
    <w:rsid w:val="00A67043"/>
    <w:rsid w:val="00A70963"/>
    <w:rsid w:val="00A72D62"/>
    <w:rsid w:val="00A73899"/>
    <w:rsid w:val="00A74371"/>
    <w:rsid w:val="00A74DE3"/>
    <w:rsid w:val="00A75C6C"/>
    <w:rsid w:val="00A7741A"/>
    <w:rsid w:val="00A81D43"/>
    <w:rsid w:val="00A8222F"/>
    <w:rsid w:val="00A82A93"/>
    <w:rsid w:val="00A8431F"/>
    <w:rsid w:val="00A84E66"/>
    <w:rsid w:val="00A84EB9"/>
    <w:rsid w:val="00A913FD"/>
    <w:rsid w:val="00A92973"/>
    <w:rsid w:val="00A930F5"/>
    <w:rsid w:val="00A93D09"/>
    <w:rsid w:val="00A953A3"/>
    <w:rsid w:val="00A95E28"/>
    <w:rsid w:val="00A9612F"/>
    <w:rsid w:val="00A966E9"/>
    <w:rsid w:val="00AA0381"/>
    <w:rsid w:val="00AA2E73"/>
    <w:rsid w:val="00AA58BC"/>
    <w:rsid w:val="00AA5943"/>
    <w:rsid w:val="00AA6D0B"/>
    <w:rsid w:val="00AA72A4"/>
    <w:rsid w:val="00AA754A"/>
    <w:rsid w:val="00AA7FDF"/>
    <w:rsid w:val="00AB2889"/>
    <w:rsid w:val="00AB31E8"/>
    <w:rsid w:val="00AB3738"/>
    <w:rsid w:val="00AB46AD"/>
    <w:rsid w:val="00AB643C"/>
    <w:rsid w:val="00AB658F"/>
    <w:rsid w:val="00AC03DB"/>
    <w:rsid w:val="00AC2326"/>
    <w:rsid w:val="00AC250F"/>
    <w:rsid w:val="00AC2E22"/>
    <w:rsid w:val="00AC70F5"/>
    <w:rsid w:val="00AC746D"/>
    <w:rsid w:val="00AC7B6B"/>
    <w:rsid w:val="00AC7EF5"/>
    <w:rsid w:val="00AD02F2"/>
    <w:rsid w:val="00AD150A"/>
    <w:rsid w:val="00AD2AD0"/>
    <w:rsid w:val="00AD3745"/>
    <w:rsid w:val="00AD4F84"/>
    <w:rsid w:val="00AD74B8"/>
    <w:rsid w:val="00AD7FEE"/>
    <w:rsid w:val="00AE1897"/>
    <w:rsid w:val="00AE3D07"/>
    <w:rsid w:val="00AE44D0"/>
    <w:rsid w:val="00AE5A82"/>
    <w:rsid w:val="00AE7F0E"/>
    <w:rsid w:val="00AF042C"/>
    <w:rsid w:val="00AF0CC3"/>
    <w:rsid w:val="00AF1A2B"/>
    <w:rsid w:val="00AF2144"/>
    <w:rsid w:val="00AF21D6"/>
    <w:rsid w:val="00AF2F84"/>
    <w:rsid w:val="00AF36FA"/>
    <w:rsid w:val="00B0140E"/>
    <w:rsid w:val="00B02DC7"/>
    <w:rsid w:val="00B03089"/>
    <w:rsid w:val="00B05823"/>
    <w:rsid w:val="00B06E48"/>
    <w:rsid w:val="00B11D89"/>
    <w:rsid w:val="00B16108"/>
    <w:rsid w:val="00B162D0"/>
    <w:rsid w:val="00B17443"/>
    <w:rsid w:val="00B17DC9"/>
    <w:rsid w:val="00B204A4"/>
    <w:rsid w:val="00B21E0F"/>
    <w:rsid w:val="00B2239E"/>
    <w:rsid w:val="00B229E7"/>
    <w:rsid w:val="00B23A55"/>
    <w:rsid w:val="00B25FE4"/>
    <w:rsid w:val="00B26541"/>
    <w:rsid w:val="00B26BC8"/>
    <w:rsid w:val="00B31552"/>
    <w:rsid w:val="00B321F6"/>
    <w:rsid w:val="00B335F7"/>
    <w:rsid w:val="00B3458A"/>
    <w:rsid w:val="00B3582C"/>
    <w:rsid w:val="00B36C16"/>
    <w:rsid w:val="00B372A2"/>
    <w:rsid w:val="00B40B99"/>
    <w:rsid w:val="00B41C5D"/>
    <w:rsid w:val="00B42358"/>
    <w:rsid w:val="00B4327A"/>
    <w:rsid w:val="00B438EE"/>
    <w:rsid w:val="00B45177"/>
    <w:rsid w:val="00B467A2"/>
    <w:rsid w:val="00B46EB4"/>
    <w:rsid w:val="00B4715E"/>
    <w:rsid w:val="00B47706"/>
    <w:rsid w:val="00B4771E"/>
    <w:rsid w:val="00B47F81"/>
    <w:rsid w:val="00B50536"/>
    <w:rsid w:val="00B52095"/>
    <w:rsid w:val="00B52A38"/>
    <w:rsid w:val="00B56B84"/>
    <w:rsid w:val="00B56F41"/>
    <w:rsid w:val="00B57C2A"/>
    <w:rsid w:val="00B57D1D"/>
    <w:rsid w:val="00B604F5"/>
    <w:rsid w:val="00B60F2C"/>
    <w:rsid w:val="00B61D04"/>
    <w:rsid w:val="00B65E18"/>
    <w:rsid w:val="00B66F6E"/>
    <w:rsid w:val="00B670F6"/>
    <w:rsid w:val="00B702E5"/>
    <w:rsid w:val="00B727D2"/>
    <w:rsid w:val="00B7355B"/>
    <w:rsid w:val="00B73B7A"/>
    <w:rsid w:val="00B755B3"/>
    <w:rsid w:val="00B7617F"/>
    <w:rsid w:val="00B82931"/>
    <w:rsid w:val="00B83B11"/>
    <w:rsid w:val="00B849DE"/>
    <w:rsid w:val="00B85873"/>
    <w:rsid w:val="00B85A22"/>
    <w:rsid w:val="00B86108"/>
    <w:rsid w:val="00B8688F"/>
    <w:rsid w:val="00B90E1A"/>
    <w:rsid w:val="00B942E3"/>
    <w:rsid w:val="00B945FA"/>
    <w:rsid w:val="00B94A25"/>
    <w:rsid w:val="00B96104"/>
    <w:rsid w:val="00B96378"/>
    <w:rsid w:val="00B9697B"/>
    <w:rsid w:val="00B96BA9"/>
    <w:rsid w:val="00BA12A5"/>
    <w:rsid w:val="00BA1662"/>
    <w:rsid w:val="00BA297C"/>
    <w:rsid w:val="00BA2ABC"/>
    <w:rsid w:val="00BA4369"/>
    <w:rsid w:val="00BA4AA4"/>
    <w:rsid w:val="00BA54B3"/>
    <w:rsid w:val="00BA565B"/>
    <w:rsid w:val="00BB26D2"/>
    <w:rsid w:val="00BB374F"/>
    <w:rsid w:val="00BB50F4"/>
    <w:rsid w:val="00BB53C7"/>
    <w:rsid w:val="00BB5B12"/>
    <w:rsid w:val="00BB64EE"/>
    <w:rsid w:val="00BB665E"/>
    <w:rsid w:val="00BB66E0"/>
    <w:rsid w:val="00BB6CD6"/>
    <w:rsid w:val="00BB7091"/>
    <w:rsid w:val="00BB7685"/>
    <w:rsid w:val="00BC012B"/>
    <w:rsid w:val="00BC38BC"/>
    <w:rsid w:val="00BC44A5"/>
    <w:rsid w:val="00BC4A97"/>
    <w:rsid w:val="00BC4AE4"/>
    <w:rsid w:val="00BC6AB5"/>
    <w:rsid w:val="00BD027E"/>
    <w:rsid w:val="00BD07D0"/>
    <w:rsid w:val="00BD0C32"/>
    <w:rsid w:val="00BD1FB0"/>
    <w:rsid w:val="00BD44A6"/>
    <w:rsid w:val="00BD4675"/>
    <w:rsid w:val="00BD505E"/>
    <w:rsid w:val="00BD625C"/>
    <w:rsid w:val="00BD6747"/>
    <w:rsid w:val="00BD6EC8"/>
    <w:rsid w:val="00BD771A"/>
    <w:rsid w:val="00BD7D58"/>
    <w:rsid w:val="00BD7F8E"/>
    <w:rsid w:val="00BE00CE"/>
    <w:rsid w:val="00BE070F"/>
    <w:rsid w:val="00BE2A41"/>
    <w:rsid w:val="00BE3889"/>
    <w:rsid w:val="00BE6A1A"/>
    <w:rsid w:val="00BE73D7"/>
    <w:rsid w:val="00BE7FB0"/>
    <w:rsid w:val="00BF1DEB"/>
    <w:rsid w:val="00BF1EFE"/>
    <w:rsid w:val="00BF282F"/>
    <w:rsid w:val="00BF3274"/>
    <w:rsid w:val="00BF3465"/>
    <w:rsid w:val="00BF5AB6"/>
    <w:rsid w:val="00BF5E02"/>
    <w:rsid w:val="00BF6635"/>
    <w:rsid w:val="00BF7D3F"/>
    <w:rsid w:val="00C008D6"/>
    <w:rsid w:val="00C020C3"/>
    <w:rsid w:val="00C034F3"/>
    <w:rsid w:val="00C03B78"/>
    <w:rsid w:val="00C03C55"/>
    <w:rsid w:val="00C0638D"/>
    <w:rsid w:val="00C06E12"/>
    <w:rsid w:val="00C10EF1"/>
    <w:rsid w:val="00C11001"/>
    <w:rsid w:val="00C11F80"/>
    <w:rsid w:val="00C1279A"/>
    <w:rsid w:val="00C12E35"/>
    <w:rsid w:val="00C13493"/>
    <w:rsid w:val="00C135F5"/>
    <w:rsid w:val="00C13646"/>
    <w:rsid w:val="00C13EB4"/>
    <w:rsid w:val="00C14586"/>
    <w:rsid w:val="00C14AD7"/>
    <w:rsid w:val="00C14D77"/>
    <w:rsid w:val="00C15DEA"/>
    <w:rsid w:val="00C20EAE"/>
    <w:rsid w:val="00C20ECF"/>
    <w:rsid w:val="00C20F7C"/>
    <w:rsid w:val="00C2471A"/>
    <w:rsid w:val="00C25336"/>
    <w:rsid w:val="00C25D15"/>
    <w:rsid w:val="00C261EE"/>
    <w:rsid w:val="00C2645C"/>
    <w:rsid w:val="00C27F49"/>
    <w:rsid w:val="00C31B32"/>
    <w:rsid w:val="00C31D2E"/>
    <w:rsid w:val="00C32612"/>
    <w:rsid w:val="00C32B36"/>
    <w:rsid w:val="00C33A19"/>
    <w:rsid w:val="00C33D79"/>
    <w:rsid w:val="00C35CCA"/>
    <w:rsid w:val="00C362E4"/>
    <w:rsid w:val="00C36BB5"/>
    <w:rsid w:val="00C4043A"/>
    <w:rsid w:val="00C43022"/>
    <w:rsid w:val="00C4340E"/>
    <w:rsid w:val="00C448FB"/>
    <w:rsid w:val="00C45596"/>
    <w:rsid w:val="00C46D9C"/>
    <w:rsid w:val="00C500A4"/>
    <w:rsid w:val="00C51877"/>
    <w:rsid w:val="00C53A34"/>
    <w:rsid w:val="00C544E6"/>
    <w:rsid w:val="00C54984"/>
    <w:rsid w:val="00C56F59"/>
    <w:rsid w:val="00C575A4"/>
    <w:rsid w:val="00C57D46"/>
    <w:rsid w:val="00C57E40"/>
    <w:rsid w:val="00C60F0E"/>
    <w:rsid w:val="00C617F1"/>
    <w:rsid w:val="00C62964"/>
    <w:rsid w:val="00C62BBA"/>
    <w:rsid w:val="00C63175"/>
    <w:rsid w:val="00C671AD"/>
    <w:rsid w:val="00C6751B"/>
    <w:rsid w:val="00C709C8"/>
    <w:rsid w:val="00C73455"/>
    <w:rsid w:val="00C73705"/>
    <w:rsid w:val="00C742BF"/>
    <w:rsid w:val="00C76615"/>
    <w:rsid w:val="00C778AD"/>
    <w:rsid w:val="00C8070E"/>
    <w:rsid w:val="00C82B81"/>
    <w:rsid w:val="00C8360A"/>
    <w:rsid w:val="00C83A4C"/>
    <w:rsid w:val="00C85D7A"/>
    <w:rsid w:val="00C86EC4"/>
    <w:rsid w:val="00C87666"/>
    <w:rsid w:val="00C876E5"/>
    <w:rsid w:val="00C90583"/>
    <w:rsid w:val="00C91C11"/>
    <w:rsid w:val="00C925CE"/>
    <w:rsid w:val="00C932D6"/>
    <w:rsid w:val="00C96BA2"/>
    <w:rsid w:val="00C96ECF"/>
    <w:rsid w:val="00C97449"/>
    <w:rsid w:val="00CA057A"/>
    <w:rsid w:val="00CA16FE"/>
    <w:rsid w:val="00CA278D"/>
    <w:rsid w:val="00CA49EC"/>
    <w:rsid w:val="00CA5083"/>
    <w:rsid w:val="00CA5C34"/>
    <w:rsid w:val="00CA72FE"/>
    <w:rsid w:val="00CB00B8"/>
    <w:rsid w:val="00CB07D4"/>
    <w:rsid w:val="00CB08EA"/>
    <w:rsid w:val="00CB17D3"/>
    <w:rsid w:val="00CB1A19"/>
    <w:rsid w:val="00CB2237"/>
    <w:rsid w:val="00CB3080"/>
    <w:rsid w:val="00CB36AC"/>
    <w:rsid w:val="00CB3831"/>
    <w:rsid w:val="00CB3879"/>
    <w:rsid w:val="00CB3C89"/>
    <w:rsid w:val="00CB3EE3"/>
    <w:rsid w:val="00CB725C"/>
    <w:rsid w:val="00CB7907"/>
    <w:rsid w:val="00CB7A61"/>
    <w:rsid w:val="00CC0CD4"/>
    <w:rsid w:val="00CC0DD0"/>
    <w:rsid w:val="00CC1464"/>
    <w:rsid w:val="00CC1515"/>
    <w:rsid w:val="00CC28EE"/>
    <w:rsid w:val="00CC4944"/>
    <w:rsid w:val="00CD0977"/>
    <w:rsid w:val="00CD1284"/>
    <w:rsid w:val="00CD41DB"/>
    <w:rsid w:val="00CD4964"/>
    <w:rsid w:val="00CD6270"/>
    <w:rsid w:val="00CD63A0"/>
    <w:rsid w:val="00CE1A69"/>
    <w:rsid w:val="00CE1F3F"/>
    <w:rsid w:val="00CE2611"/>
    <w:rsid w:val="00CE363C"/>
    <w:rsid w:val="00CE4FAA"/>
    <w:rsid w:val="00CE579C"/>
    <w:rsid w:val="00CF2BEF"/>
    <w:rsid w:val="00CF35BE"/>
    <w:rsid w:val="00CF4CDA"/>
    <w:rsid w:val="00CF5190"/>
    <w:rsid w:val="00CF5C63"/>
    <w:rsid w:val="00CF5E58"/>
    <w:rsid w:val="00CF77BD"/>
    <w:rsid w:val="00D00D86"/>
    <w:rsid w:val="00D046EC"/>
    <w:rsid w:val="00D05EAD"/>
    <w:rsid w:val="00D06225"/>
    <w:rsid w:val="00D06DD6"/>
    <w:rsid w:val="00D06E66"/>
    <w:rsid w:val="00D138FB"/>
    <w:rsid w:val="00D13A36"/>
    <w:rsid w:val="00D13CEB"/>
    <w:rsid w:val="00D13EF6"/>
    <w:rsid w:val="00D160F2"/>
    <w:rsid w:val="00D17CF7"/>
    <w:rsid w:val="00D202E6"/>
    <w:rsid w:val="00D2050D"/>
    <w:rsid w:val="00D208A2"/>
    <w:rsid w:val="00D20FAD"/>
    <w:rsid w:val="00D21056"/>
    <w:rsid w:val="00D22F4D"/>
    <w:rsid w:val="00D22F7D"/>
    <w:rsid w:val="00D25095"/>
    <w:rsid w:val="00D25A56"/>
    <w:rsid w:val="00D273D4"/>
    <w:rsid w:val="00D309ED"/>
    <w:rsid w:val="00D3115A"/>
    <w:rsid w:val="00D3274F"/>
    <w:rsid w:val="00D33F53"/>
    <w:rsid w:val="00D34F68"/>
    <w:rsid w:val="00D35925"/>
    <w:rsid w:val="00D35A8D"/>
    <w:rsid w:val="00D37D80"/>
    <w:rsid w:val="00D408E9"/>
    <w:rsid w:val="00D4132E"/>
    <w:rsid w:val="00D42CD7"/>
    <w:rsid w:val="00D44E2A"/>
    <w:rsid w:val="00D44F15"/>
    <w:rsid w:val="00D45930"/>
    <w:rsid w:val="00D461C2"/>
    <w:rsid w:val="00D46874"/>
    <w:rsid w:val="00D47E54"/>
    <w:rsid w:val="00D50C1B"/>
    <w:rsid w:val="00D51667"/>
    <w:rsid w:val="00D51C53"/>
    <w:rsid w:val="00D52744"/>
    <w:rsid w:val="00D5585A"/>
    <w:rsid w:val="00D5587F"/>
    <w:rsid w:val="00D56B09"/>
    <w:rsid w:val="00D62484"/>
    <w:rsid w:val="00D625AF"/>
    <w:rsid w:val="00D631DB"/>
    <w:rsid w:val="00D6339B"/>
    <w:rsid w:val="00D64321"/>
    <w:rsid w:val="00D65566"/>
    <w:rsid w:val="00D65FCD"/>
    <w:rsid w:val="00D660E1"/>
    <w:rsid w:val="00D66268"/>
    <w:rsid w:val="00D66635"/>
    <w:rsid w:val="00D7124C"/>
    <w:rsid w:val="00D713DD"/>
    <w:rsid w:val="00D71F3C"/>
    <w:rsid w:val="00D737FD"/>
    <w:rsid w:val="00D74C15"/>
    <w:rsid w:val="00D76E3E"/>
    <w:rsid w:val="00D80464"/>
    <w:rsid w:val="00D8175D"/>
    <w:rsid w:val="00D82980"/>
    <w:rsid w:val="00D838C1"/>
    <w:rsid w:val="00D83C4C"/>
    <w:rsid w:val="00D8557B"/>
    <w:rsid w:val="00D859D0"/>
    <w:rsid w:val="00D860C1"/>
    <w:rsid w:val="00D92E9D"/>
    <w:rsid w:val="00D93ECE"/>
    <w:rsid w:val="00DA0C0F"/>
    <w:rsid w:val="00DA368E"/>
    <w:rsid w:val="00DA44B0"/>
    <w:rsid w:val="00DA4F8E"/>
    <w:rsid w:val="00DA5428"/>
    <w:rsid w:val="00DAA2CE"/>
    <w:rsid w:val="00DB13E6"/>
    <w:rsid w:val="00DB292B"/>
    <w:rsid w:val="00DB33BB"/>
    <w:rsid w:val="00DB44E4"/>
    <w:rsid w:val="00DB4B42"/>
    <w:rsid w:val="00DB686D"/>
    <w:rsid w:val="00DB706F"/>
    <w:rsid w:val="00DB71EF"/>
    <w:rsid w:val="00DC0441"/>
    <w:rsid w:val="00DC0725"/>
    <w:rsid w:val="00DC16B7"/>
    <w:rsid w:val="00DC2320"/>
    <w:rsid w:val="00DC47EE"/>
    <w:rsid w:val="00DC5349"/>
    <w:rsid w:val="00DC6D76"/>
    <w:rsid w:val="00DD1226"/>
    <w:rsid w:val="00DD1B6C"/>
    <w:rsid w:val="00DD217B"/>
    <w:rsid w:val="00DD2773"/>
    <w:rsid w:val="00DD316B"/>
    <w:rsid w:val="00DD3C51"/>
    <w:rsid w:val="00DD3DB1"/>
    <w:rsid w:val="00DD5265"/>
    <w:rsid w:val="00DD606D"/>
    <w:rsid w:val="00DD61DD"/>
    <w:rsid w:val="00DD64CF"/>
    <w:rsid w:val="00DD65AA"/>
    <w:rsid w:val="00DD78F9"/>
    <w:rsid w:val="00DD7FF9"/>
    <w:rsid w:val="00DE0DAF"/>
    <w:rsid w:val="00DE1B37"/>
    <w:rsid w:val="00DE1C67"/>
    <w:rsid w:val="00DE2D0D"/>
    <w:rsid w:val="00DE48A4"/>
    <w:rsid w:val="00DE4D78"/>
    <w:rsid w:val="00DE5530"/>
    <w:rsid w:val="00DE563D"/>
    <w:rsid w:val="00DE6DD0"/>
    <w:rsid w:val="00DE6FC9"/>
    <w:rsid w:val="00DE7BAC"/>
    <w:rsid w:val="00DF1629"/>
    <w:rsid w:val="00DF2D42"/>
    <w:rsid w:val="00DF6482"/>
    <w:rsid w:val="00DF7010"/>
    <w:rsid w:val="00DF7FE1"/>
    <w:rsid w:val="00E00E5F"/>
    <w:rsid w:val="00E01485"/>
    <w:rsid w:val="00E02A9D"/>
    <w:rsid w:val="00E055C6"/>
    <w:rsid w:val="00E0719F"/>
    <w:rsid w:val="00E07CD8"/>
    <w:rsid w:val="00E10238"/>
    <w:rsid w:val="00E1049E"/>
    <w:rsid w:val="00E10E67"/>
    <w:rsid w:val="00E131F8"/>
    <w:rsid w:val="00E13302"/>
    <w:rsid w:val="00E14CF8"/>
    <w:rsid w:val="00E14DED"/>
    <w:rsid w:val="00E1557F"/>
    <w:rsid w:val="00E16A1B"/>
    <w:rsid w:val="00E17E09"/>
    <w:rsid w:val="00E21FFC"/>
    <w:rsid w:val="00E2289D"/>
    <w:rsid w:val="00E2322B"/>
    <w:rsid w:val="00E2380E"/>
    <w:rsid w:val="00E239AF"/>
    <w:rsid w:val="00E23EEC"/>
    <w:rsid w:val="00E27D70"/>
    <w:rsid w:val="00E30077"/>
    <w:rsid w:val="00E31624"/>
    <w:rsid w:val="00E32727"/>
    <w:rsid w:val="00E33189"/>
    <w:rsid w:val="00E3433D"/>
    <w:rsid w:val="00E36030"/>
    <w:rsid w:val="00E36F25"/>
    <w:rsid w:val="00E372AB"/>
    <w:rsid w:val="00E372DC"/>
    <w:rsid w:val="00E415DA"/>
    <w:rsid w:val="00E41734"/>
    <w:rsid w:val="00E41F2B"/>
    <w:rsid w:val="00E44274"/>
    <w:rsid w:val="00E4465A"/>
    <w:rsid w:val="00E451EA"/>
    <w:rsid w:val="00E46F0B"/>
    <w:rsid w:val="00E47155"/>
    <w:rsid w:val="00E504AF"/>
    <w:rsid w:val="00E5161E"/>
    <w:rsid w:val="00E52A0F"/>
    <w:rsid w:val="00E557B5"/>
    <w:rsid w:val="00E56114"/>
    <w:rsid w:val="00E56D67"/>
    <w:rsid w:val="00E57128"/>
    <w:rsid w:val="00E57223"/>
    <w:rsid w:val="00E5775C"/>
    <w:rsid w:val="00E610B2"/>
    <w:rsid w:val="00E61B51"/>
    <w:rsid w:val="00E62CA2"/>
    <w:rsid w:val="00E656C5"/>
    <w:rsid w:val="00E65B4A"/>
    <w:rsid w:val="00E66158"/>
    <w:rsid w:val="00E67197"/>
    <w:rsid w:val="00E70D9F"/>
    <w:rsid w:val="00E721DB"/>
    <w:rsid w:val="00E72371"/>
    <w:rsid w:val="00E72C0E"/>
    <w:rsid w:val="00E755A5"/>
    <w:rsid w:val="00E768EA"/>
    <w:rsid w:val="00E7781B"/>
    <w:rsid w:val="00E81190"/>
    <w:rsid w:val="00E8440A"/>
    <w:rsid w:val="00E845DA"/>
    <w:rsid w:val="00E846B9"/>
    <w:rsid w:val="00E85861"/>
    <w:rsid w:val="00E85C9E"/>
    <w:rsid w:val="00E85E03"/>
    <w:rsid w:val="00E86EAB"/>
    <w:rsid w:val="00E87718"/>
    <w:rsid w:val="00E90273"/>
    <w:rsid w:val="00E90AD9"/>
    <w:rsid w:val="00E90FC1"/>
    <w:rsid w:val="00E91873"/>
    <w:rsid w:val="00E91B2A"/>
    <w:rsid w:val="00E94C60"/>
    <w:rsid w:val="00E95AB7"/>
    <w:rsid w:val="00E95F9C"/>
    <w:rsid w:val="00E96226"/>
    <w:rsid w:val="00E9747C"/>
    <w:rsid w:val="00EA2A2F"/>
    <w:rsid w:val="00EA3792"/>
    <w:rsid w:val="00EA379D"/>
    <w:rsid w:val="00EA6C9E"/>
    <w:rsid w:val="00EB0E4C"/>
    <w:rsid w:val="00EB131F"/>
    <w:rsid w:val="00EB3D99"/>
    <w:rsid w:val="00EB4CF1"/>
    <w:rsid w:val="00EB6216"/>
    <w:rsid w:val="00EB662B"/>
    <w:rsid w:val="00EC0DE6"/>
    <w:rsid w:val="00EC1044"/>
    <w:rsid w:val="00EC1F22"/>
    <w:rsid w:val="00EC2384"/>
    <w:rsid w:val="00EC2A1A"/>
    <w:rsid w:val="00EC2C03"/>
    <w:rsid w:val="00EC375C"/>
    <w:rsid w:val="00EC438E"/>
    <w:rsid w:val="00EC6AB1"/>
    <w:rsid w:val="00EC7628"/>
    <w:rsid w:val="00EC7AF1"/>
    <w:rsid w:val="00ED0D04"/>
    <w:rsid w:val="00ED1F38"/>
    <w:rsid w:val="00ED29BD"/>
    <w:rsid w:val="00ED2A90"/>
    <w:rsid w:val="00ED43D9"/>
    <w:rsid w:val="00ED51EC"/>
    <w:rsid w:val="00ED7D17"/>
    <w:rsid w:val="00ED7D4F"/>
    <w:rsid w:val="00EE1F85"/>
    <w:rsid w:val="00EE2A12"/>
    <w:rsid w:val="00EE32C1"/>
    <w:rsid w:val="00EE3BBF"/>
    <w:rsid w:val="00EE4065"/>
    <w:rsid w:val="00EE6451"/>
    <w:rsid w:val="00EE703D"/>
    <w:rsid w:val="00EF00BE"/>
    <w:rsid w:val="00EF2A54"/>
    <w:rsid w:val="00EF30CE"/>
    <w:rsid w:val="00EF33B1"/>
    <w:rsid w:val="00EF38AD"/>
    <w:rsid w:val="00EF3FD5"/>
    <w:rsid w:val="00F000F2"/>
    <w:rsid w:val="00F01BDE"/>
    <w:rsid w:val="00F02468"/>
    <w:rsid w:val="00F03AA1"/>
    <w:rsid w:val="00F03C6A"/>
    <w:rsid w:val="00F05DB1"/>
    <w:rsid w:val="00F06217"/>
    <w:rsid w:val="00F065F3"/>
    <w:rsid w:val="00F07E36"/>
    <w:rsid w:val="00F116B3"/>
    <w:rsid w:val="00F12403"/>
    <w:rsid w:val="00F126E4"/>
    <w:rsid w:val="00F12DB4"/>
    <w:rsid w:val="00F1448F"/>
    <w:rsid w:val="00F158A1"/>
    <w:rsid w:val="00F17FC1"/>
    <w:rsid w:val="00F2108B"/>
    <w:rsid w:val="00F2163F"/>
    <w:rsid w:val="00F21E4B"/>
    <w:rsid w:val="00F22EB5"/>
    <w:rsid w:val="00F239C5"/>
    <w:rsid w:val="00F2423D"/>
    <w:rsid w:val="00F24697"/>
    <w:rsid w:val="00F24945"/>
    <w:rsid w:val="00F260F7"/>
    <w:rsid w:val="00F31AED"/>
    <w:rsid w:val="00F346E8"/>
    <w:rsid w:val="00F371EE"/>
    <w:rsid w:val="00F37795"/>
    <w:rsid w:val="00F4212D"/>
    <w:rsid w:val="00F43CFA"/>
    <w:rsid w:val="00F44E52"/>
    <w:rsid w:val="00F457E4"/>
    <w:rsid w:val="00F4782F"/>
    <w:rsid w:val="00F47C12"/>
    <w:rsid w:val="00F51235"/>
    <w:rsid w:val="00F52C21"/>
    <w:rsid w:val="00F52DE0"/>
    <w:rsid w:val="00F52E11"/>
    <w:rsid w:val="00F54C74"/>
    <w:rsid w:val="00F55244"/>
    <w:rsid w:val="00F56F4E"/>
    <w:rsid w:val="00F60332"/>
    <w:rsid w:val="00F615C7"/>
    <w:rsid w:val="00F61DB4"/>
    <w:rsid w:val="00F63519"/>
    <w:rsid w:val="00F64866"/>
    <w:rsid w:val="00F6595F"/>
    <w:rsid w:val="00F65BE4"/>
    <w:rsid w:val="00F671C9"/>
    <w:rsid w:val="00F67BCE"/>
    <w:rsid w:val="00F7022E"/>
    <w:rsid w:val="00F71618"/>
    <w:rsid w:val="00F72D31"/>
    <w:rsid w:val="00F72F11"/>
    <w:rsid w:val="00F743B1"/>
    <w:rsid w:val="00F75B5C"/>
    <w:rsid w:val="00F76E8E"/>
    <w:rsid w:val="00F800F8"/>
    <w:rsid w:val="00F80573"/>
    <w:rsid w:val="00F8181F"/>
    <w:rsid w:val="00F827CA"/>
    <w:rsid w:val="00F836A0"/>
    <w:rsid w:val="00F839BC"/>
    <w:rsid w:val="00F84CCC"/>
    <w:rsid w:val="00F87681"/>
    <w:rsid w:val="00F87933"/>
    <w:rsid w:val="00F87CD4"/>
    <w:rsid w:val="00F911D7"/>
    <w:rsid w:val="00F91EAE"/>
    <w:rsid w:val="00F9301E"/>
    <w:rsid w:val="00F9321E"/>
    <w:rsid w:val="00F9344E"/>
    <w:rsid w:val="00F9600A"/>
    <w:rsid w:val="00F9684A"/>
    <w:rsid w:val="00FA2EF2"/>
    <w:rsid w:val="00FA53E9"/>
    <w:rsid w:val="00FA70CB"/>
    <w:rsid w:val="00FA72B4"/>
    <w:rsid w:val="00FA77A4"/>
    <w:rsid w:val="00FB295A"/>
    <w:rsid w:val="00FB31D1"/>
    <w:rsid w:val="00FB3CF9"/>
    <w:rsid w:val="00FB4C5E"/>
    <w:rsid w:val="00FB525A"/>
    <w:rsid w:val="00FB5262"/>
    <w:rsid w:val="00FB60FA"/>
    <w:rsid w:val="00FB73C8"/>
    <w:rsid w:val="00FC151B"/>
    <w:rsid w:val="00FC2122"/>
    <w:rsid w:val="00FC34E2"/>
    <w:rsid w:val="00FC4046"/>
    <w:rsid w:val="00FC4697"/>
    <w:rsid w:val="00FC4C1B"/>
    <w:rsid w:val="00FC5983"/>
    <w:rsid w:val="00FC5F4C"/>
    <w:rsid w:val="00FC7BD6"/>
    <w:rsid w:val="00FD1766"/>
    <w:rsid w:val="00FD1F65"/>
    <w:rsid w:val="00FD39A1"/>
    <w:rsid w:val="00FD3AB5"/>
    <w:rsid w:val="00FD3ABA"/>
    <w:rsid w:val="00FD3D7D"/>
    <w:rsid w:val="00FD440A"/>
    <w:rsid w:val="00FD539C"/>
    <w:rsid w:val="00FD55A7"/>
    <w:rsid w:val="00FD5DCF"/>
    <w:rsid w:val="00FD6579"/>
    <w:rsid w:val="00FD679F"/>
    <w:rsid w:val="00FD714E"/>
    <w:rsid w:val="00FD7CE3"/>
    <w:rsid w:val="00FE14F5"/>
    <w:rsid w:val="00FE2474"/>
    <w:rsid w:val="00FE3377"/>
    <w:rsid w:val="00FE3421"/>
    <w:rsid w:val="00FE5385"/>
    <w:rsid w:val="00FE5878"/>
    <w:rsid w:val="00FE5E40"/>
    <w:rsid w:val="00FE5FAE"/>
    <w:rsid w:val="00FF02E7"/>
    <w:rsid w:val="00FF0903"/>
    <w:rsid w:val="00FF18BB"/>
    <w:rsid w:val="00FF1FFB"/>
    <w:rsid w:val="00FF46AA"/>
    <w:rsid w:val="00FF7D39"/>
    <w:rsid w:val="011E1BF7"/>
    <w:rsid w:val="02448A90"/>
    <w:rsid w:val="02F49543"/>
    <w:rsid w:val="032CBC7F"/>
    <w:rsid w:val="048C97DC"/>
    <w:rsid w:val="04974B97"/>
    <w:rsid w:val="05180BA3"/>
    <w:rsid w:val="05B03489"/>
    <w:rsid w:val="05D68AFD"/>
    <w:rsid w:val="06645D41"/>
    <w:rsid w:val="07690979"/>
    <w:rsid w:val="07BAA7B8"/>
    <w:rsid w:val="07D72919"/>
    <w:rsid w:val="07E6C163"/>
    <w:rsid w:val="08EC030F"/>
    <w:rsid w:val="092479CF"/>
    <w:rsid w:val="09482947"/>
    <w:rsid w:val="09CE1618"/>
    <w:rsid w:val="09DC075C"/>
    <w:rsid w:val="0B81C503"/>
    <w:rsid w:val="0BF56C18"/>
    <w:rsid w:val="0C2B9157"/>
    <w:rsid w:val="0CAF38B3"/>
    <w:rsid w:val="0DAE395B"/>
    <w:rsid w:val="0DBF7EF9"/>
    <w:rsid w:val="0E1E6BFD"/>
    <w:rsid w:val="0EAAF80D"/>
    <w:rsid w:val="0F399987"/>
    <w:rsid w:val="0F4A09BC"/>
    <w:rsid w:val="10BCD594"/>
    <w:rsid w:val="113319A8"/>
    <w:rsid w:val="11563F45"/>
    <w:rsid w:val="11825B68"/>
    <w:rsid w:val="12249E66"/>
    <w:rsid w:val="12B76751"/>
    <w:rsid w:val="140C74E2"/>
    <w:rsid w:val="144FD31B"/>
    <w:rsid w:val="17216C0A"/>
    <w:rsid w:val="174F7A64"/>
    <w:rsid w:val="17992986"/>
    <w:rsid w:val="17B186A2"/>
    <w:rsid w:val="1829EFDB"/>
    <w:rsid w:val="187BBD76"/>
    <w:rsid w:val="187F1910"/>
    <w:rsid w:val="18A91D86"/>
    <w:rsid w:val="18F0EC02"/>
    <w:rsid w:val="1903C603"/>
    <w:rsid w:val="190A145F"/>
    <w:rsid w:val="192E40D8"/>
    <w:rsid w:val="19719EA9"/>
    <w:rsid w:val="19E42569"/>
    <w:rsid w:val="1A68578B"/>
    <w:rsid w:val="1BED0EEA"/>
    <w:rsid w:val="1C307A4A"/>
    <w:rsid w:val="1D7F7A7C"/>
    <w:rsid w:val="1E5ED33A"/>
    <w:rsid w:val="1E9F7AB9"/>
    <w:rsid w:val="1ED77715"/>
    <w:rsid w:val="1EDC2780"/>
    <w:rsid w:val="1EF50AC0"/>
    <w:rsid w:val="1F3728FD"/>
    <w:rsid w:val="1F59DF2A"/>
    <w:rsid w:val="1F681B0C"/>
    <w:rsid w:val="1FCDBA09"/>
    <w:rsid w:val="1FE0E02D"/>
    <w:rsid w:val="1FE723F1"/>
    <w:rsid w:val="205A990E"/>
    <w:rsid w:val="20CEEDEF"/>
    <w:rsid w:val="21213FFD"/>
    <w:rsid w:val="219673FC"/>
    <w:rsid w:val="21C88D51"/>
    <w:rsid w:val="22DC6BD5"/>
    <w:rsid w:val="23747480"/>
    <w:rsid w:val="23D2FB8A"/>
    <w:rsid w:val="23E610E0"/>
    <w:rsid w:val="24CE14BE"/>
    <w:rsid w:val="258312E1"/>
    <w:rsid w:val="25AC3AF8"/>
    <w:rsid w:val="26DC61DC"/>
    <w:rsid w:val="27A00AB7"/>
    <w:rsid w:val="27B9C4A0"/>
    <w:rsid w:val="2805B580"/>
    <w:rsid w:val="28060E2C"/>
    <w:rsid w:val="292357CF"/>
    <w:rsid w:val="29A185E1"/>
    <w:rsid w:val="2A14029E"/>
    <w:rsid w:val="2A73DD66"/>
    <w:rsid w:val="2AAACDB3"/>
    <w:rsid w:val="2B2B805A"/>
    <w:rsid w:val="2B54763A"/>
    <w:rsid w:val="2B9D19DF"/>
    <w:rsid w:val="2BAFD2FF"/>
    <w:rsid w:val="2BF9B3D4"/>
    <w:rsid w:val="2C63328A"/>
    <w:rsid w:val="2CAC7E9C"/>
    <w:rsid w:val="2D527AF3"/>
    <w:rsid w:val="2DDBDDF2"/>
    <w:rsid w:val="2DF40EEA"/>
    <w:rsid w:val="2E6B205D"/>
    <w:rsid w:val="2F7E3ED6"/>
    <w:rsid w:val="2FC79DFD"/>
    <w:rsid w:val="300FD06F"/>
    <w:rsid w:val="3063C5E7"/>
    <w:rsid w:val="30A9ACF6"/>
    <w:rsid w:val="3114134A"/>
    <w:rsid w:val="328CDB0F"/>
    <w:rsid w:val="32EF2EE3"/>
    <w:rsid w:val="3336923F"/>
    <w:rsid w:val="334155A4"/>
    <w:rsid w:val="3367AA82"/>
    <w:rsid w:val="33907A2E"/>
    <w:rsid w:val="34DF6363"/>
    <w:rsid w:val="34EC260E"/>
    <w:rsid w:val="3518D807"/>
    <w:rsid w:val="36C81AF0"/>
    <w:rsid w:val="36EF8B23"/>
    <w:rsid w:val="3765842B"/>
    <w:rsid w:val="38B4900F"/>
    <w:rsid w:val="38D90882"/>
    <w:rsid w:val="3903F956"/>
    <w:rsid w:val="39A5C0C0"/>
    <w:rsid w:val="39EED600"/>
    <w:rsid w:val="39FFBBB2"/>
    <w:rsid w:val="3AC0F17D"/>
    <w:rsid w:val="3B939E8D"/>
    <w:rsid w:val="3BD4F99F"/>
    <w:rsid w:val="3CC6BB4A"/>
    <w:rsid w:val="3CDE0F96"/>
    <w:rsid w:val="3D562187"/>
    <w:rsid w:val="3E1E974E"/>
    <w:rsid w:val="3E341B26"/>
    <w:rsid w:val="3EA62F32"/>
    <w:rsid w:val="3EE0E16E"/>
    <w:rsid w:val="40290E97"/>
    <w:rsid w:val="40670FB0"/>
    <w:rsid w:val="41298077"/>
    <w:rsid w:val="4197BD4B"/>
    <w:rsid w:val="427593E3"/>
    <w:rsid w:val="43067635"/>
    <w:rsid w:val="4351F1EE"/>
    <w:rsid w:val="4370666A"/>
    <w:rsid w:val="43C24DFB"/>
    <w:rsid w:val="43F121F2"/>
    <w:rsid w:val="43FFCFAE"/>
    <w:rsid w:val="44FAC7C5"/>
    <w:rsid w:val="450A471D"/>
    <w:rsid w:val="4593096A"/>
    <w:rsid w:val="477107D5"/>
    <w:rsid w:val="4841E7DF"/>
    <w:rsid w:val="48FAC1C2"/>
    <w:rsid w:val="492FDFC3"/>
    <w:rsid w:val="498894DB"/>
    <w:rsid w:val="49981371"/>
    <w:rsid w:val="4A3273F2"/>
    <w:rsid w:val="4AD062DC"/>
    <w:rsid w:val="4B541DE4"/>
    <w:rsid w:val="4C4AB6C3"/>
    <w:rsid w:val="4D07FA54"/>
    <w:rsid w:val="4D0B5358"/>
    <w:rsid w:val="4D7865C6"/>
    <w:rsid w:val="4D93CBF8"/>
    <w:rsid w:val="4D9FD6E6"/>
    <w:rsid w:val="4E64F423"/>
    <w:rsid w:val="4EA723B9"/>
    <w:rsid w:val="4F047EAB"/>
    <w:rsid w:val="511F9715"/>
    <w:rsid w:val="5148B169"/>
    <w:rsid w:val="5212EE78"/>
    <w:rsid w:val="52B15A13"/>
    <w:rsid w:val="55678FB0"/>
    <w:rsid w:val="55C01C6D"/>
    <w:rsid w:val="5670CB7F"/>
    <w:rsid w:val="56DAB251"/>
    <w:rsid w:val="571155C9"/>
    <w:rsid w:val="589743B4"/>
    <w:rsid w:val="5983F5D8"/>
    <w:rsid w:val="599CD165"/>
    <w:rsid w:val="5B069DDC"/>
    <w:rsid w:val="5B1FA44F"/>
    <w:rsid w:val="5B692560"/>
    <w:rsid w:val="5C0B339B"/>
    <w:rsid w:val="5C35A1B5"/>
    <w:rsid w:val="5D5914FF"/>
    <w:rsid w:val="5E597DA3"/>
    <w:rsid w:val="5F1629EC"/>
    <w:rsid w:val="5F1B1758"/>
    <w:rsid w:val="6083EC71"/>
    <w:rsid w:val="628E34D1"/>
    <w:rsid w:val="62F36882"/>
    <w:rsid w:val="63639BCF"/>
    <w:rsid w:val="63DE3F2B"/>
    <w:rsid w:val="6485AE74"/>
    <w:rsid w:val="648E2A18"/>
    <w:rsid w:val="6534768D"/>
    <w:rsid w:val="65452E6F"/>
    <w:rsid w:val="65CFE495"/>
    <w:rsid w:val="6641116B"/>
    <w:rsid w:val="664CD09B"/>
    <w:rsid w:val="664FC742"/>
    <w:rsid w:val="66954011"/>
    <w:rsid w:val="66D724F3"/>
    <w:rsid w:val="67BDBA03"/>
    <w:rsid w:val="67E520E4"/>
    <w:rsid w:val="688F3223"/>
    <w:rsid w:val="693F6241"/>
    <w:rsid w:val="696CC576"/>
    <w:rsid w:val="6A14D701"/>
    <w:rsid w:val="6A39AD7A"/>
    <w:rsid w:val="6AC2679C"/>
    <w:rsid w:val="6B88E7A7"/>
    <w:rsid w:val="6C0EF102"/>
    <w:rsid w:val="6DD0CB63"/>
    <w:rsid w:val="6F84A623"/>
    <w:rsid w:val="70075FD2"/>
    <w:rsid w:val="70A8B1DD"/>
    <w:rsid w:val="70E50901"/>
    <w:rsid w:val="71C25990"/>
    <w:rsid w:val="71EAAE85"/>
    <w:rsid w:val="735E29F1"/>
    <w:rsid w:val="74552BF5"/>
    <w:rsid w:val="74977A8E"/>
    <w:rsid w:val="74C98A18"/>
    <w:rsid w:val="75A0C7B8"/>
    <w:rsid w:val="76463CD4"/>
    <w:rsid w:val="768091B2"/>
    <w:rsid w:val="77EA09D7"/>
    <w:rsid w:val="7845669C"/>
    <w:rsid w:val="784AA5F1"/>
    <w:rsid w:val="7985DA38"/>
    <w:rsid w:val="7A347756"/>
    <w:rsid w:val="7A79DED0"/>
    <w:rsid w:val="7AA52992"/>
    <w:rsid w:val="7D0188DF"/>
    <w:rsid w:val="7E2808FD"/>
    <w:rsid w:val="7EBA1EB0"/>
    <w:rsid w:val="7F911B5C"/>
    <w:rsid w:val="7FEF320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2DCB8"/>
  <w15:chartTrackingRefBased/>
  <w15:docId w15:val="{D78E1E1C-DDB4-42AF-A9BC-9F4F63C75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D58"/>
  </w:style>
  <w:style w:type="paragraph" w:styleId="Overskrift1">
    <w:name w:val="heading 1"/>
    <w:basedOn w:val="Normal"/>
    <w:next w:val="Normal"/>
    <w:link w:val="Overskrift1Tegn"/>
    <w:uiPriority w:val="9"/>
    <w:qFormat/>
    <w:rsid w:val="00EC375C"/>
    <w:pPr>
      <w:widowControl w:val="0"/>
      <w:spacing w:before="180" w:after="120" w:line="216" w:lineRule="auto"/>
      <w:outlineLvl w:val="0"/>
    </w:pPr>
    <w:rPr>
      <w:rFonts w:eastAsiaTheme="majorEastAsia" w:cstheme="majorBidi"/>
      <w:sz w:val="28"/>
      <w:szCs w:val="36"/>
    </w:rPr>
  </w:style>
  <w:style w:type="paragraph" w:styleId="Overskrift2">
    <w:name w:val="heading 2"/>
    <w:basedOn w:val="Overskrift1"/>
    <w:next w:val="Normal"/>
    <w:link w:val="Overskrift2Tegn"/>
    <w:uiPriority w:val="9"/>
    <w:qFormat/>
    <w:rsid w:val="004329F1"/>
    <w:pPr>
      <w:keepNext/>
      <w:keepLines/>
      <w:widowControl/>
      <w:spacing w:line="240" w:lineRule="auto"/>
      <w:outlineLvl w:val="1"/>
    </w:pPr>
    <w:rPr>
      <w:rFonts w:asciiTheme="majorHAnsi" w:hAnsiTheme="majorHAnsi"/>
      <w:b/>
      <w:color w:val="44546A" w:themeColor="text2"/>
      <w:sz w:val="24"/>
      <w:szCs w:val="28"/>
      <w:lang w:val="en-GB"/>
    </w:rPr>
  </w:style>
  <w:style w:type="paragraph" w:styleId="Overskrift3">
    <w:name w:val="heading 3"/>
    <w:basedOn w:val="Overskrift2"/>
    <w:next w:val="Normal"/>
    <w:link w:val="Overskrift3Tegn"/>
    <w:autoRedefine/>
    <w:uiPriority w:val="9"/>
    <w:qFormat/>
    <w:rsid w:val="00503304"/>
    <w:pPr>
      <w:spacing w:after="80"/>
      <w:outlineLvl w:val="2"/>
    </w:pPr>
    <w:rPr>
      <w:rFonts w:eastAsia="Calibri"/>
      <w:b w:val="0"/>
      <w:szCs w:val="36"/>
      <w:lang w:val="nb-NO"/>
    </w:rPr>
  </w:style>
  <w:style w:type="paragraph" w:styleId="Overskrift4">
    <w:name w:val="heading 4"/>
    <w:basedOn w:val="Overskrift3"/>
    <w:next w:val="Normal"/>
    <w:link w:val="Overskrift4Tegn"/>
    <w:uiPriority w:val="1"/>
    <w:qFormat/>
    <w:rsid w:val="00535C7B"/>
    <w:pPr>
      <w:outlineLvl w:val="3"/>
    </w:pPr>
    <w:rPr>
      <w:b/>
      <w:iCs/>
      <w:noProof/>
      <w:sz w:val="18"/>
      <w:szCs w:val="20"/>
    </w:rPr>
  </w:style>
  <w:style w:type="paragraph" w:styleId="Overskrift5">
    <w:name w:val="heading 5"/>
    <w:basedOn w:val="Overskrift4"/>
    <w:next w:val="Subheading"/>
    <w:link w:val="Overskrift5Tegn"/>
    <w:uiPriority w:val="9"/>
    <w:qFormat/>
    <w:rsid w:val="00535C7B"/>
    <w:pPr>
      <w:outlineLvl w:val="4"/>
    </w:pPr>
    <w:rPr>
      <w:b w:val="0"/>
    </w:rPr>
  </w:style>
  <w:style w:type="paragraph" w:styleId="Overskrift6">
    <w:name w:val="heading 6"/>
    <w:basedOn w:val="Normal"/>
    <w:next w:val="Normal"/>
    <w:link w:val="Overskrift6Tegn"/>
    <w:uiPriority w:val="10"/>
    <w:unhideWhenUsed/>
    <w:rsid w:val="00E504AF"/>
    <w:pPr>
      <w:keepNext/>
      <w:keepLines/>
      <w:spacing w:before="40" w:after="0" w:line="252" w:lineRule="auto"/>
      <w:ind w:left="369" w:hanging="369"/>
      <w:outlineLvl w:val="5"/>
    </w:pPr>
    <w:rPr>
      <w:rFonts w:asciiTheme="majorHAnsi" w:eastAsiaTheme="majorEastAsia" w:hAnsiTheme="majorHAnsi" w:cstheme="majorBidi"/>
      <w:color w:val="1F3763" w:themeColor="accent1" w:themeShade="7F"/>
      <w:sz w:val="18"/>
      <w:szCs w:val="18"/>
      <w:lang w:val="en-GB"/>
    </w:rPr>
  </w:style>
  <w:style w:type="paragraph" w:styleId="Overskrift7">
    <w:name w:val="heading 7"/>
    <w:basedOn w:val="Normal"/>
    <w:next w:val="Normal"/>
    <w:link w:val="Overskrift7Tegn"/>
    <w:uiPriority w:val="10"/>
    <w:semiHidden/>
    <w:unhideWhenUsed/>
    <w:rsid w:val="00E504AF"/>
    <w:pPr>
      <w:keepNext/>
      <w:keepLines/>
      <w:spacing w:before="40" w:after="0" w:line="252" w:lineRule="auto"/>
      <w:ind w:left="369" w:hanging="369"/>
      <w:outlineLvl w:val="6"/>
    </w:pPr>
    <w:rPr>
      <w:rFonts w:asciiTheme="majorHAnsi" w:eastAsiaTheme="majorEastAsia" w:hAnsiTheme="majorHAnsi" w:cstheme="majorBidi"/>
      <w:i/>
      <w:iCs/>
      <w:color w:val="1F3763" w:themeColor="accent1" w:themeShade="7F"/>
      <w:sz w:val="18"/>
      <w:szCs w:val="18"/>
      <w:lang w:val="en-GB"/>
    </w:rPr>
  </w:style>
  <w:style w:type="paragraph" w:styleId="Overskrift8">
    <w:name w:val="heading 8"/>
    <w:basedOn w:val="Normal"/>
    <w:next w:val="Normal"/>
    <w:link w:val="Overskrift8Tegn"/>
    <w:uiPriority w:val="10"/>
    <w:semiHidden/>
    <w:unhideWhenUsed/>
    <w:qFormat/>
    <w:rsid w:val="00E504AF"/>
    <w:pPr>
      <w:keepNext/>
      <w:keepLines/>
      <w:spacing w:before="40" w:after="0" w:line="252" w:lineRule="auto"/>
      <w:ind w:left="369" w:hanging="369"/>
      <w:outlineLvl w:val="7"/>
    </w:pPr>
    <w:rPr>
      <w:rFonts w:asciiTheme="majorHAnsi" w:eastAsiaTheme="majorEastAsia" w:hAnsiTheme="majorHAnsi" w:cstheme="majorBidi"/>
      <w:color w:val="272727" w:themeColor="text1" w:themeTint="D8"/>
      <w:sz w:val="21"/>
      <w:szCs w:val="21"/>
      <w:lang w:val="en-GB"/>
    </w:rPr>
  </w:style>
  <w:style w:type="paragraph" w:styleId="Overskrift9">
    <w:name w:val="heading 9"/>
    <w:basedOn w:val="Normal"/>
    <w:next w:val="Normal"/>
    <w:link w:val="Overskrift9Tegn"/>
    <w:uiPriority w:val="10"/>
    <w:semiHidden/>
    <w:unhideWhenUsed/>
    <w:qFormat/>
    <w:rsid w:val="00E504AF"/>
    <w:pPr>
      <w:keepNext/>
      <w:keepLines/>
      <w:spacing w:before="40" w:after="0" w:line="252" w:lineRule="auto"/>
      <w:ind w:left="369" w:hanging="369"/>
      <w:outlineLvl w:val="8"/>
    </w:pPr>
    <w:rPr>
      <w:rFonts w:asciiTheme="majorHAnsi" w:eastAsiaTheme="majorEastAsia" w:hAnsiTheme="majorHAnsi" w:cstheme="majorBidi"/>
      <w:i/>
      <w:iCs/>
      <w:color w:val="272727" w:themeColor="text1" w:themeTint="D8"/>
      <w:sz w:val="21"/>
      <w:szCs w:val="21"/>
      <w:lang w:val="en-GB"/>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C375C"/>
    <w:rPr>
      <w:rFonts w:eastAsiaTheme="majorEastAsia" w:cstheme="majorBidi"/>
      <w:sz w:val="28"/>
      <w:szCs w:val="36"/>
    </w:rPr>
  </w:style>
  <w:style w:type="character" w:customStyle="1" w:styleId="Overskrift2Tegn">
    <w:name w:val="Overskrift 2 Tegn"/>
    <w:basedOn w:val="Standardskriftforavsnitt"/>
    <w:link w:val="Overskrift2"/>
    <w:uiPriority w:val="9"/>
    <w:rsid w:val="004329F1"/>
    <w:rPr>
      <w:rFonts w:asciiTheme="majorHAnsi" w:eastAsiaTheme="majorEastAsia" w:hAnsiTheme="majorHAnsi" w:cstheme="majorBidi"/>
      <w:b/>
      <w:color w:val="44546A" w:themeColor="text2"/>
      <w:sz w:val="24"/>
      <w:szCs w:val="28"/>
      <w:lang w:val="en-GB"/>
    </w:rPr>
  </w:style>
  <w:style w:type="character" w:customStyle="1" w:styleId="Overskrift3Tegn">
    <w:name w:val="Overskrift 3 Tegn"/>
    <w:basedOn w:val="Standardskriftforavsnitt"/>
    <w:link w:val="Overskrift3"/>
    <w:uiPriority w:val="9"/>
    <w:rsid w:val="00503304"/>
    <w:rPr>
      <w:rFonts w:asciiTheme="majorHAnsi" w:eastAsia="Calibri" w:hAnsiTheme="majorHAnsi" w:cstheme="majorBidi"/>
      <w:color w:val="44546A" w:themeColor="text2"/>
      <w:sz w:val="24"/>
      <w:szCs w:val="36"/>
    </w:rPr>
  </w:style>
  <w:style w:type="character" w:customStyle="1" w:styleId="Overskrift4Tegn">
    <w:name w:val="Overskrift 4 Tegn"/>
    <w:basedOn w:val="Standardskriftforavsnitt"/>
    <w:link w:val="Overskrift4"/>
    <w:uiPriority w:val="1"/>
    <w:rsid w:val="00535C7B"/>
    <w:rPr>
      <w:rFonts w:asciiTheme="majorHAnsi" w:eastAsia="Calibri" w:hAnsiTheme="majorHAnsi" w:cstheme="majorBidi"/>
      <w:b/>
      <w:bCs/>
      <w:iCs/>
      <w:noProof/>
      <w:color w:val="44546A" w:themeColor="text2"/>
      <w:sz w:val="18"/>
      <w:szCs w:val="20"/>
    </w:rPr>
  </w:style>
  <w:style w:type="character" w:customStyle="1" w:styleId="Overskrift5Tegn">
    <w:name w:val="Overskrift 5 Tegn"/>
    <w:basedOn w:val="Standardskriftforavsnitt"/>
    <w:link w:val="Overskrift5"/>
    <w:uiPriority w:val="9"/>
    <w:rsid w:val="00535C7B"/>
    <w:rPr>
      <w:rFonts w:asciiTheme="majorHAnsi" w:eastAsia="Calibri" w:hAnsiTheme="majorHAnsi" w:cstheme="majorBidi"/>
      <w:bCs/>
      <w:iCs/>
      <w:noProof/>
      <w:color w:val="44546A" w:themeColor="text2"/>
      <w:sz w:val="18"/>
      <w:szCs w:val="20"/>
    </w:rPr>
  </w:style>
  <w:style w:type="character" w:customStyle="1" w:styleId="Overskrift6Tegn">
    <w:name w:val="Overskrift 6 Tegn"/>
    <w:basedOn w:val="Standardskriftforavsnitt"/>
    <w:link w:val="Overskrift6"/>
    <w:uiPriority w:val="10"/>
    <w:rsid w:val="00E504AF"/>
    <w:rPr>
      <w:rFonts w:asciiTheme="majorHAnsi" w:eastAsiaTheme="majorEastAsia" w:hAnsiTheme="majorHAnsi" w:cstheme="majorBidi"/>
      <w:color w:val="1F3763" w:themeColor="accent1" w:themeShade="7F"/>
      <w:sz w:val="18"/>
      <w:szCs w:val="18"/>
      <w:lang w:val="en-GB"/>
    </w:rPr>
  </w:style>
  <w:style w:type="character" w:customStyle="1" w:styleId="Overskrift7Tegn">
    <w:name w:val="Overskrift 7 Tegn"/>
    <w:basedOn w:val="Standardskriftforavsnitt"/>
    <w:link w:val="Overskrift7"/>
    <w:uiPriority w:val="10"/>
    <w:semiHidden/>
    <w:rsid w:val="00E504AF"/>
    <w:rPr>
      <w:rFonts w:asciiTheme="majorHAnsi" w:eastAsiaTheme="majorEastAsia" w:hAnsiTheme="majorHAnsi" w:cstheme="majorBidi"/>
      <w:i/>
      <w:iCs/>
      <w:color w:val="1F3763" w:themeColor="accent1" w:themeShade="7F"/>
      <w:sz w:val="18"/>
      <w:szCs w:val="18"/>
      <w:lang w:val="en-GB"/>
    </w:rPr>
  </w:style>
  <w:style w:type="character" w:customStyle="1" w:styleId="Overskrift8Tegn">
    <w:name w:val="Overskrift 8 Tegn"/>
    <w:basedOn w:val="Standardskriftforavsnitt"/>
    <w:link w:val="Overskrift8"/>
    <w:uiPriority w:val="10"/>
    <w:semiHidden/>
    <w:rsid w:val="00E504AF"/>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10"/>
    <w:semiHidden/>
    <w:rsid w:val="00E504AF"/>
    <w:rPr>
      <w:rFonts w:asciiTheme="majorHAnsi" w:eastAsiaTheme="majorEastAsia" w:hAnsiTheme="majorHAnsi" w:cstheme="majorBidi"/>
      <w:i/>
      <w:iCs/>
      <w:color w:val="272727" w:themeColor="text1" w:themeTint="D8"/>
      <w:sz w:val="21"/>
      <w:szCs w:val="21"/>
      <w:lang w:val="en-GB"/>
    </w:rPr>
  </w:style>
  <w:style w:type="paragraph" w:customStyle="1" w:styleId="Keytake-away">
    <w:name w:val="Key take-away"/>
    <w:basedOn w:val="Normal"/>
    <w:next w:val="Normal"/>
    <w:link w:val="Keytake-awayChar"/>
    <w:uiPriority w:val="1"/>
    <w:qFormat/>
    <w:rsid w:val="00E504AF"/>
    <w:pPr>
      <w:keepNext/>
      <w:keepLines/>
      <w:spacing w:before="120" w:after="60" w:line="252" w:lineRule="auto"/>
    </w:pPr>
    <w:rPr>
      <w:rFonts w:asciiTheme="majorHAnsi" w:hAnsiTheme="majorHAnsi"/>
      <w:b/>
      <w:color w:val="024771"/>
      <w:sz w:val="18"/>
      <w:szCs w:val="18"/>
      <w:lang w:val="en-GB"/>
    </w:rPr>
  </w:style>
  <w:style w:type="paragraph" w:customStyle="1" w:styleId="Tablecaption">
    <w:name w:val="Table caption"/>
    <w:basedOn w:val="Normal"/>
    <w:next w:val="Normal"/>
    <w:link w:val="TablecaptionChar"/>
    <w:uiPriority w:val="3"/>
    <w:qFormat/>
    <w:rsid w:val="00E504AF"/>
    <w:pPr>
      <w:keepNext/>
      <w:spacing w:before="180" w:after="40" w:line="252" w:lineRule="auto"/>
    </w:pPr>
    <w:rPr>
      <w:rFonts w:asciiTheme="majorHAnsi" w:hAnsiTheme="majorHAnsi"/>
      <w:noProof/>
      <w:color w:val="000000"/>
      <w:sz w:val="15"/>
      <w:szCs w:val="18"/>
      <w:lang w:val="en-GB"/>
    </w:rPr>
  </w:style>
  <w:style w:type="character" w:customStyle="1" w:styleId="Keytake-awayChar">
    <w:name w:val="Key take-away Char"/>
    <w:basedOn w:val="Standardskriftforavsnitt"/>
    <w:link w:val="Keytake-away"/>
    <w:uiPriority w:val="1"/>
    <w:rsid w:val="00E504AF"/>
    <w:rPr>
      <w:rFonts w:asciiTheme="majorHAnsi" w:hAnsiTheme="majorHAnsi"/>
      <w:b/>
      <w:color w:val="024771"/>
      <w:sz w:val="18"/>
      <w:szCs w:val="18"/>
      <w:lang w:val="en-GB"/>
    </w:rPr>
  </w:style>
  <w:style w:type="table" w:styleId="Tabellrutenett">
    <w:name w:val="Table Grid"/>
    <w:basedOn w:val="Vanligtabell"/>
    <w:uiPriority w:val="39"/>
    <w:rsid w:val="00E504AF"/>
    <w:pPr>
      <w:spacing w:before="60" w:after="0" w:line="240" w:lineRule="auto"/>
    </w:pPr>
    <w:rPr>
      <w:rFonts w:ascii="Tahoma" w:hAnsi="Tahoma"/>
      <w:color w:val="000000"/>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Char">
    <w:name w:val="Table caption Char"/>
    <w:basedOn w:val="Standardskriftforavsnitt"/>
    <w:link w:val="Tablecaption"/>
    <w:uiPriority w:val="3"/>
    <w:rsid w:val="00E504AF"/>
    <w:rPr>
      <w:rFonts w:asciiTheme="majorHAnsi" w:hAnsiTheme="majorHAnsi"/>
      <w:noProof/>
      <w:color w:val="000000"/>
      <w:sz w:val="15"/>
      <w:szCs w:val="18"/>
      <w:lang w:val="en-GB"/>
    </w:rPr>
  </w:style>
  <w:style w:type="table" w:customStyle="1" w:styleId="SopraSteria">
    <w:name w:val="Sopra Steria"/>
    <w:basedOn w:val="Vanligtabell"/>
    <w:uiPriority w:val="99"/>
    <w:rsid w:val="00E504AF"/>
    <w:pPr>
      <w:spacing w:after="0" w:line="240" w:lineRule="auto"/>
    </w:pPr>
    <w:rPr>
      <w:rFonts w:ascii="Tahoma" w:hAnsi="Tahoma"/>
      <w:color w:val="000000"/>
      <w:sz w:val="18"/>
      <w:szCs w:val="18"/>
    </w:rPr>
    <w:tblPr>
      <w:tblStyleRowBandSize w:val="1"/>
      <w:tblStyleColBandSize w:val="1"/>
    </w:tblPr>
    <w:tblStylePr w:type="firstRow">
      <w:pPr>
        <w:keepNext/>
        <w:wordWrap/>
        <w:spacing w:beforeLines="0" w:before="20" w:beforeAutospacing="0" w:afterLines="0" w:after="40" w:afterAutospacing="0" w:line="240" w:lineRule="auto"/>
      </w:pPr>
      <w:rPr>
        <w:rFonts w:ascii="@Yu Gothic UI Light" w:hAnsi="@Yu Gothic UI Light"/>
        <w:b/>
        <w:i w:val="0"/>
        <w:caps/>
        <w:smallCaps w:val="0"/>
        <w:color w:val="FFFFFF"/>
        <w:sz w:val="16"/>
      </w:rPr>
      <w:tblPr/>
      <w:trPr>
        <w:cantSplit/>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323232"/>
      </w:tcPr>
    </w:tblStylePr>
    <w:tblStylePr w:type="band1Vert">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Pr>
    </w:tblStylePr>
    <w:tblStylePr w:type="band2Vert">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8F8F8"/>
      </w:tcPr>
    </w:tblStylePr>
    <w:tblStylePr w:type="band1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DEDED"/>
        <w:tcMar>
          <w:top w:w="28" w:type="dxa"/>
          <w:left w:w="108" w:type="dxa"/>
          <w:bottom w:w="28" w:type="dxa"/>
          <w:right w:w="57" w:type="dxa"/>
        </w:tcMar>
      </w:tcPr>
    </w:tblStylePr>
    <w:tblStylePr w:type="band2Horz">
      <w:pPr>
        <w:wordWrap/>
        <w:spacing w:beforeLines="0" w:before="20" w:beforeAutospacing="0" w:afterLines="0" w:after="40" w:afterAutospacing="0" w:line="240" w:lineRule="auto"/>
      </w:pPr>
      <w:rPr>
        <w:rFonts w:ascii="@Yu Gothic UI Light" w:hAnsi="@Yu Gothic UI Light"/>
        <w:b w:val="0"/>
        <w:i w:val="0"/>
        <w:color w:val="000000"/>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8F8F8"/>
        <w:tcMar>
          <w:top w:w="28" w:type="dxa"/>
          <w:left w:w="108" w:type="dxa"/>
          <w:bottom w:w="28" w:type="dxa"/>
          <w:right w:w="57" w:type="dxa"/>
        </w:tcMar>
      </w:tcPr>
    </w:tblStylePr>
  </w:style>
  <w:style w:type="paragraph" w:styleId="Topptekst">
    <w:name w:val="header"/>
    <w:basedOn w:val="Normal"/>
    <w:link w:val="TopptekstTegn"/>
    <w:uiPriority w:val="99"/>
    <w:unhideWhenUsed/>
    <w:rsid w:val="00E504AF"/>
    <w:pPr>
      <w:tabs>
        <w:tab w:val="center" w:pos="4536"/>
        <w:tab w:val="right" w:pos="9072"/>
      </w:tabs>
      <w:spacing w:after="0" w:line="240" w:lineRule="auto"/>
    </w:pPr>
    <w:rPr>
      <w:rFonts w:asciiTheme="majorHAnsi" w:hAnsiTheme="majorHAnsi"/>
      <w:color w:val="000000"/>
      <w:sz w:val="18"/>
      <w:szCs w:val="18"/>
      <w:lang w:val="en-GB"/>
    </w:rPr>
  </w:style>
  <w:style w:type="character" w:customStyle="1" w:styleId="TopptekstTegn">
    <w:name w:val="Topptekst Tegn"/>
    <w:basedOn w:val="Standardskriftforavsnitt"/>
    <w:link w:val="Topptekst"/>
    <w:uiPriority w:val="99"/>
    <w:rsid w:val="00E504AF"/>
    <w:rPr>
      <w:rFonts w:asciiTheme="majorHAnsi" w:hAnsiTheme="majorHAnsi"/>
      <w:color w:val="000000"/>
      <w:sz w:val="18"/>
      <w:szCs w:val="18"/>
      <w:lang w:val="en-GB"/>
    </w:rPr>
  </w:style>
  <w:style w:type="paragraph" w:styleId="Bunntekst">
    <w:name w:val="footer"/>
    <w:basedOn w:val="Normal"/>
    <w:link w:val="BunntekstTegn"/>
    <w:uiPriority w:val="99"/>
    <w:unhideWhenUsed/>
    <w:rsid w:val="00E504AF"/>
    <w:pPr>
      <w:tabs>
        <w:tab w:val="center" w:pos="4536"/>
        <w:tab w:val="right" w:pos="9072"/>
      </w:tabs>
      <w:spacing w:after="0" w:line="240" w:lineRule="auto"/>
    </w:pPr>
    <w:rPr>
      <w:rFonts w:asciiTheme="majorHAnsi" w:hAnsiTheme="majorHAnsi"/>
      <w:color w:val="000000"/>
      <w:sz w:val="16"/>
      <w:szCs w:val="18"/>
      <w:lang w:val="en-GB"/>
    </w:rPr>
  </w:style>
  <w:style w:type="character" w:customStyle="1" w:styleId="BunntekstTegn">
    <w:name w:val="Bunntekst Tegn"/>
    <w:basedOn w:val="Standardskriftforavsnitt"/>
    <w:link w:val="Bunntekst"/>
    <w:uiPriority w:val="99"/>
    <w:rsid w:val="00E504AF"/>
    <w:rPr>
      <w:rFonts w:asciiTheme="majorHAnsi" w:hAnsiTheme="majorHAnsi"/>
      <w:color w:val="000000"/>
      <w:sz w:val="16"/>
      <w:szCs w:val="18"/>
      <w:lang w:val="en-GB"/>
    </w:rPr>
  </w:style>
  <w:style w:type="paragraph" w:styleId="Overskriftforinnholdsfortegnelse">
    <w:name w:val="TOC Heading"/>
    <w:basedOn w:val="Overskrift1"/>
    <w:next w:val="Normal"/>
    <w:uiPriority w:val="39"/>
    <w:unhideWhenUsed/>
    <w:qFormat/>
    <w:rsid w:val="00E504AF"/>
    <w:pPr>
      <w:keepNext/>
      <w:keepLines/>
      <w:pageBreakBefore/>
      <w:widowControl/>
      <w:outlineLvl w:val="9"/>
    </w:pPr>
    <w:rPr>
      <w:rFonts w:asciiTheme="majorHAnsi" w:hAnsiTheme="majorHAnsi"/>
      <w:b/>
      <w:color w:val="44546A" w:themeColor="text2"/>
      <w:sz w:val="32"/>
      <w:lang w:val="en-GB" w:eastAsia="nb-NO"/>
    </w:rPr>
  </w:style>
  <w:style w:type="paragraph" w:styleId="INNH1">
    <w:name w:val="toc 1"/>
    <w:basedOn w:val="Normal"/>
    <w:next w:val="Normal"/>
    <w:autoRedefine/>
    <w:uiPriority w:val="39"/>
    <w:unhideWhenUsed/>
    <w:rsid w:val="00E504AF"/>
    <w:pPr>
      <w:tabs>
        <w:tab w:val="right" w:leader="dot" w:pos="9060"/>
      </w:tabs>
      <w:spacing w:before="60" w:after="100" w:line="252" w:lineRule="auto"/>
      <w:ind w:left="709" w:hanging="709"/>
    </w:pPr>
    <w:rPr>
      <w:rFonts w:asciiTheme="majorHAnsi" w:hAnsiTheme="majorHAnsi"/>
      <w:color w:val="000000"/>
      <w:sz w:val="18"/>
      <w:szCs w:val="18"/>
      <w:lang w:val="en-GB"/>
    </w:rPr>
  </w:style>
  <w:style w:type="paragraph" w:styleId="INNH2">
    <w:name w:val="toc 2"/>
    <w:basedOn w:val="Normal"/>
    <w:next w:val="Normal"/>
    <w:autoRedefine/>
    <w:uiPriority w:val="39"/>
    <w:unhideWhenUsed/>
    <w:rsid w:val="00E504AF"/>
    <w:pPr>
      <w:spacing w:before="60" w:after="100" w:line="252" w:lineRule="auto"/>
      <w:ind w:left="890" w:hanging="709"/>
    </w:pPr>
    <w:rPr>
      <w:rFonts w:asciiTheme="majorHAnsi" w:hAnsiTheme="majorHAnsi"/>
      <w:color w:val="000000"/>
      <w:sz w:val="18"/>
      <w:szCs w:val="18"/>
      <w:lang w:val="en-GB"/>
    </w:rPr>
  </w:style>
  <w:style w:type="paragraph" w:styleId="INNH3">
    <w:name w:val="toc 3"/>
    <w:basedOn w:val="Normal"/>
    <w:next w:val="Normal"/>
    <w:autoRedefine/>
    <w:uiPriority w:val="39"/>
    <w:unhideWhenUsed/>
    <w:rsid w:val="00E504AF"/>
    <w:pPr>
      <w:spacing w:before="60" w:after="100" w:line="252" w:lineRule="auto"/>
      <w:ind w:left="1066" w:hanging="709"/>
    </w:pPr>
    <w:rPr>
      <w:rFonts w:asciiTheme="majorHAnsi" w:hAnsiTheme="majorHAnsi"/>
      <w:color w:val="000000"/>
      <w:sz w:val="18"/>
      <w:szCs w:val="18"/>
      <w:lang w:val="en-GB"/>
    </w:rPr>
  </w:style>
  <w:style w:type="character" w:styleId="Hyperkobling">
    <w:name w:val="Hyperlink"/>
    <w:basedOn w:val="Standardskriftforavsnitt"/>
    <w:uiPriority w:val="99"/>
    <w:unhideWhenUsed/>
    <w:rsid w:val="00E504AF"/>
    <w:rPr>
      <w:color w:val="0563C1" w:themeColor="hyperlink"/>
      <w:u w:val="single"/>
    </w:rPr>
  </w:style>
  <w:style w:type="paragraph" w:styleId="Ingenmellomrom">
    <w:name w:val="No Spacing"/>
    <w:link w:val="IngenmellomromTegn"/>
    <w:uiPriority w:val="1"/>
    <w:qFormat/>
    <w:rsid w:val="00E504AF"/>
    <w:pPr>
      <w:spacing w:after="0" w:line="240" w:lineRule="auto"/>
    </w:pPr>
    <w:rPr>
      <w:rFonts w:eastAsiaTheme="minorEastAsia"/>
      <w:lang w:val="en-GB"/>
    </w:rPr>
  </w:style>
  <w:style w:type="character" w:customStyle="1" w:styleId="IngenmellomromTegn">
    <w:name w:val="Ingen mellomrom Tegn"/>
    <w:basedOn w:val="Standardskriftforavsnitt"/>
    <w:link w:val="Ingenmellomrom"/>
    <w:uiPriority w:val="1"/>
    <w:rsid w:val="00E504AF"/>
    <w:rPr>
      <w:rFonts w:eastAsiaTheme="minorEastAsia"/>
      <w:lang w:val="en-GB"/>
    </w:rPr>
  </w:style>
  <w:style w:type="paragraph" w:customStyle="1" w:styleId="Picture">
    <w:name w:val="Picture"/>
    <w:basedOn w:val="Normal"/>
    <w:next w:val="Bildetekst"/>
    <w:link w:val="PictureChar"/>
    <w:uiPriority w:val="10"/>
    <w:qFormat/>
    <w:rsid w:val="00E504AF"/>
    <w:pPr>
      <w:keepNext/>
      <w:spacing w:before="180" w:after="60" w:line="240" w:lineRule="auto"/>
    </w:pPr>
    <w:rPr>
      <w:rFonts w:asciiTheme="majorHAnsi" w:hAnsiTheme="majorHAnsi"/>
      <w:noProof/>
      <w:color w:val="000000"/>
      <w:sz w:val="18"/>
      <w:szCs w:val="18"/>
      <w:lang w:val="en-GB"/>
    </w:rPr>
  </w:style>
  <w:style w:type="character" w:customStyle="1" w:styleId="PictureChar">
    <w:name w:val="Picture Char"/>
    <w:basedOn w:val="Standardskriftforavsnitt"/>
    <w:link w:val="Picture"/>
    <w:uiPriority w:val="10"/>
    <w:rsid w:val="00E504AF"/>
    <w:rPr>
      <w:rFonts w:asciiTheme="majorHAnsi" w:hAnsiTheme="majorHAnsi"/>
      <w:noProof/>
      <w:color w:val="000000"/>
      <w:sz w:val="18"/>
      <w:szCs w:val="18"/>
      <w:lang w:val="en-GB"/>
    </w:rPr>
  </w:style>
  <w:style w:type="paragraph" w:styleId="Fotnotetekst">
    <w:name w:val="footnote text"/>
    <w:basedOn w:val="Normal"/>
    <w:link w:val="FotnotetekstTegn"/>
    <w:uiPriority w:val="99"/>
    <w:unhideWhenUsed/>
    <w:rsid w:val="00E504AF"/>
    <w:pPr>
      <w:spacing w:after="0" w:line="240" w:lineRule="auto"/>
    </w:pPr>
    <w:rPr>
      <w:rFonts w:asciiTheme="majorHAnsi" w:hAnsiTheme="majorHAnsi"/>
      <w:color w:val="000000"/>
      <w:sz w:val="16"/>
      <w:szCs w:val="20"/>
      <w:lang w:val="en-GB"/>
    </w:rPr>
  </w:style>
  <w:style w:type="character" w:customStyle="1" w:styleId="FotnotetekstTegn">
    <w:name w:val="Fotnotetekst Tegn"/>
    <w:basedOn w:val="Standardskriftforavsnitt"/>
    <w:link w:val="Fotnotetekst"/>
    <w:uiPriority w:val="99"/>
    <w:rsid w:val="00E504AF"/>
    <w:rPr>
      <w:rFonts w:asciiTheme="majorHAnsi" w:hAnsiTheme="majorHAnsi"/>
      <w:color w:val="000000"/>
      <w:sz w:val="16"/>
      <w:szCs w:val="20"/>
      <w:lang w:val="en-GB"/>
    </w:rPr>
  </w:style>
  <w:style w:type="paragraph" w:styleId="Bobletekst">
    <w:name w:val="Balloon Text"/>
    <w:basedOn w:val="Normal"/>
    <w:link w:val="BobletekstTegn"/>
    <w:uiPriority w:val="99"/>
    <w:semiHidden/>
    <w:unhideWhenUsed/>
    <w:rsid w:val="00E504AF"/>
    <w:pPr>
      <w:spacing w:after="0" w:line="240" w:lineRule="auto"/>
    </w:pPr>
    <w:rPr>
      <w:rFonts w:asciiTheme="majorHAnsi" w:hAnsiTheme="majorHAnsi" w:cs="Segoe UI"/>
      <w:color w:val="000000"/>
      <w:sz w:val="18"/>
      <w:szCs w:val="18"/>
      <w:lang w:val="en-GB"/>
    </w:rPr>
  </w:style>
  <w:style w:type="character" w:customStyle="1" w:styleId="BobletekstTegn">
    <w:name w:val="Bobletekst Tegn"/>
    <w:basedOn w:val="Standardskriftforavsnitt"/>
    <w:link w:val="Bobletekst"/>
    <w:uiPriority w:val="99"/>
    <w:semiHidden/>
    <w:rsid w:val="00E504AF"/>
    <w:rPr>
      <w:rFonts w:asciiTheme="majorHAnsi" w:hAnsiTheme="majorHAnsi" w:cs="Segoe UI"/>
      <w:color w:val="000000"/>
      <w:sz w:val="18"/>
      <w:szCs w:val="18"/>
      <w:lang w:val="en-GB"/>
    </w:rPr>
  </w:style>
  <w:style w:type="paragraph" w:styleId="Listeavsnitt">
    <w:name w:val="List Paragraph"/>
    <w:aliases w:val="Bullet list"/>
    <w:basedOn w:val="Normal"/>
    <w:link w:val="ListeavsnittTegn"/>
    <w:uiPriority w:val="34"/>
    <w:qFormat/>
    <w:rsid w:val="00E504AF"/>
    <w:pPr>
      <w:numPr>
        <w:numId w:val="3"/>
      </w:numPr>
      <w:tabs>
        <w:tab w:val="left" w:pos="284"/>
      </w:tabs>
      <w:spacing w:before="60" w:after="120" w:line="252" w:lineRule="auto"/>
      <w:contextualSpacing/>
    </w:pPr>
    <w:rPr>
      <w:rFonts w:asciiTheme="majorHAnsi" w:hAnsiTheme="majorHAnsi"/>
      <w:color w:val="000000"/>
      <w:sz w:val="18"/>
      <w:szCs w:val="18"/>
      <w:lang w:val="en-GB"/>
    </w:rPr>
  </w:style>
  <w:style w:type="paragraph" w:styleId="INNH4">
    <w:name w:val="toc 4"/>
    <w:basedOn w:val="Normal"/>
    <w:next w:val="Normal"/>
    <w:autoRedefine/>
    <w:uiPriority w:val="39"/>
    <w:unhideWhenUsed/>
    <w:rsid w:val="00E504AF"/>
    <w:pPr>
      <w:spacing w:before="60" w:after="100" w:line="252" w:lineRule="auto"/>
      <w:ind w:left="1248" w:hanging="709"/>
    </w:pPr>
    <w:rPr>
      <w:rFonts w:asciiTheme="majorHAnsi" w:hAnsiTheme="majorHAnsi"/>
      <w:color w:val="000000"/>
      <w:sz w:val="18"/>
      <w:szCs w:val="18"/>
      <w:lang w:val="en-GB"/>
    </w:rPr>
  </w:style>
  <w:style w:type="paragraph" w:styleId="Sluttnotetekst">
    <w:name w:val="endnote text"/>
    <w:basedOn w:val="Normal"/>
    <w:link w:val="SluttnotetekstTegn"/>
    <w:uiPriority w:val="99"/>
    <w:semiHidden/>
    <w:unhideWhenUsed/>
    <w:rsid w:val="00E504AF"/>
    <w:pPr>
      <w:spacing w:after="0" w:line="240" w:lineRule="auto"/>
    </w:pPr>
    <w:rPr>
      <w:rFonts w:asciiTheme="majorHAnsi" w:hAnsiTheme="majorHAnsi"/>
      <w:color w:val="000000"/>
      <w:sz w:val="16"/>
      <w:szCs w:val="20"/>
      <w:lang w:val="en-GB"/>
    </w:rPr>
  </w:style>
  <w:style w:type="character" w:customStyle="1" w:styleId="SluttnotetekstTegn">
    <w:name w:val="Sluttnotetekst Tegn"/>
    <w:basedOn w:val="Standardskriftforavsnitt"/>
    <w:link w:val="Sluttnotetekst"/>
    <w:uiPriority w:val="99"/>
    <w:semiHidden/>
    <w:rsid w:val="00E504AF"/>
    <w:rPr>
      <w:rFonts w:asciiTheme="majorHAnsi" w:hAnsiTheme="majorHAnsi"/>
      <w:color w:val="000000"/>
      <w:sz w:val="16"/>
      <w:szCs w:val="20"/>
      <w:lang w:val="en-GB"/>
    </w:rPr>
  </w:style>
  <w:style w:type="paragraph" w:styleId="Tittel">
    <w:name w:val="Title"/>
    <w:basedOn w:val="Normal"/>
    <w:next w:val="Normal"/>
    <w:link w:val="TittelTegn"/>
    <w:qFormat/>
    <w:rsid w:val="00E504AF"/>
    <w:pPr>
      <w:spacing w:before="709" w:after="120" w:line="240" w:lineRule="auto"/>
      <w:contextualSpacing/>
    </w:pPr>
    <w:rPr>
      <w:rFonts w:asciiTheme="majorHAnsi" w:eastAsiaTheme="majorEastAsia" w:hAnsiTheme="majorHAnsi" w:cstheme="majorBidi"/>
      <w:color w:val="000000"/>
      <w:spacing w:val="-10"/>
      <w:kern w:val="28"/>
      <w:sz w:val="44"/>
      <w:szCs w:val="56"/>
      <w:lang w:val="en-GB"/>
    </w:rPr>
  </w:style>
  <w:style w:type="character" w:customStyle="1" w:styleId="TittelTegn">
    <w:name w:val="Tittel Tegn"/>
    <w:basedOn w:val="Standardskriftforavsnitt"/>
    <w:link w:val="Tittel"/>
    <w:rsid w:val="00E504AF"/>
    <w:rPr>
      <w:rFonts w:asciiTheme="majorHAnsi" w:eastAsiaTheme="majorEastAsia" w:hAnsiTheme="majorHAnsi" w:cstheme="majorBidi"/>
      <w:color w:val="000000"/>
      <w:spacing w:val="-10"/>
      <w:kern w:val="28"/>
      <w:sz w:val="44"/>
      <w:szCs w:val="56"/>
      <w:lang w:val="en-GB"/>
    </w:rPr>
  </w:style>
  <w:style w:type="paragraph" w:styleId="Undertittel">
    <w:name w:val="Subtitle"/>
    <w:basedOn w:val="Normal"/>
    <w:next w:val="Normal"/>
    <w:link w:val="UndertittelTegn"/>
    <w:uiPriority w:val="11"/>
    <w:qFormat/>
    <w:rsid w:val="00E504AF"/>
    <w:pPr>
      <w:numPr>
        <w:ilvl w:val="1"/>
      </w:numPr>
      <w:spacing w:before="560" w:after="120" w:line="240" w:lineRule="auto"/>
    </w:pPr>
    <w:rPr>
      <w:rFonts w:asciiTheme="majorHAnsi" w:eastAsiaTheme="minorEastAsia" w:hAnsiTheme="majorHAnsi"/>
      <w:color w:val="000000"/>
      <w:spacing w:val="15"/>
      <w:sz w:val="28"/>
      <w:lang w:val="en-GB"/>
    </w:rPr>
  </w:style>
  <w:style w:type="character" w:customStyle="1" w:styleId="UndertittelTegn">
    <w:name w:val="Undertittel Tegn"/>
    <w:basedOn w:val="Standardskriftforavsnitt"/>
    <w:link w:val="Undertittel"/>
    <w:uiPriority w:val="11"/>
    <w:rsid w:val="00E504AF"/>
    <w:rPr>
      <w:rFonts w:asciiTheme="majorHAnsi" w:eastAsiaTheme="minorEastAsia" w:hAnsiTheme="majorHAnsi"/>
      <w:color w:val="000000"/>
      <w:spacing w:val="15"/>
      <w:sz w:val="28"/>
      <w:lang w:val="en-GB"/>
    </w:rPr>
  </w:style>
  <w:style w:type="table" w:customStyle="1" w:styleId="SopraSteriaalt2">
    <w:name w:val="Sopra Steria alt. 2"/>
    <w:basedOn w:val="Vanligtabell"/>
    <w:uiPriority w:val="99"/>
    <w:rsid w:val="00E504AF"/>
    <w:pPr>
      <w:spacing w:after="0" w:line="240" w:lineRule="auto"/>
    </w:pPr>
    <w:rPr>
      <w:rFonts w:ascii="Tahoma" w:hAnsi="Tahoma"/>
      <w:color w:val="000000"/>
      <w:sz w:val="18"/>
      <w:szCs w:val="18"/>
    </w:rPr>
    <w:tblPr>
      <w:tblStyleRowBandSize w:val="1"/>
      <w:tblStyleColBandSize w:val="1"/>
    </w:tblPr>
    <w:tblStylePr w:type="firstRow">
      <w:pPr>
        <w:keepNext/>
        <w:wordWrap/>
        <w:spacing w:beforeLines="0" w:before="20" w:beforeAutospacing="0" w:afterLines="0" w:after="40" w:afterAutospacing="0" w:line="240" w:lineRule="auto"/>
      </w:pPr>
      <w:rPr>
        <w:rFonts w:ascii="@Yu Gothic UI Light" w:hAnsi="@Yu Gothic UI Light"/>
        <w:b/>
        <w:i w:val="0"/>
        <w:caps/>
        <w:smallCaps w:val="0"/>
        <w:sz w:val="16"/>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EDEDED"/>
      </w:tcPr>
    </w:tblStylePr>
    <w:tblStylePr w:type="lastRow">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firstCol">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lastCol">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band1Vert">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8F8F8"/>
      </w:tcPr>
    </w:tblStylePr>
    <w:tblStylePr w:type="band2Vert">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tcPr>
    </w:tblStylePr>
    <w:tblStylePr w:type="band1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8F8F8"/>
      </w:tcPr>
    </w:tblStylePr>
    <w:tblStylePr w:type="band2Horz">
      <w:pPr>
        <w:wordWrap/>
        <w:spacing w:beforeLines="0" w:before="20" w:beforeAutospacing="0" w:afterLines="0" w:after="40" w:afterAutospacing="0" w:line="240" w:lineRule="auto"/>
        <w:contextualSpacing w:val="0"/>
      </w:pPr>
      <w:rPr>
        <w:rFonts w:ascii="@Yu Gothic UI Light" w:hAnsi="@Yu Gothic UI Light"/>
        <w:b w:val="0"/>
        <w:i w:val="0"/>
        <w:color w:val="000000"/>
        <w:sz w:val="18"/>
      </w:rPr>
      <w:tblPr/>
      <w:tcPr>
        <w:tcBorders>
          <w:top w:val="single" w:sz="4" w:space="0" w:color="EDEDED"/>
          <w:left w:val="single" w:sz="4" w:space="0" w:color="EDEDED"/>
          <w:bottom w:val="single" w:sz="4" w:space="0" w:color="EDEDED"/>
          <w:right w:val="single" w:sz="4" w:space="0" w:color="EDEDED"/>
          <w:insideH w:val="single" w:sz="4" w:space="0" w:color="EDEDED"/>
          <w:insideV w:val="single" w:sz="4" w:space="0" w:color="EDEDED"/>
        </w:tcBorders>
        <w:shd w:val="clear" w:color="auto" w:fill="FFFFFF"/>
      </w:tcPr>
    </w:tblStylePr>
  </w:style>
  <w:style w:type="paragraph" w:styleId="Bildetekst">
    <w:name w:val="caption"/>
    <w:aliases w:val="Fig. caption"/>
    <w:basedOn w:val="Normal"/>
    <w:next w:val="Normal"/>
    <w:uiPriority w:val="35"/>
    <w:qFormat/>
    <w:rsid w:val="00E504AF"/>
    <w:pPr>
      <w:spacing w:before="40" w:after="180" w:line="252" w:lineRule="auto"/>
    </w:pPr>
    <w:rPr>
      <w:rFonts w:asciiTheme="majorHAnsi" w:hAnsiTheme="majorHAnsi"/>
      <w:iCs/>
      <w:color w:val="000000"/>
      <w:sz w:val="15"/>
      <w:szCs w:val="18"/>
      <w:lang w:val="en-GB"/>
    </w:rPr>
  </w:style>
  <w:style w:type="paragraph" w:styleId="Blokktekst">
    <w:name w:val="Block Text"/>
    <w:basedOn w:val="Normal"/>
    <w:uiPriority w:val="99"/>
    <w:semiHidden/>
    <w:unhideWhenUsed/>
    <w:rsid w:val="00E504AF"/>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60" w:after="120" w:line="252" w:lineRule="auto"/>
      <w:ind w:left="1152" w:right="1152"/>
    </w:pPr>
    <w:rPr>
      <w:rFonts w:asciiTheme="majorHAnsi" w:eastAsiaTheme="minorEastAsia" w:hAnsiTheme="majorHAnsi"/>
      <w:i/>
      <w:iCs/>
      <w:color w:val="4472C4" w:themeColor="accent1"/>
      <w:sz w:val="18"/>
      <w:szCs w:val="18"/>
      <w:lang w:val="en-GB"/>
    </w:rPr>
  </w:style>
  <w:style w:type="paragraph" w:styleId="Dokumentkart">
    <w:name w:val="Document Map"/>
    <w:basedOn w:val="Normal"/>
    <w:link w:val="DokumentkartTegn"/>
    <w:uiPriority w:val="99"/>
    <w:semiHidden/>
    <w:unhideWhenUsed/>
    <w:rsid w:val="00E504AF"/>
    <w:pPr>
      <w:spacing w:after="0" w:line="240" w:lineRule="auto"/>
    </w:pPr>
    <w:rPr>
      <w:rFonts w:asciiTheme="majorHAnsi" w:hAnsiTheme="majorHAnsi" w:cs="Segoe UI"/>
      <w:color w:val="000000"/>
      <w:sz w:val="16"/>
      <w:szCs w:val="16"/>
      <w:lang w:val="en-GB"/>
    </w:rPr>
  </w:style>
  <w:style w:type="character" w:customStyle="1" w:styleId="DokumentkartTegn">
    <w:name w:val="Dokumentkart Tegn"/>
    <w:basedOn w:val="Standardskriftforavsnitt"/>
    <w:link w:val="Dokumentkart"/>
    <w:uiPriority w:val="99"/>
    <w:semiHidden/>
    <w:rsid w:val="00E504AF"/>
    <w:rPr>
      <w:rFonts w:asciiTheme="majorHAnsi" w:hAnsiTheme="majorHAnsi" w:cs="Segoe UI"/>
      <w:color w:val="000000"/>
      <w:sz w:val="16"/>
      <w:szCs w:val="16"/>
      <w:lang w:val="en-GB"/>
    </w:rPr>
  </w:style>
  <w:style w:type="paragraph" w:customStyle="1" w:styleId="Subheading">
    <w:name w:val="Subheading"/>
    <w:next w:val="Normal"/>
    <w:link w:val="SubheadingChar"/>
    <w:uiPriority w:val="9"/>
    <w:qFormat/>
    <w:rsid w:val="006D1CC4"/>
    <w:pPr>
      <w:keepNext/>
      <w:numPr>
        <w:ilvl w:val="4"/>
        <w:numId w:val="2"/>
      </w:numPr>
      <w:pBdr>
        <w:bottom w:val="single" w:sz="4" w:space="1" w:color="auto"/>
      </w:pBdr>
      <w:spacing w:before="120" w:after="60" w:line="252" w:lineRule="auto"/>
    </w:pPr>
    <w:rPr>
      <w:rFonts w:asciiTheme="majorHAnsi" w:eastAsiaTheme="majorEastAsia" w:hAnsiTheme="majorHAnsi" w:cstheme="majorBidi"/>
      <w:iCs/>
      <w:noProof/>
      <w:color w:val="323232"/>
      <w:szCs w:val="20"/>
      <w:lang w:val="en-GB"/>
    </w:rPr>
  </w:style>
  <w:style w:type="character" w:customStyle="1" w:styleId="SubheadingChar">
    <w:name w:val="Subheading Char"/>
    <w:basedOn w:val="Overskrift5Tegn"/>
    <w:link w:val="Subheading"/>
    <w:uiPriority w:val="9"/>
    <w:rsid w:val="006D1CC4"/>
    <w:rPr>
      <w:rFonts w:asciiTheme="majorHAnsi" w:eastAsiaTheme="majorEastAsia" w:hAnsiTheme="majorHAnsi" w:cstheme="majorBidi"/>
      <w:bCs w:val="0"/>
      <w:iCs/>
      <w:noProof/>
      <w:color w:val="323232"/>
      <w:sz w:val="18"/>
      <w:szCs w:val="20"/>
      <w:lang w:val="en-GB"/>
    </w:rPr>
  </w:style>
  <w:style w:type="paragraph" w:styleId="INNH5">
    <w:name w:val="toc 5"/>
    <w:basedOn w:val="Normal"/>
    <w:next w:val="Normal"/>
    <w:autoRedefine/>
    <w:uiPriority w:val="39"/>
    <w:semiHidden/>
    <w:unhideWhenUsed/>
    <w:rsid w:val="00E504AF"/>
    <w:pPr>
      <w:spacing w:before="60" w:after="100" w:line="252" w:lineRule="auto"/>
      <w:ind w:left="1429" w:hanging="709"/>
    </w:pPr>
    <w:rPr>
      <w:rFonts w:asciiTheme="majorHAnsi" w:hAnsiTheme="majorHAnsi"/>
      <w:color w:val="000000"/>
      <w:sz w:val="18"/>
      <w:szCs w:val="18"/>
      <w:lang w:val="en-GB"/>
    </w:rPr>
  </w:style>
  <w:style w:type="character" w:styleId="Plassholdertekst">
    <w:name w:val="Placeholder Text"/>
    <w:basedOn w:val="Standardskriftforavsnitt"/>
    <w:uiPriority w:val="99"/>
    <w:semiHidden/>
    <w:rsid w:val="00E504AF"/>
    <w:rPr>
      <w:color w:val="808080"/>
    </w:rPr>
  </w:style>
  <w:style w:type="paragraph" w:customStyle="1" w:styleId="Customername">
    <w:name w:val="Customer name"/>
    <w:basedOn w:val="Tittel"/>
    <w:link w:val="CustomernameChar"/>
    <w:autoRedefine/>
    <w:uiPriority w:val="14"/>
    <w:semiHidden/>
    <w:rsid w:val="00E504AF"/>
    <w:pPr>
      <w:spacing w:before="0" w:line="216" w:lineRule="auto"/>
      <w:contextualSpacing w:val="0"/>
    </w:pPr>
    <w:rPr>
      <w:b/>
      <w:bCs/>
      <w:color w:val="323232"/>
      <w:sz w:val="28"/>
      <w:szCs w:val="28"/>
    </w:rPr>
  </w:style>
  <w:style w:type="paragraph" w:customStyle="1" w:styleId="Documentname">
    <w:name w:val="Document name"/>
    <w:basedOn w:val="Tittel"/>
    <w:link w:val="DocumentnameChar"/>
    <w:uiPriority w:val="14"/>
    <w:semiHidden/>
    <w:rsid w:val="00E504AF"/>
    <w:pPr>
      <w:framePr w:wrap="notBeside" w:vAnchor="text" w:hAnchor="text" w:y="1"/>
      <w:spacing w:before="360" w:line="216" w:lineRule="auto"/>
      <w:contextualSpacing w:val="0"/>
    </w:pPr>
    <w:rPr>
      <w:color w:val="323232"/>
      <w:sz w:val="28"/>
    </w:rPr>
  </w:style>
  <w:style w:type="character" w:customStyle="1" w:styleId="CustomernameChar">
    <w:name w:val="Customer name Char"/>
    <w:basedOn w:val="TittelTegn"/>
    <w:link w:val="Customername"/>
    <w:uiPriority w:val="14"/>
    <w:semiHidden/>
    <w:rsid w:val="00E504AF"/>
    <w:rPr>
      <w:rFonts w:asciiTheme="majorHAnsi" w:eastAsiaTheme="majorEastAsia" w:hAnsiTheme="majorHAnsi" w:cstheme="majorBidi"/>
      <w:b/>
      <w:bCs/>
      <w:color w:val="323232"/>
      <w:spacing w:val="-10"/>
      <w:kern w:val="28"/>
      <w:sz w:val="28"/>
      <w:szCs w:val="28"/>
      <w:lang w:val="en-GB"/>
    </w:rPr>
  </w:style>
  <w:style w:type="paragraph" w:customStyle="1" w:styleId="Referencename">
    <w:name w:val="Reference name"/>
    <w:basedOn w:val="Tittel"/>
    <w:link w:val="ReferencenameChar"/>
    <w:uiPriority w:val="14"/>
    <w:semiHidden/>
    <w:rsid w:val="00E504AF"/>
    <w:pPr>
      <w:spacing w:before="360" w:line="216" w:lineRule="auto"/>
      <w:contextualSpacing w:val="0"/>
    </w:pPr>
    <w:rPr>
      <w:color w:val="323232"/>
      <w:sz w:val="24"/>
    </w:rPr>
  </w:style>
  <w:style w:type="character" w:customStyle="1" w:styleId="DocumentnameChar">
    <w:name w:val="Document name Char"/>
    <w:basedOn w:val="TittelTegn"/>
    <w:link w:val="Documentname"/>
    <w:uiPriority w:val="14"/>
    <w:semiHidden/>
    <w:rsid w:val="00E504AF"/>
    <w:rPr>
      <w:rFonts w:asciiTheme="majorHAnsi" w:eastAsiaTheme="majorEastAsia" w:hAnsiTheme="majorHAnsi" w:cstheme="majorBidi"/>
      <w:color w:val="323232"/>
      <w:spacing w:val="-10"/>
      <w:kern w:val="28"/>
      <w:sz w:val="28"/>
      <w:szCs w:val="56"/>
      <w:lang w:val="en-GB"/>
    </w:rPr>
  </w:style>
  <w:style w:type="paragraph" w:customStyle="1" w:styleId="DateCP">
    <w:name w:val="Date CP"/>
    <w:basedOn w:val="Tittel"/>
    <w:link w:val="DateCPChar"/>
    <w:uiPriority w:val="14"/>
    <w:semiHidden/>
    <w:rsid w:val="00E504AF"/>
    <w:pPr>
      <w:spacing w:before="240" w:after="0"/>
      <w:contextualSpacing w:val="0"/>
    </w:pPr>
    <w:rPr>
      <w:color w:val="323232"/>
      <w:sz w:val="24"/>
    </w:rPr>
  </w:style>
  <w:style w:type="character" w:customStyle="1" w:styleId="ReferencenameChar">
    <w:name w:val="Reference name Char"/>
    <w:basedOn w:val="TittelTegn"/>
    <w:link w:val="Referencename"/>
    <w:uiPriority w:val="14"/>
    <w:semiHidden/>
    <w:rsid w:val="00E504AF"/>
    <w:rPr>
      <w:rFonts w:asciiTheme="majorHAnsi" w:eastAsiaTheme="majorEastAsia" w:hAnsiTheme="majorHAnsi" w:cstheme="majorBidi"/>
      <w:color w:val="323232"/>
      <w:spacing w:val="-10"/>
      <w:kern w:val="28"/>
      <w:sz w:val="24"/>
      <w:szCs w:val="56"/>
      <w:lang w:val="en-GB"/>
    </w:rPr>
  </w:style>
  <w:style w:type="character" w:customStyle="1" w:styleId="DateCPChar">
    <w:name w:val="Date CP Char"/>
    <w:basedOn w:val="TittelTegn"/>
    <w:link w:val="DateCP"/>
    <w:uiPriority w:val="14"/>
    <w:semiHidden/>
    <w:rsid w:val="00E504AF"/>
    <w:rPr>
      <w:rFonts w:asciiTheme="majorHAnsi" w:eastAsiaTheme="majorEastAsia" w:hAnsiTheme="majorHAnsi" w:cstheme="majorBidi"/>
      <w:color w:val="323232"/>
      <w:spacing w:val="-10"/>
      <w:kern w:val="28"/>
      <w:sz w:val="24"/>
      <w:szCs w:val="56"/>
      <w:lang w:val="en-GB"/>
    </w:rPr>
  </w:style>
  <w:style w:type="paragraph" w:styleId="Kildelisteoverskrift">
    <w:name w:val="toa heading"/>
    <w:basedOn w:val="Normal"/>
    <w:next w:val="Normal"/>
    <w:uiPriority w:val="99"/>
    <w:semiHidden/>
    <w:unhideWhenUsed/>
    <w:rsid w:val="00E504AF"/>
    <w:pPr>
      <w:spacing w:before="120" w:after="120" w:line="252" w:lineRule="auto"/>
    </w:pPr>
    <w:rPr>
      <w:rFonts w:asciiTheme="majorHAnsi" w:eastAsiaTheme="majorEastAsia" w:hAnsiTheme="majorHAnsi" w:cstheme="majorBidi"/>
      <w:b/>
      <w:bCs/>
      <w:color w:val="000000"/>
      <w:sz w:val="24"/>
      <w:szCs w:val="24"/>
      <w:lang w:val="en-GB"/>
    </w:rPr>
  </w:style>
  <w:style w:type="character" w:styleId="Fotnotereferanse">
    <w:name w:val="footnote reference"/>
    <w:basedOn w:val="Standardskriftforavsnitt"/>
    <w:uiPriority w:val="99"/>
    <w:semiHidden/>
    <w:unhideWhenUsed/>
    <w:rsid w:val="00E504AF"/>
    <w:rPr>
      <w:vertAlign w:val="superscript"/>
    </w:rPr>
  </w:style>
  <w:style w:type="character" w:customStyle="1" w:styleId="ListeavsnittTegn">
    <w:name w:val="Listeavsnitt Tegn"/>
    <w:aliases w:val="Bullet list Tegn"/>
    <w:basedOn w:val="Standardskriftforavsnitt"/>
    <w:link w:val="Listeavsnitt"/>
    <w:uiPriority w:val="34"/>
    <w:rsid w:val="00E504AF"/>
    <w:rPr>
      <w:rFonts w:asciiTheme="majorHAnsi" w:hAnsiTheme="majorHAnsi"/>
      <w:color w:val="000000"/>
      <w:sz w:val="18"/>
      <w:szCs w:val="18"/>
      <w:lang w:val="en-GB"/>
    </w:rPr>
  </w:style>
  <w:style w:type="paragraph" w:styleId="Punktliste">
    <w:name w:val="List Bullet"/>
    <w:basedOn w:val="Normal"/>
    <w:uiPriority w:val="99"/>
    <w:unhideWhenUsed/>
    <w:rsid w:val="00E504AF"/>
    <w:pPr>
      <w:spacing w:after="200" w:line="276" w:lineRule="auto"/>
      <w:contextualSpacing/>
    </w:pPr>
    <w:rPr>
      <w:sz w:val="18"/>
    </w:rPr>
  </w:style>
  <w:style w:type="character" w:styleId="Merknadsreferanse">
    <w:name w:val="annotation reference"/>
    <w:basedOn w:val="Standardskriftforavsnitt"/>
    <w:uiPriority w:val="99"/>
    <w:semiHidden/>
    <w:unhideWhenUsed/>
    <w:rsid w:val="00E504AF"/>
    <w:rPr>
      <w:sz w:val="16"/>
      <w:szCs w:val="16"/>
    </w:rPr>
  </w:style>
  <w:style w:type="paragraph" w:styleId="Merknadstekst">
    <w:name w:val="annotation text"/>
    <w:basedOn w:val="Normal"/>
    <w:link w:val="MerknadstekstTegn"/>
    <w:uiPriority w:val="99"/>
    <w:unhideWhenUsed/>
    <w:rsid w:val="00E504AF"/>
    <w:pPr>
      <w:spacing w:after="0" w:line="240" w:lineRule="auto"/>
      <w:jc w:val="both"/>
    </w:pPr>
    <w:rPr>
      <w:rFonts w:ascii="Times New Roman" w:eastAsia="Calibri" w:hAnsi="Times New Roman" w:cs="Times New Roman"/>
      <w:sz w:val="20"/>
      <w:szCs w:val="20"/>
      <w:lang w:val="en-GB" w:eastAsia="nb-NO"/>
    </w:rPr>
  </w:style>
  <w:style w:type="character" w:customStyle="1" w:styleId="MerknadstekstTegn">
    <w:name w:val="Merknadstekst Tegn"/>
    <w:basedOn w:val="Standardskriftforavsnitt"/>
    <w:link w:val="Merknadstekst"/>
    <w:uiPriority w:val="99"/>
    <w:rsid w:val="00E504AF"/>
    <w:rPr>
      <w:rFonts w:ascii="Times New Roman" w:eastAsia="Calibri" w:hAnsi="Times New Roman" w:cs="Times New Roman"/>
      <w:sz w:val="20"/>
      <w:szCs w:val="20"/>
      <w:lang w:val="en-GB" w:eastAsia="nb-NO"/>
    </w:rPr>
  </w:style>
  <w:style w:type="table" w:styleId="Rutenettabelllys">
    <w:name w:val="Grid Table Light"/>
    <w:basedOn w:val="Vanligtabell"/>
    <w:uiPriority w:val="40"/>
    <w:rsid w:val="00E504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roman">
    <w:name w:val="Table roman"/>
    <w:basedOn w:val="CellBody"/>
    <w:rsid w:val="00E504AF"/>
    <w:pPr>
      <w:numPr>
        <w:numId w:val="4"/>
      </w:numPr>
    </w:pPr>
  </w:style>
  <w:style w:type="paragraph" w:customStyle="1" w:styleId="CellBody">
    <w:name w:val="CellBody"/>
    <w:basedOn w:val="Normal"/>
    <w:rsid w:val="00E504AF"/>
    <w:pPr>
      <w:spacing w:before="60" w:after="60" w:line="290" w:lineRule="auto"/>
    </w:pPr>
    <w:rPr>
      <w:rFonts w:ascii="Arial" w:eastAsia="Times New Roman" w:hAnsi="Arial" w:cs="Times New Roman"/>
      <w:kern w:val="20"/>
      <w:sz w:val="20"/>
      <w:szCs w:val="20"/>
      <w:lang w:val="en-GB" w:eastAsia="en-GB"/>
    </w:rPr>
  </w:style>
  <w:style w:type="paragraph" w:customStyle="1" w:styleId="ProductList-Body">
    <w:name w:val="Product List - Body"/>
    <w:basedOn w:val="Normal"/>
    <w:link w:val="ProductList-BodyChar"/>
    <w:qFormat/>
    <w:rsid w:val="00E504AF"/>
    <w:pPr>
      <w:tabs>
        <w:tab w:val="left" w:pos="158"/>
      </w:tabs>
      <w:spacing w:after="0" w:line="240" w:lineRule="auto"/>
    </w:pPr>
    <w:rPr>
      <w:sz w:val="18"/>
      <w:lang w:val="en-US"/>
    </w:rPr>
  </w:style>
  <w:style w:type="character" w:customStyle="1" w:styleId="ProductList-BodyChar">
    <w:name w:val="Product List - Body Char"/>
    <w:basedOn w:val="Standardskriftforavsnitt"/>
    <w:link w:val="ProductList-Body"/>
    <w:rsid w:val="00E504AF"/>
    <w:rPr>
      <w:sz w:val="18"/>
      <w:lang w:val="en-US"/>
    </w:rPr>
  </w:style>
  <w:style w:type="paragraph" w:customStyle="1" w:styleId="Default">
    <w:name w:val="Default"/>
    <w:rsid w:val="00E504AF"/>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E504AF"/>
    <w:rPr>
      <w:b/>
      <w:bCs/>
      <w:color w:val="000000"/>
      <w:sz w:val="22"/>
      <w:szCs w:val="22"/>
    </w:rPr>
  </w:style>
  <w:style w:type="paragraph" w:styleId="Kommentaremne">
    <w:name w:val="annotation subject"/>
    <w:basedOn w:val="Merknadstekst"/>
    <w:next w:val="Merknadstekst"/>
    <w:link w:val="KommentaremneTegn"/>
    <w:uiPriority w:val="99"/>
    <w:semiHidden/>
    <w:unhideWhenUsed/>
    <w:rsid w:val="00E504AF"/>
    <w:rPr>
      <w:b/>
      <w:bCs/>
    </w:rPr>
  </w:style>
  <w:style w:type="character" w:customStyle="1" w:styleId="KommentaremneTegn">
    <w:name w:val="Kommentaremne Tegn"/>
    <w:basedOn w:val="MerknadstekstTegn"/>
    <w:link w:val="Kommentaremne"/>
    <w:uiPriority w:val="99"/>
    <w:semiHidden/>
    <w:rsid w:val="00E504AF"/>
    <w:rPr>
      <w:rFonts w:ascii="Times New Roman" w:eastAsia="Calibri" w:hAnsi="Times New Roman" w:cs="Times New Roman"/>
      <w:b/>
      <w:bCs/>
      <w:sz w:val="20"/>
      <w:szCs w:val="20"/>
      <w:lang w:val="en-GB" w:eastAsia="nb-NO"/>
    </w:rPr>
  </w:style>
  <w:style w:type="character" w:styleId="Ulstomtale">
    <w:name w:val="Unresolved Mention"/>
    <w:basedOn w:val="Standardskriftforavsnitt"/>
    <w:uiPriority w:val="99"/>
    <w:unhideWhenUsed/>
    <w:rsid w:val="00E504AF"/>
    <w:rPr>
      <w:color w:val="605E5C"/>
      <w:shd w:val="clear" w:color="auto" w:fill="E1DFDD"/>
    </w:rPr>
  </w:style>
  <w:style w:type="paragraph" w:customStyle="1" w:styleId="msipfooter72d216be">
    <w:name w:val="msipfooter72d216be"/>
    <w:basedOn w:val="Normal"/>
    <w:rsid w:val="00E504AF"/>
    <w:pPr>
      <w:spacing w:before="100" w:beforeAutospacing="1" w:after="100" w:afterAutospacing="1" w:line="240" w:lineRule="auto"/>
    </w:pPr>
    <w:rPr>
      <w:rFonts w:asciiTheme="majorHAnsi" w:hAnsiTheme="majorHAnsi" w:cs="Calibri"/>
      <w:sz w:val="18"/>
      <w:lang w:eastAsia="nb-NO"/>
    </w:rPr>
  </w:style>
  <w:style w:type="character" w:styleId="Omtale">
    <w:name w:val="Mention"/>
    <w:basedOn w:val="Standardskriftforavsnitt"/>
    <w:uiPriority w:val="99"/>
    <w:unhideWhenUsed/>
    <w:rsid w:val="00E504AF"/>
    <w:rPr>
      <w:color w:val="2B579A"/>
      <w:shd w:val="clear" w:color="auto" w:fill="E1DFDD"/>
    </w:rPr>
  </w:style>
  <w:style w:type="character" w:styleId="Fulgthyperkobling">
    <w:name w:val="FollowedHyperlink"/>
    <w:basedOn w:val="Standardskriftforavsnitt"/>
    <w:uiPriority w:val="99"/>
    <w:semiHidden/>
    <w:unhideWhenUsed/>
    <w:rsid w:val="00E504AF"/>
    <w:rPr>
      <w:color w:val="954F72" w:themeColor="followedHyperlink"/>
      <w:u w:val="single"/>
    </w:rPr>
  </w:style>
  <w:style w:type="paragraph" w:customStyle="1" w:styleId="Body">
    <w:name w:val="Body"/>
    <w:basedOn w:val="Normal"/>
    <w:rsid w:val="00E504AF"/>
    <w:pPr>
      <w:spacing w:after="140" w:line="290" w:lineRule="auto"/>
      <w:jc w:val="both"/>
    </w:pPr>
    <w:rPr>
      <w:rFonts w:ascii="Arial" w:eastAsia="Times New Roman" w:hAnsi="Arial" w:cs="Times New Roman"/>
      <w:kern w:val="20"/>
      <w:sz w:val="20"/>
      <w:szCs w:val="24"/>
      <w:lang w:val="en-GB" w:eastAsia="en-GB"/>
    </w:rPr>
  </w:style>
  <w:style w:type="character" w:customStyle="1" w:styleId="normaltextrun">
    <w:name w:val="normaltextrun"/>
    <w:basedOn w:val="Standardskriftforavsnitt"/>
    <w:rsid w:val="00E504AF"/>
  </w:style>
  <w:style w:type="table" w:styleId="Vanligtabell3">
    <w:name w:val="Plain Table 3"/>
    <w:basedOn w:val="Vanligtabell"/>
    <w:uiPriority w:val="43"/>
    <w:rsid w:val="00E504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E504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1">
    <w:name w:val="Plain Table 1"/>
    <w:basedOn w:val="Vanligtabell"/>
    <w:uiPriority w:val="41"/>
    <w:rsid w:val="00E504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E504A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6fargerikuthevingsfarge3">
    <w:name w:val="Grid Table 6 Colorful Accent 3"/>
    <w:basedOn w:val="Vanligtabell"/>
    <w:uiPriority w:val="51"/>
    <w:rsid w:val="00E504A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7fargerikuthevingsfarge3">
    <w:name w:val="Grid Table 7 Colorful Accent 3"/>
    <w:basedOn w:val="Vanligtabell"/>
    <w:uiPriority w:val="52"/>
    <w:rsid w:val="00E504A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etabell1lysuthevingsfarge3">
    <w:name w:val="List Table 1 Light Accent 3"/>
    <w:basedOn w:val="Vanligtabell"/>
    <w:uiPriority w:val="46"/>
    <w:rsid w:val="00E504A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3">
    <w:name w:val="List Table 2 Accent 3"/>
    <w:basedOn w:val="Vanligtabell"/>
    <w:uiPriority w:val="47"/>
    <w:rsid w:val="00E504A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jon">
    <w:name w:val="Revision"/>
    <w:hidden/>
    <w:uiPriority w:val="99"/>
    <w:semiHidden/>
    <w:rsid w:val="00E504AF"/>
    <w:pPr>
      <w:spacing w:after="0" w:line="240" w:lineRule="auto"/>
    </w:pPr>
    <w:rPr>
      <w:rFonts w:ascii="Times New Roman" w:eastAsia="Calibri" w:hAnsi="Times New Roman" w:cs="Times New Roman"/>
      <w:szCs w:val="20"/>
      <w:lang w:val="en-GB" w:eastAsia="nb-NO"/>
    </w:rPr>
  </w:style>
  <w:style w:type="paragraph" w:styleId="NormalWeb">
    <w:name w:val="Normal (Web)"/>
    <w:basedOn w:val="Normal"/>
    <w:uiPriority w:val="99"/>
    <w:unhideWhenUsed/>
    <w:rsid w:val="00E504A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E504AF"/>
  </w:style>
  <w:style w:type="paragraph" w:customStyle="1" w:styleId="paragraph">
    <w:name w:val="paragraph"/>
    <w:basedOn w:val="Normal"/>
    <w:rsid w:val="00E504A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E504AF"/>
  </w:style>
  <w:style w:type="character" w:customStyle="1" w:styleId="superscript">
    <w:name w:val="superscript"/>
    <w:basedOn w:val="Standardskriftforavsnitt"/>
    <w:rsid w:val="00E504AF"/>
  </w:style>
  <w:style w:type="paragraph" w:styleId="HTML-forhndsformatert">
    <w:name w:val="HTML Preformatted"/>
    <w:basedOn w:val="Normal"/>
    <w:link w:val="HTML-forhndsformatertTegn"/>
    <w:uiPriority w:val="99"/>
    <w:semiHidden/>
    <w:unhideWhenUsed/>
    <w:rsid w:val="00E50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semiHidden/>
    <w:rsid w:val="00E504AF"/>
    <w:rPr>
      <w:rFonts w:ascii="Courier New" w:eastAsia="Times New Roman" w:hAnsi="Courier New" w:cs="Courier New"/>
      <w:sz w:val="20"/>
      <w:szCs w:val="20"/>
      <w:lang w:eastAsia="nb-NO"/>
    </w:rPr>
  </w:style>
  <w:style w:type="character" w:customStyle="1" w:styleId="y2iqfc">
    <w:name w:val="y2iqfc"/>
    <w:basedOn w:val="Standardskriftforavsnitt"/>
    <w:rsid w:val="00E504AF"/>
  </w:style>
  <w:style w:type="character" w:customStyle="1" w:styleId="cf01">
    <w:name w:val="cf01"/>
    <w:basedOn w:val="Standardskriftforavsnitt"/>
    <w:rsid w:val="00E504AF"/>
    <w:rPr>
      <w:rFonts w:ascii="Segoe UI" w:hAnsi="Segoe UI" w:cs="Segoe UI" w:hint="default"/>
      <w:sz w:val="18"/>
      <w:szCs w:val="18"/>
    </w:rPr>
  </w:style>
  <w:style w:type="paragraph" w:customStyle="1" w:styleId="GR-Avsnitt">
    <w:name w:val="GR-Avsnitt"/>
    <w:qFormat/>
    <w:rsid w:val="00E504AF"/>
    <w:pPr>
      <w:spacing w:after="200" w:line="240" w:lineRule="auto"/>
    </w:pPr>
    <w:rPr>
      <w:rFonts w:ascii="Tahoma" w:eastAsia="Times New Roman" w:hAnsi="Tahoma" w:cs="Times New Roman"/>
      <w:sz w:val="18"/>
      <w:lang w:eastAsia="nb-NO"/>
    </w:rPr>
  </w:style>
  <w:style w:type="character" w:styleId="Svakutheving">
    <w:name w:val="Subtle Emphasis"/>
    <w:basedOn w:val="Standardskriftforavsnitt"/>
    <w:uiPriority w:val="19"/>
    <w:qFormat/>
    <w:rsid w:val="00E504AF"/>
    <w:rPr>
      <w:i/>
      <w:iCs/>
      <w:color w:val="404040" w:themeColor="text1" w:themeTint="BF"/>
    </w:rPr>
  </w:style>
  <w:style w:type="table" w:styleId="Listetabell2uthevingsfarge1">
    <w:name w:val="List Table 2 Accent 1"/>
    <w:basedOn w:val="Vanligtabell"/>
    <w:uiPriority w:val="47"/>
    <w:rsid w:val="00F43CFA"/>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tenettabell4uthevingsfarge1">
    <w:name w:val="Grid Table 4 Accent 1"/>
    <w:basedOn w:val="Vanligtabell"/>
    <w:uiPriority w:val="49"/>
    <w:rsid w:val="00442D9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erk">
    <w:name w:val="Strong"/>
    <w:basedOn w:val="Standardskriftforavsnitt"/>
    <w:uiPriority w:val="22"/>
    <w:qFormat/>
    <w:rsid w:val="00CB7A61"/>
    <w:rPr>
      <w:b/>
      <w:bCs/>
    </w:rPr>
  </w:style>
  <w:style w:type="character" w:styleId="Utheving">
    <w:name w:val="Emphasis"/>
    <w:basedOn w:val="Standardskriftforavsnitt"/>
    <w:uiPriority w:val="20"/>
    <w:qFormat/>
    <w:rsid w:val="00542634"/>
    <w:rPr>
      <w:i/>
      <w:iCs/>
    </w:rPr>
  </w:style>
  <w:style w:type="table" w:styleId="Rutenettabell1lys">
    <w:name w:val="Grid Table 1 Light"/>
    <w:basedOn w:val="Vanligtabell"/>
    <w:uiPriority w:val="46"/>
    <w:rsid w:val="00EA3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0C0E7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71264">
      <w:bodyDiv w:val="1"/>
      <w:marLeft w:val="0"/>
      <w:marRight w:val="0"/>
      <w:marTop w:val="0"/>
      <w:marBottom w:val="0"/>
      <w:divBdr>
        <w:top w:val="none" w:sz="0" w:space="0" w:color="auto"/>
        <w:left w:val="none" w:sz="0" w:space="0" w:color="auto"/>
        <w:bottom w:val="none" w:sz="0" w:space="0" w:color="auto"/>
        <w:right w:val="none" w:sz="0" w:space="0" w:color="auto"/>
      </w:divBdr>
    </w:div>
    <w:div w:id="144859463">
      <w:bodyDiv w:val="1"/>
      <w:marLeft w:val="0"/>
      <w:marRight w:val="0"/>
      <w:marTop w:val="0"/>
      <w:marBottom w:val="0"/>
      <w:divBdr>
        <w:top w:val="none" w:sz="0" w:space="0" w:color="auto"/>
        <w:left w:val="none" w:sz="0" w:space="0" w:color="auto"/>
        <w:bottom w:val="none" w:sz="0" w:space="0" w:color="auto"/>
        <w:right w:val="none" w:sz="0" w:space="0" w:color="auto"/>
      </w:divBdr>
    </w:div>
    <w:div w:id="217211921">
      <w:bodyDiv w:val="1"/>
      <w:marLeft w:val="0"/>
      <w:marRight w:val="0"/>
      <w:marTop w:val="0"/>
      <w:marBottom w:val="0"/>
      <w:divBdr>
        <w:top w:val="none" w:sz="0" w:space="0" w:color="auto"/>
        <w:left w:val="none" w:sz="0" w:space="0" w:color="auto"/>
        <w:bottom w:val="none" w:sz="0" w:space="0" w:color="auto"/>
        <w:right w:val="none" w:sz="0" w:space="0" w:color="auto"/>
      </w:divBdr>
    </w:div>
    <w:div w:id="293022775">
      <w:bodyDiv w:val="1"/>
      <w:marLeft w:val="0"/>
      <w:marRight w:val="0"/>
      <w:marTop w:val="0"/>
      <w:marBottom w:val="0"/>
      <w:divBdr>
        <w:top w:val="none" w:sz="0" w:space="0" w:color="auto"/>
        <w:left w:val="none" w:sz="0" w:space="0" w:color="auto"/>
        <w:bottom w:val="none" w:sz="0" w:space="0" w:color="auto"/>
        <w:right w:val="none" w:sz="0" w:space="0" w:color="auto"/>
      </w:divBdr>
    </w:div>
    <w:div w:id="311377057">
      <w:bodyDiv w:val="1"/>
      <w:marLeft w:val="0"/>
      <w:marRight w:val="0"/>
      <w:marTop w:val="0"/>
      <w:marBottom w:val="0"/>
      <w:divBdr>
        <w:top w:val="none" w:sz="0" w:space="0" w:color="auto"/>
        <w:left w:val="none" w:sz="0" w:space="0" w:color="auto"/>
        <w:bottom w:val="none" w:sz="0" w:space="0" w:color="auto"/>
        <w:right w:val="none" w:sz="0" w:space="0" w:color="auto"/>
      </w:divBdr>
    </w:div>
    <w:div w:id="334505077">
      <w:bodyDiv w:val="1"/>
      <w:marLeft w:val="0"/>
      <w:marRight w:val="0"/>
      <w:marTop w:val="0"/>
      <w:marBottom w:val="0"/>
      <w:divBdr>
        <w:top w:val="none" w:sz="0" w:space="0" w:color="auto"/>
        <w:left w:val="none" w:sz="0" w:space="0" w:color="auto"/>
        <w:bottom w:val="none" w:sz="0" w:space="0" w:color="auto"/>
        <w:right w:val="none" w:sz="0" w:space="0" w:color="auto"/>
      </w:divBdr>
    </w:div>
    <w:div w:id="337465667">
      <w:bodyDiv w:val="1"/>
      <w:marLeft w:val="0"/>
      <w:marRight w:val="0"/>
      <w:marTop w:val="0"/>
      <w:marBottom w:val="0"/>
      <w:divBdr>
        <w:top w:val="none" w:sz="0" w:space="0" w:color="auto"/>
        <w:left w:val="none" w:sz="0" w:space="0" w:color="auto"/>
        <w:bottom w:val="none" w:sz="0" w:space="0" w:color="auto"/>
        <w:right w:val="none" w:sz="0" w:space="0" w:color="auto"/>
      </w:divBdr>
    </w:div>
    <w:div w:id="363988926">
      <w:bodyDiv w:val="1"/>
      <w:marLeft w:val="0"/>
      <w:marRight w:val="0"/>
      <w:marTop w:val="0"/>
      <w:marBottom w:val="0"/>
      <w:divBdr>
        <w:top w:val="none" w:sz="0" w:space="0" w:color="auto"/>
        <w:left w:val="none" w:sz="0" w:space="0" w:color="auto"/>
        <w:bottom w:val="none" w:sz="0" w:space="0" w:color="auto"/>
        <w:right w:val="none" w:sz="0" w:space="0" w:color="auto"/>
      </w:divBdr>
    </w:div>
    <w:div w:id="378356219">
      <w:bodyDiv w:val="1"/>
      <w:marLeft w:val="0"/>
      <w:marRight w:val="0"/>
      <w:marTop w:val="0"/>
      <w:marBottom w:val="0"/>
      <w:divBdr>
        <w:top w:val="none" w:sz="0" w:space="0" w:color="auto"/>
        <w:left w:val="none" w:sz="0" w:space="0" w:color="auto"/>
        <w:bottom w:val="none" w:sz="0" w:space="0" w:color="auto"/>
        <w:right w:val="none" w:sz="0" w:space="0" w:color="auto"/>
      </w:divBdr>
    </w:div>
    <w:div w:id="431783579">
      <w:bodyDiv w:val="1"/>
      <w:marLeft w:val="0"/>
      <w:marRight w:val="0"/>
      <w:marTop w:val="0"/>
      <w:marBottom w:val="0"/>
      <w:divBdr>
        <w:top w:val="none" w:sz="0" w:space="0" w:color="auto"/>
        <w:left w:val="none" w:sz="0" w:space="0" w:color="auto"/>
        <w:bottom w:val="none" w:sz="0" w:space="0" w:color="auto"/>
        <w:right w:val="none" w:sz="0" w:space="0" w:color="auto"/>
      </w:divBdr>
    </w:div>
    <w:div w:id="464272121">
      <w:bodyDiv w:val="1"/>
      <w:marLeft w:val="0"/>
      <w:marRight w:val="0"/>
      <w:marTop w:val="0"/>
      <w:marBottom w:val="0"/>
      <w:divBdr>
        <w:top w:val="none" w:sz="0" w:space="0" w:color="auto"/>
        <w:left w:val="none" w:sz="0" w:space="0" w:color="auto"/>
        <w:bottom w:val="none" w:sz="0" w:space="0" w:color="auto"/>
        <w:right w:val="none" w:sz="0" w:space="0" w:color="auto"/>
      </w:divBdr>
    </w:div>
    <w:div w:id="481235956">
      <w:bodyDiv w:val="1"/>
      <w:marLeft w:val="0"/>
      <w:marRight w:val="0"/>
      <w:marTop w:val="0"/>
      <w:marBottom w:val="0"/>
      <w:divBdr>
        <w:top w:val="none" w:sz="0" w:space="0" w:color="auto"/>
        <w:left w:val="none" w:sz="0" w:space="0" w:color="auto"/>
        <w:bottom w:val="none" w:sz="0" w:space="0" w:color="auto"/>
        <w:right w:val="none" w:sz="0" w:space="0" w:color="auto"/>
      </w:divBdr>
    </w:div>
    <w:div w:id="511531916">
      <w:bodyDiv w:val="1"/>
      <w:marLeft w:val="0"/>
      <w:marRight w:val="0"/>
      <w:marTop w:val="0"/>
      <w:marBottom w:val="0"/>
      <w:divBdr>
        <w:top w:val="none" w:sz="0" w:space="0" w:color="auto"/>
        <w:left w:val="none" w:sz="0" w:space="0" w:color="auto"/>
        <w:bottom w:val="none" w:sz="0" w:space="0" w:color="auto"/>
        <w:right w:val="none" w:sz="0" w:space="0" w:color="auto"/>
      </w:divBdr>
    </w:div>
    <w:div w:id="569923997">
      <w:bodyDiv w:val="1"/>
      <w:marLeft w:val="0"/>
      <w:marRight w:val="0"/>
      <w:marTop w:val="0"/>
      <w:marBottom w:val="0"/>
      <w:divBdr>
        <w:top w:val="none" w:sz="0" w:space="0" w:color="auto"/>
        <w:left w:val="none" w:sz="0" w:space="0" w:color="auto"/>
        <w:bottom w:val="none" w:sz="0" w:space="0" w:color="auto"/>
        <w:right w:val="none" w:sz="0" w:space="0" w:color="auto"/>
      </w:divBdr>
    </w:div>
    <w:div w:id="628901911">
      <w:bodyDiv w:val="1"/>
      <w:marLeft w:val="0"/>
      <w:marRight w:val="0"/>
      <w:marTop w:val="0"/>
      <w:marBottom w:val="0"/>
      <w:divBdr>
        <w:top w:val="none" w:sz="0" w:space="0" w:color="auto"/>
        <w:left w:val="none" w:sz="0" w:space="0" w:color="auto"/>
        <w:bottom w:val="none" w:sz="0" w:space="0" w:color="auto"/>
        <w:right w:val="none" w:sz="0" w:space="0" w:color="auto"/>
      </w:divBdr>
    </w:div>
    <w:div w:id="655888013">
      <w:bodyDiv w:val="1"/>
      <w:marLeft w:val="0"/>
      <w:marRight w:val="0"/>
      <w:marTop w:val="0"/>
      <w:marBottom w:val="0"/>
      <w:divBdr>
        <w:top w:val="none" w:sz="0" w:space="0" w:color="auto"/>
        <w:left w:val="none" w:sz="0" w:space="0" w:color="auto"/>
        <w:bottom w:val="none" w:sz="0" w:space="0" w:color="auto"/>
        <w:right w:val="none" w:sz="0" w:space="0" w:color="auto"/>
      </w:divBdr>
    </w:div>
    <w:div w:id="664480572">
      <w:bodyDiv w:val="1"/>
      <w:marLeft w:val="0"/>
      <w:marRight w:val="0"/>
      <w:marTop w:val="0"/>
      <w:marBottom w:val="0"/>
      <w:divBdr>
        <w:top w:val="none" w:sz="0" w:space="0" w:color="auto"/>
        <w:left w:val="none" w:sz="0" w:space="0" w:color="auto"/>
        <w:bottom w:val="none" w:sz="0" w:space="0" w:color="auto"/>
        <w:right w:val="none" w:sz="0" w:space="0" w:color="auto"/>
      </w:divBdr>
    </w:div>
    <w:div w:id="676733434">
      <w:bodyDiv w:val="1"/>
      <w:marLeft w:val="0"/>
      <w:marRight w:val="0"/>
      <w:marTop w:val="0"/>
      <w:marBottom w:val="0"/>
      <w:divBdr>
        <w:top w:val="none" w:sz="0" w:space="0" w:color="auto"/>
        <w:left w:val="none" w:sz="0" w:space="0" w:color="auto"/>
        <w:bottom w:val="none" w:sz="0" w:space="0" w:color="auto"/>
        <w:right w:val="none" w:sz="0" w:space="0" w:color="auto"/>
      </w:divBdr>
    </w:div>
    <w:div w:id="699673470">
      <w:bodyDiv w:val="1"/>
      <w:marLeft w:val="0"/>
      <w:marRight w:val="0"/>
      <w:marTop w:val="0"/>
      <w:marBottom w:val="0"/>
      <w:divBdr>
        <w:top w:val="none" w:sz="0" w:space="0" w:color="auto"/>
        <w:left w:val="none" w:sz="0" w:space="0" w:color="auto"/>
        <w:bottom w:val="none" w:sz="0" w:space="0" w:color="auto"/>
        <w:right w:val="none" w:sz="0" w:space="0" w:color="auto"/>
      </w:divBdr>
    </w:div>
    <w:div w:id="714157070">
      <w:bodyDiv w:val="1"/>
      <w:marLeft w:val="0"/>
      <w:marRight w:val="0"/>
      <w:marTop w:val="0"/>
      <w:marBottom w:val="0"/>
      <w:divBdr>
        <w:top w:val="none" w:sz="0" w:space="0" w:color="auto"/>
        <w:left w:val="none" w:sz="0" w:space="0" w:color="auto"/>
        <w:bottom w:val="none" w:sz="0" w:space="0" w:color="auto"/>
        <w:right w:val="none" w:sz="0" w:space="0" w:color="auto"/>
      </w:divBdr>
    </w:div>
    <w:div w:id="737049037">
      <w:bodyDiv w:val="1"/>
      <w:marLeft w:val="0"/>
      <w:marRight w:val="0"/>
      <w:marTop w:val="0"/>
      <w:marBottom w:val="0"/>
      <w:divBdr>
        <w:top w:val="none" w:sz="0" w:space="0" w:color="auto"/>
        <w:left w:val="none" w:sz="0" w:space="0" w:color="auto"/>
        <w:bottom w:val="none" w:sz="0" w:space="0" w:color="auto"/>
        <w:right w:val="none" w:sz="0" w:space="0" w:color="auto"/>
      </w:divBdr>
    </w:div>
    <w:div w:id="781656483">
      <w:bodyDiv w:val="1"/>
      <w:marLeft w:val="0"/>
      <w:marRight w:val="0"/>
      <w:marTop w:val="0"/>
      <w:marBottom w:val="0"/>
      <w:divBdr>
        <w:top w:val="none" w:sz="0" w:space="0" w:color="auto"/>
        <w:left w:val="none" w:sz="0" w:space="0" w:color="auto"/>
        <w:bottom w:val="none" w:sz="0" w:space="0" w:color="auto"/>
        <w:right w:val="none" w:sz="0" w:space="0" w:color="auto"/>
      </w:divBdr>
      <w:divsChild>
        <w:div w:id="450830753">
          <w:marLeft w:val="360"/>
          <w:marRight w:val="0"/>
          <w:marTop w:val="200"/>
          <w:marBottom w:val="0"/>
          <w:divBdr>
            <w:top w:val="none" w:sz="0" w:space="0" w:color="auto"/>
            <w:left w:val="none" w:sz="0" w:space="0" w:color="auto"/>
            <w:bottom w:val="none" w:sz="0" w:space="0" w:color="auto"/>
            <w:right w:val="none" w:sz="0" w:space="0" w:color="auto"/>
          </w:divBdr>
        </w:div>
      </w:divsChild>
    </w:div>
    <w:div w:id="805510844">
      <w:bodyDiv w:val="1"/>
      <w:marLeft w:val="0"/>
      <w:marRight w:val="0"/>
      <w:marTop w:val="0"/>
      <w:marBottom w:val="0"/>
      <w:divBdr>
        <w:top w:val="none" w:sz="0" w:space="0" w:color="auto"/>
        <w:left w:val="none" w:sz="0" w:space="0" w:color="auto"/>
        <w:bottom w:val="none" w:sz="0" w:space="0" w:color="auto"/>
        <w:right w:val="none" w:sz="0" w:space="0" w:color="auto"/>
      </w:divBdr>
    </w:div>
    <w:div w:id="856964960">
      <w:bodyDiv w:val="1"/>
      <w:marLeft w:val="0"/>
      <w:marRight w:val="0"/>
      <w:marTop w:val="0"/>
      <w:marBottom w:val="0"/>
      <w:divBdr>
        <w:top w:val="none" w:sz="0" w:space="0" w:color="auto"/>
        <w:left w:val="none" w:sz="0" w:space="0" w:color="auto"/>
        <w:bottom w:val="none" w:sz="0" w:space="0" w:color="auto"/>
        <w:right w:val="none" w:sz="0" w:space="0" w:color="auto"/>
      </w:divBdr>
    </w:div>
    <w:div w:id="930628482">
      <w:bodyDiv w:val="1"/>
      <w:marLeft w:val="0"/>
      <w:marRight w:val="0"/>
      <w:marTop w:val="0"/>
      <w:marBottom w:val="0"/>
      <w:divBdr>
        <w:top w:val="none" w:sz="0" w:space="0" w:color="auto"/>
        <w:left w:val="none" w:sz="0" w:space="0" w:color="auto"/>
        <w:bottom w:val="none" w:sz="0" w:space="0" w:color="auto"/>
        <w:right w:val="none" w:sz="0" w:space="0" w:color="auto"/>
      </w:divBdr>
    </w:div>
    <w:div w:id="957565296">
      <w:bodyDiv w:val="1"/>
      <w:marLeft w:val="0"/>
      <w:marRight w:val="0"/>
      <w:marTop w:val="0"/>
      <w:marBottom w:val="0"/>
      <w:divBdr>
        <w:top w:val="none" w:sz="0" w:space="0" w:color="auto"/>
        <w:left w:val="none" w:sz="0" w:space="0" w:color="auto"/>
        <w:bottom w:val="none" w:sz="0" w:space="0" w:color="auto"/>
        <w:right w:val="none" w:sz="0" w:space="0" w:color="auto"/>
      </w:divBdr>
    </w:div>
    <w:div w:id="969015497">
      <w:bodyDiv w:val="1"/>
      <w:marLeft w:val="0"/>
      <w:marRight w:val="0"/>
      <w:marTop w:val="0"/>
      <w:marBottom w:val="0"/>
      <w:divBdr>
        <w:top w:val="none" w:sz="0" w:space="0" w:color="auto"/>
        <w:left w:val="none" w:sz="0" w:space="0" w:color="auto"/>
        <w:bottom w:val="none" w:sz="0" w:space="0" w:color="auto"/>
        <w:right w:val="none" w:sz="0" w:space="0" w:color="auto"/>
      </w:divBdr>
    </w:div>
    <w:div w:id="1004936748">
      <w:bodyDiv w:val="1"/>
      <w:marLeft w:val="0"/>
      <w:marRight w:val="0"/>
      <w:marTop w:val="0"/>
      <w:marBottom w:val="0"/>
      <w:divBdr>
        <w:top w:val="none" w:sz="0" w:space="0" w:color="auto"/>
        <w:left w:val="none" w:sz="0" w:space="0" w:color="auto"/>
        <w:bottom w:val="none" w:sz="0" w:space="0" w:color="auto"/>
        <w:right w:val="none" w:sz="0" w:space="0" w:color="auto"/>
      </w:divBdr>
    </w:div>
    <w:div w:id="1074162003">
      <w:bodyDiv w:val="1"/>
      <w:marLeft w:val="0"/>
      <w:marRight w:val="0"/>
      <w:marTop w:val="0"/>
      <w:marBottom w:val="0"/>
      <w:divBdr>
        <w:top w:val="none" w:sz="0" w:space="0" w:color="auto"/>
        <w:left w:val="none" w:sz="0" w:space="0" w:color="auto"/>
        <w:bottom w:val="none" w:sz="0" w:space="0" w:color="auto"/>
        <w:right w:val="none" w:sz="0" w:space="0" w:color="auto"/>
      </w:divBdr>
    </w:div>
    <w:div w:id="1074208798">
      <w:bodyDiv w:val="1"/>
      <w:marLeft w:val="0"/>
      <w:marRight w:val="0"/>
      <w:marTop w:val="0"/>
      <w:marBottom w:val="0"/>
      <w:divBdr>
        <w:top w:val="none" w:sz="0" w:space="0" w:color="auto"/>
        <w:left w:val="none" w:sz="0" w:space="0" w:color="auto"/>
        <w:bottom w:val="none" w:sz="0" w:space="0" w:color="auto"/>
        <w:right w:val="none" w:sz="0" w:space="0" w:color="auto"/>
      </w:divBdr>
    </w:div>
    <w:div w:id="1077362844">
      <w:bodyDiv w:val="1"/>
      <w:marLeft w:val="0"/>
      <w:marRight w:val="0"/>
      <w:marTop w:val="0"/>
      <w:marBottom w:val="0"/>
      <w:divBdr>
        <w:top w:val="none" w:sz="0" w:space="0" w:color="auto"/>
        <w:left w:val="none" w:sz="0" w:space="0" w:color="auto"/>
        <w:bottom w:val="none" w:sz="0" w:space="0" w:color="auto"/>
        <w:right w:val="none" w:sz="0" w:space="0" w:color="auto"/>
      </w:divBdr>
    </w:div>
    <w:div w:id="1138189213">
      <w:bodyDiv w:val="1"/>
      <w:marLeft w:val="0"/>
      <w:marRight w:val="0"/>
      <w:marTop w:val="0"/>
      <w:marBottom w:val="0"/>
      <w:divBdr>
        <w:top w:val="none" w:sz="0" w:space="0" w:color="auto"/>
        <w:left w:val="none" w:sz="0" w:space="0" w:color="auto"/>
        <w:bottom w:val="none" w:sz="0" w:space="0" w:color="auto"/>
        <w:right w:val="none" w:sz="0" w:space="0" w:color="auto"/>
      </w:divBdr>
    </w:div>
    <w:div w:id="1165781130">
      <w:bodyDiv w:val="1"/>
      <w:marLeft w:val="0"/>
      <w:marRight w:val="0"/>
      <w:marTop w:val="0"/>
      <w:marBottom w:val="0"/>
      <w:divBdr>
        <w:top w:val="none" w:sz="0" w:space="0" w:color="auto"/>
        <w:left w:val="none" w:sz="0" w:space="0" w:color="auto"/>
        <w:bottom w:val="none" w:sz="0" w:space="0" w:color="auto"/>
        <w:right w:val="none" w:sz="0" w:space="0" w:color="auto"/>
      </w:divBdr>
    </w:div>
    <w:div w:id="1202593081">
      <w:bodyDiv w:val="1"/>
      <w:marLeft w:val="0"/>
      <w:marRight w:val="0"/>
      <w:marTop w:val="0"/>
      <w:marBottom w:val="0"/>
      <w:divBdr>
        <w:top w:val="none" w:sz="0" w:space="0" w:color="auto"/>
        <w:left w:val="none" w:sz="0" w:space="0" w:color="auto"/>
        <w:bottom w:val="none" w:sz="0" w:space="0" w:color="auto"/>
        <w:right w:val="none" w:sz="0" w:space="0" w:color="auto"/>
      </w:divBdr>
    </w:div>
    <w:div w:id="1238249535">
      <w:bodyDiv w:val="1"/>
      <w:marLeft w:val="0"/>
      <w:marRight w:val="0"/>
      <w:marTop w:val="0"/>
      <w:marBottom w:val="0"/>
      <w:divBdr>
        <w:top w:val="none" w:sz="0" w:space="0" w:color="auto"/>
        <w:left w:val="none" w:sz="0" w:space="0" w:color="auto"/>
        <w:bottom w:val="none" w:sz="0" w:space="0" w:color="auto"/>
        <w:right w:val="none" w:sz="0" w:space="0" w:color="auto"/>
      </w:divBdr>
    </w:div>
    <w:div w:id="1241214115">
      <w:bodyDiv w:val="1"/>
      <w:marLeft w:val="0"/>
      <w:marRight w:val="0"/>
      <w:marTop w:val="0"/>
      <w:marBottom w:val="0"/>
      <w:divBdr>
        <w:top w:val="none" w:sz="0" w:space="0" w:color="auto"/>
        <w:left w:val="none" w:sz="0" w:space="0" w:color="auto"/>
        <w:bottom w:val="none" w:sz="0" w:space="0" w:color="auto"/>
        <w:right w:val="none" w:sz="0" w:space="0" w:color="auto"/>
      </w:divBdr>
    </w:div>
    <w:div w:id="1308319560">
      <w:bodyDiv w:val="1"/>
      <w:marLeft w:val="0"/>
      <w:marRight w:val="0"/>
      <w:marTop w:val="0"/>
      <w:marBottom w:val="0"/>
      <w:divBdr>
        <w:top w:val="none" w:sz="0" w:space="0" w:color="auto"/>
        <w:left w:val="none" w:sz="0" w:space="0" w:color="auto"/>
        <w:bottom w:val="none" w:sz="0" w:space="0" w:color="auto"/>
        <w:right w:val="none" w:sz="0" w:space="0" w:color="auto"/>
      </w:divBdr>
    </w:div>
    <w:div w:id="1326742696">
      <w:bodyDiv w:val="1"/>
      <w:marLeft w:val="0"/>
      <w:marRight w:val="0"/>
      <w:marTop w:val="0"/>
      <w:marBottom w:val="0"/>
      <w:divBdr>
        <w:top w:val="none" w:sz="0" w:space="0" w:color="auto"/>
        <w:left w:val="none" w:sz="0" w:space="0" w:color="auto"/>
        <w:bottom w:val="none" w:sz="0" w:space="0" w:color="auto"/>
        <w:right w:val="none" w:sz="0" w:space="0" w:color="auto"/>
      </w:divBdr>
    </w:div>
    <w:div w:id="1338002521">
      <w:bodyDiv w:val="1"/>
      <w:marLeft w:val="0"/>
      <w:marRight w:val="0"/>
      <w:marTop w:val="0"/>
      <w:marBottom w:val="0"/>
      <w:divBdr>
        <w:top w:val="none" w:sz="0" w:space="0" w:color="auto"/>
        <w:left w:val="none" w:sz="0" w:space="0" w:color="auto"/>
        <w:bottom w:val="none" w:sz="0" w:space="0" w:color="auto"/>
        <w:right w:val="none" w:sz="0" w:space="0" w:color="auto"/>
      </w:divBdr>
      <w:divsChild>
        <w:div w:id="615020888">
          <w:marLeft w:val="0"/>
          <w:marRight w:val="0"/>
          <w:marTop w:val="0"/>
          <w:marBottom w:val="0"/>
          <w:divBdr>
            <w:top w:val="none" w:sz="0" w:space="0" w:color="auto"/>
            <w:left w:val="none" w:sz="0" w:space="0" w:color="auto"/>
            <w:bottom w:val="none" w:sz="0" w:space="0" w:color="auto"/>
            <w:right w:val="none" w:sz="0" w:space="0" w:color="auto"/>
          </w:divBdr>
          <w:divsChild>
            <w:div w:id="704060312">
              <w:marLeft w:val="0"/>
              <w:marRight w:val="0"/>
              <w:marTop w:val="0"/>
              <w:marBottom w:val="0"/>
              <w:divBdr>
                <w:top w:val="none" w:sz="0" w:space="0" w:color="auto"/>
                <w:left w:val="none" w:sz="0" w:space="0" w:color="auto"/>
                <w:bottom w:val="none" w:sz="0" w:space="0" w:color="auto"/>
                <w:right w:val="none" w:sz="0" w:space="0" w:color="auto"/>
              </w:divBdr>
              <w:divsChild>
                <w:div w:id="808473500">
                  <w:marLeft w:val="0"/>
                  <w:marRight w:val="0"/>
                  <w:marTop w:val="0"/>
                  <w:marBottom w:val="0"/>
                  <w:divBdr>
                    <w:top w:val="none" w:sz="0" w:space="0" w:color="auto"/>
                    <w:left w:val="none" w:sz="0" w:space="0" w:color="auto"/>
                    <w:bottom w:val="none" w:sz="0" w:space="0" w:color="auto"/>
                    <w:right w:val="none" w:sz="0" w:space="0" w:color="auto"/>
                  </w:divBdr>
                </w:div>
                <w:div w:id="14217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5397">
      <w:bodyDiv w:val="1"/>
      <w:marLeft w:val="0"/>
      <w:marRight w:val="0"/>
      <w:marTop w:val="0"/>
      <w:marBottom w:val="0"/>
      <w:divBdr>
        <w:top w:val="none" w:sz="0" w:space="0" w:color="auto"/>
        <w:left w:val="none" w:sz="0" w:space="0" w:color="auto"/>
        <w:bottom w:val="none" w:sz="0" w:space="0" w:color="auto"/>
        <w:right w:val="none" w:sz="0" w:space="0" w:color="auto"/>
      </w:divBdr>
    </w:div>
    <w:div w:id="1460150566">
      <w:bodyDiv w:val="1"/>
      <w:marLeft w:val="0"/>
      <w:marRight w:val="0"/>
      <w:marTop w:val="0"/>
      <w:marBottom w:val="0"/>
      <w:divBdr>
        <w:top w:val="none" w:sz="0" w:space="0" w:color="auto"/>
        <w:left w:val="none" w:sz="0" w:space="0" w:color="auto"/>
        <w:bottom w:val="none" w:sz="0" w:space="0" w:color="auto"/>
        <w:right w:val="none" w:sz="0" w:space="0" w:color="auto"/>
      </w:divBdr>
    </w:div>
    <w:div w:id="1492525755">
      <w:bodyDiv w:val="1"/>
      <w:marLeft w:val="0"/>
      <w:marRight w:val="0"/>
      <w:marTop w:val="0"/>
      <w:marBottom w:val="0"/>
      <w:divBdr>
        <w:top w:val="none" w:sz="0" w:space="0" w:color="auto"/>
        <w:left w:val="none" w:sz="0" w:space="0" w:color="auto"/>
        <w:bottom w:val="none" w:sz="0" w:space="0" w:color="auto"/>
        <w:right w:val="none" w:sz="0" w:space="0" w:color="auto"/>
      </w:divBdr>
    </w:div>
    <w:div w:id="1528180397">
      <w:bodyDiv w:val="1"/>
      <w:marLeft w:val="0"/>
      <w:marRight w:val="0"/>
      <w:marTop w:val="0"/>
      <w:marBottom w:val="0"/>
      <w:divBdr>
        <w:top w:val="none" w:sz="0" w:space="0" w:color="auto"/>
        <w:left w:val="none" w:sz="0" w:space="0" w:color="auto"/>
        <w:bottom w:val="none" w:sz="0" w:space="0" w:color="auto"/>
        <w:right w:val="none" w:sz="0" w:space="0" w:color="auto"/>
      </w:divBdr>
    </w:div>
    <w:div w:id="1600262197">
      <w:bodyDiv w:val="1"/>
      <w:marLeft w:val="0"/>
      <w:marRight w:val="0"/>
      <w:marTop w:val="0"/>
      <w:marBottom w:val="0"/>
      <w:divBdr>
        <w:top w:val="none" w:sz="0" w:space="0" w:color="auto"/>
        <w:left w:val="none" w:sz="0" w:space="0" w:color="auto"/>
        <w:bottom w:val="none" w:sz="0" w:space="0" w:color="auto"/>
        <w:right w:val="none" w:sz="0" w:space="0" w:color="auto"/>
      </w:divBdr>
    </w:div>
    <w:div w:id="1647202235">
      <w:bodyDiv w:val="1"/>
      <w:marLeft w:val="0"/>
      <w:marRight w:val="0"/>
      <w:marTop w:val="0"/>
      <w:marBottom w:val="0"/>
      <w:divBdr>
        <w:top w:val="none" w:sz="0" w:space="0" w:color="auto"/>
        <w:left w:val="none" w:sz="0" w:space="0" w:color="auto"/>
        <w:bottom w:val="none" w:sz="0" w:space="0" w:color="auto"/>
        <w:right w:val="none" w:sz="0" w:space="0" w:color="auto"/>
      </w:divBdr>
    </w:div>
    <w:div w:id="1657957813">
      <w:bodyDiv w:val="1"/>
      <w:marLeft w:val="0"/>
      <w:marRight w:val="0"/>
      <w:marTop w:val="0"/>
      <w:marBottom w:val="0"/>
      <w:divBdr>
        <w:top w:val="none" w:sz="0" w:space="0" w:color="auto"/>
        <w:left w:val="none" w:sz="0" w:space="0" w:color="auto"/>
        <w:bottom w:val="none" w:sz="0" w:space="0" w:color="auto"/>
        <w:right w:val="none" w:sz="0" w:space="0" w:color="auto"/>
      </w:divBdr>
    </w:div>
    <w:div w:id="1669097055">
      <w:bodyDiv w:val="1"/>
      <w:marLeft w:val="0"/>
      <w:marRight w:val="0"/>
      <w:marTop w:val="0"/>
      <w:marBottom w:val="0"/>
      <w:divBdr>
        <w:top w:val="none" w:sz="0" w:space="0" w:color="auto"/>
        <w:left w:val="none" w:sz="0" w:space="0" w:color="auto"/>
        <w:bottom w:val="none" w:sz="0" w:space="0" w:color="auto"/>
        <w:right w:val="none" w:sz="0" w:space="0" w:color="auto"/>
      </w:divBdr>
      <w:divsChild>
        <w:div w:id="957024996">
          <w:marLeft w:val="0"/>
          <w:marRight w:val="0"/>
          <w:marTop w:val="0"/>
          <w:marBottom w:val="0"/>
          <w:divBdr>
            <w:top w:val="none" w:sz="0" w:space="0" w:color="auto"/>
            <w:left w:val="none" w:sz="0" w:space="0" w:color="auto"/>
            <w:bottom w:val="none" w:sz="0" w:space="0" w:color="auto"/>
            <w:right w:val="none" w:sz="0" w:space="0" w:color="auto"/>
          </w:divBdr>
          <w:divsChild>
            <w:div w:id="1481652049">
              <w:marLeft w:val="0"/>
              <w:marRight w:val="0"/>
              <w:marTop w:val="0"/>
              <w:marBottom w:val="0"/>
              <w:divBdr>
                <w:top w:val="none" w:sz="0" w:space="0" w:color="auto"/>
                <w:left w:val="none" w:sz="0" w:space="0" w:color="auto"/>
                <w:bottom w:val="none" w:sz="0" w:space="0" w:color="auto"/>
                <w:right w:val="none" w:sz="0" w:space="0" w:color="auto"/>
              </w:divBdr>
              <w:divsChild>
                <w:div w:id="1289120914">
                  <w:marLeft w:val="0"/>
                  <w:marRight w:val="0"/>
                  <w:marTop w:val="0"/>
                  <w:marBottom w:val="0"/>
                  <w:divBdr>
                    <w:top w:val="none" w:sz="0" w:space="0" w:color="auto"/>
                    <w:left w:val="none" w:sz="0" w:space="0" w:color="auto"/>
                    <w:bottom w:val="none" w:sz="0" w:space="0" w:color="auto"/>
                    <w:right w:val="none" w:sz="0" w:space="0" w:color="auto"/>
                  </w:divBdr>
                  <w:divsChild>
                    <w:div w:id="1131751452">
                      <w:marLeft w:val="0"/>
                      <w:marRight w:val="0"/>
                      <w:marTop w:val="0"/>
                      <w:marBottom w:val="0"/>
                      <w:divBdr>
                        <w:top w:val="none" w:sz="0" w:space="0" w:color="auto"/>
                        <w:left w:val="none" w:sz="0" w:space="0" w:color="auto"/>
                        <w:bottom w:val="none" w:sz="0" w:space="0" w:color="auto"/>
                        <w:right w:val="none" w:sz="0" w:space="0" w:color="auto"/>
                      </w:divBdr>
                      <w:divsChild>
                        <w:div w:id="1303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464003">
      <w:bodyDiv w:val="1"/>
      <w:marLeft w:val="0"/>
      <w:marRight w:val="0"/>
      <w:marTop w:val="0"/>
      <w:marBottom w:val="0"/>
      <w:divBdr>
        <w:top w:val="none" w:sz="0" w:space="0" w:color="auto"/>
        <w:left w:val="none" w:sz="0" w:space="0" w:color="auto"/>
        <w:bottom w:val="none" w:sz="0" w:space="0" w:color="auto"/>
        <w:right w:val="none" w:sz="0" w:space="0" w:color="auto"/>
      </w:divBdr>
    </w:div>
    <w:div w:id="1819420774">
      <w:bodyDiv w:val="1"/>
      <w:marLeft w:val="0"/>
      <w:marRight w:val="0"/>
      <w:marTop w:val="0"/>
      <w:marBottom w:val="0"/>
      <w:divBdr>
        <w:top w:val="none" w:sz="0" w:space="0" w:color="auto"/>
        <w:left w:val="none" w:sz="0" w:space="0" w:color="auto"/>
        <w:bottom w:val="none" w:sz="0" w:space="0" w:color="auto"/>
        <w:right w:val="none" w:sz="0" w:space="0" w:color="auto"/>
      </w:divBdr>
    </w:div>
    <w:div w:id="1912083983">
      <w:bodyDiv w:val="1"/>
      <w:marLeft w:val="0"/>
      <w:marRight w:val="0"/>
      <w:marTop w:val="0"/>
      <w:marBottom w:val="0"/>
      <w:divBdr>
        <w:top w:val="none" w:sz="0" w:space="0" w:color="auto"/>
        <w:left w:val="none" w:sz="0" w:space="0" w:color="auto"/>
        <w:bottom w:val="none" w:sz="0" w:space="0" w:color="auto"/>
        <w:right w:val="none" w:sz="0" w:space="0" w:color="auto"/>
      </w:divBdr>
    </w:div>
    <w:div w:id="1948996651">
      <w:bodyDiv w:val="1"/>
      <w:marLeft w:val="0"/>
      <w:marRight w:val="0"/>
      <w:marTop w:val="0"/>
      <w:marBottom w:val="0"/>
      <w:divBdr>
        <w:top w:val="none" w:sz="0" w:space="0" w:color="auto"/>
        <w:left w:val="none" w:sz="0" w:space="0" w:color="auto"/>
        <w:bottom w:val="none" w:sz="0" w:space="0" w:color="auto"/>
        <w:right w:val="none" w:sz="0" w:space="0" w:color="auto"/>
      </w:divBdr>
    </w:div>
    <w:div w:id="2080860765">
      <w:bodyDiv w:val="1"/>
      <w:marLeft w:val="0"/>
      <w:marRight w:val="0"/>
      <w:marTop w:val="0"/>
      <w:marBottom w:val="0"/>
      <w:divBdr>
        <w:top w:val="none" w:sz="0" w:space="0" w:color="auto"/>
        <w:left w:val="none" w:sz="0" w:space="0" w:color="auto"/>
        <w:bottom w:val="none" w:sz="0" w:space="0" w:color="auto"/>
        <w:right w:val="none" w:sz="0" w:space="0" w:color="auto"/>
      </w:divBdr>
    </w:div>
    <w:div w:id="2142260305">
      <w:bodyDiv w:val="1"/>
      <w:marLeft w:val="0"/>
      <w:marRight w:val="0"/>
      <w:marTop w:val="0"/>
      <w:marBottom w:val="0"/>
      <w:divBdr>
        <w:top w:val="none" w:sz="0" w:space="0" w:color="auto"/>
        <w:left w:val="none" w:sz="0" w:space="0" w:color="auto"/>
        <w:bottom w:val="none" w:sz="0" w:space="0" w:color="auto"/>
        <w:right w:val="none" w:sz="0" w:space="0" w:color="auto"/>
      </w:divBdr>
      <w:divsChild>
        <w:div w:id="610016798">
          <w:marLeft w:val="0"/>
          <w:marRight w:val="0"/>
          <w:marTop w:val="0"/>
          <w:marBottom w:val="0"/>
          <w:divBdr>
            <w:top w:val="none" w:sz="0" w:space="0" w:color="auto"/>
            <w:left w:val="none" w:sz="0" w:space="0" w:color="auto"/>
            <w:bottom w:val="none" w:sz="0" w:space="0" w:color="auto"/>
            <w:right w:val="none" w:sz="0" w:space="0" w:color="auto"/>
          </w:divBdr>
          <w:divsChild>
            <w:div w:id="763259642">
              <w:marLeft w:val="0"/>
              <w:marRight w:val="0"/>
              <w:marTop w:val="0"/>
              <w:marBottom w:val="0"/>
              <w:divBdr>
                <w:top w:val="none" w:sz="0" w:space="0" w:color="auto"/>
                <w:left w:val="none" w:sz="0" w:space="0" w:color="auto"/>
                <w:bottom w:val="none" w:sz="0" w:space="0" w:color="auto"/>
                <w:right w:val="none" w:sz="0" w:space="0" w:color="auto"/>
              </w:divBdr>
              <w:divsChild>
                <w:div w:id="1144852052">
                  <w:marLeft w:val="0"/>
                  <w:marRight w:val="0"/>
                  <w:marTop w:val="0"/>
                  <w:marBottom w:val="0"/>
                  <w:divBdr>
                    <w:top w:val="none" w:sz="0" w:space="0" w:color="auto"/>
                    <w:left w:val="none" w:sz="0" w:space="0" w:color="auto"/>
                    <w:bottom w:val="none" w:sz="0" w:space="0" w:color="auto"/>
                    <w:right w:val="none" w:sz="0" w:space="0" w:color="auto"/>
                  </w:divBdr>
                  <w:divsChild>
                    <w:div w:id="2125686306">
                      <w:marLeft w:val="0"/>
                      <w:marRight w:val="0"/>
                      <w:marTop w:val="0"/>
                      <w:marBottom w:val="0"/>
                      <w:divBdr>
                        <w:top w:val="none" w:sz="0" w:space="0" w:color="auto"/>
                        <w:left w:val="none" w:sz="0" w:space="0" w:color="auto"/>
                        <w:bottom w:val="none" w:sz="0" w:space="0" w:color="auto"/>
                        <w:right w:val="none" w:sz="0" w:space="0" w:color="auto"/>
                      </w:divBdr>
                      <w:divsChild>
                        <w:div w:id="20273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53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no/fagomrader/digitalisering/felleslosninger/skolesec/veileder-for-retten-til-a-protestere/" TargetMode="External"/><Relationship Id="rId18" Type="http://schemas.openxmlformats.org/officeDocument/2006/relationships/hyperlink" Target="https://cloud.google.com/terms/data-processing-addendum/" TargetMode="External"/><Relationship Id="rId26" Type="http://schemas.openxmlformats.org/officeDocument/2006/relationships/hyperlink" Target="https://www.google.com/chrome/dpchromeos/eu/index.html" TargetMode="External"/><Relationship Id="rId3" Type="http://schemas.openxmlformats.org/officeDocument/2006/relationships/customXml" Target="../customXml/item3.xml"/><Relationship Id="rId21" Type="http://schemas.openxmlformats.org/officeDocument/2006/relationships/hyperlink" Target="https://workspace.google.com/terms/service-data-addendu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orkspace.google.com/terms/education_terms/" TargetMode="External"/><Relationship Id="rId25" Type="http://schemas.openxmlformats.org/officeDocument/2006/relationships/hyperlink" Target="https://policies.google.com/privacy?hl=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orkspace.google.com/intl/no/terms/education_privacy/" TargetMode="External"/><Relationship Id="rId20" Type="http://schemas.openxmlformats.org/officeDocument/2006/relationships/hyperlink" Target="https://cloud.google.com/terms/data-processing-addendu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licies.google.com/privacy?hl=no"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orkspace.google.com/intl/no/terms/education_privacy/"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cloud.google.com/terms/cloud-privacy-notice"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loud.google.com/terms/cloud-privacy-notice-supplement" TargetMode="External"/><Relationship Id="rId27" Type="http://schemas.openxmlformats.org/officeDocument/2006/relationships/hyperlink" Target="https://www.google.com/chrome/dpchromeos/eu/no/index.html" TargetMode="External"/><Relationship Id="rId30" Type="http://schemas.openxmlformats.org/officeDocument/2006/relationships/image" Target="media/image6.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workspace.google.com/intl/no/terms/education_privacy/" TargetMode="External"/><Relationship Id="rId18" Type="http://schemas.openxmlformats.org/officeDocument/2006/relationships/hyperlink" Target="https://www.google.com/chrome/dpchromeos/eu/index.html" TargetMode="External"/><Relationship Id="rId26" Type="http://schemas.openxmlformats.org/officeDocument/2006/relationships/hyperlink" Target="https://www.udir.no/laring-og-trivsel/rammeverk/rammeverk-for-grunnleggende-ferdigheter/2.1-digitale-ferdigheter/" TargetMode="External"/><Relationship Id="rId21" Type="http://schemas.openxmlformats.org/officeDocument/2006/relationships/hyperlink" Target="https://support.google.com/chrome/a/answer/14316192?hl=en-IN&amp;visit_id=638699548975939322-390431313&amp;rd=1" TargetMode="External"/><Relationship Id="rId34" Type="http://schemas.openxmlformats.org/officeDocument/2006/relationships/hyperlink" Target="https://www.ks.no/contentassets/c3c0b09667ad41e3a0eee2f6bdebe9e9/Svar-pa-henvendelse-om-behandlingsgrunnlag-for-bruk-av-digitale-leringsplattformer.pdf" TargetMode="External"/><Relationship Id="rId7" Type="http://schemas.openxmlformats.org/officeDocument/2006/relationships/hyperlink" Target="https://workspace.google.com/terms/education_privacy/#privacy-police-revamp-intro" TargetMode="External"/><Relationship Id="rId12" Type="http://schemas.openxmlformats.org/officeDocument/2006/relationships/hyperlink" Target="https://www.ks.no/fagomrader/digitalisering/felleslosninger/skolesec/forslag-til-behandlingsprotokoll-for-kjernetjenestene-i-google-workspace-for-education/" TargetMode="External"/><Relationship Id="rId17" Type="http://schemas.openxmlformats.org/officeDocument/2006/relationships/hyperlink" Target="https://cloud.google.com/terms/cloud-privacy-notice-supplement" TargetMode="External"/><Relationship Id="rId25" Type="http://schemas.openxmlformats.org/officeDocument/2006/relationships/hyperlink" Target="http://193.161.171.199/innbyggerhjelpen/barnehage-og-skole/grunnskole/grunnskoleopplaring/googleverktoy-i-bergensskolen" TargetMode="External"/><Relationship Id="rId33" Type="http://schemas.openxmlformats.org/officeDocument/2006/relationships/hyperlink" Target="https://workspace.google.com/intl/no/terms/education_privacy/" TargetMode="External"/><Relationship Id="rId38" Type="http://schemas.openxmlformats.org/officeDocument/2006/relationships/hyperlink" Target="https://workspaceupdates.googleblog.com/2023/06/improvements-for-client-side-encryption.html" TargetMode="External"/><Relationship Id="rId2" Type="http://schemas.openxmlformats.org/officeDocument/2006/relationships/hyperlink" Target="https://www.google.com/chrome/dpchromeos/eu/index.html" TargetMode="External"/><Relationship Id="rId16" Type="http://schemas.openxmlformats.org/officeDocument/2006/relationships/hyperlink" Target="https://workspace.google.com/terms/education_privacy/" TargetMode="External"/><Relationship Id="rId20" Type="http://schemas.openxmlformats.org/officeDocument/2006/relationships/hyperlink" Target="https://cloud.google.com/terms/cloud-privacy-notice" TargetMode="External"/><Relationship Id="rId29" Type="http://schemas.openxmlformats.org/officeDocument/2006/relationships/hyperlink" Target="https://sites.google.com/lillesandskolen.no/lillesandskolen-digital/hjem" TargetMode="External"/><Relationship Id="rId1" Type="http://schemas.openxmlformats.org/officeDocument/2006/relationships/hyperlink" Target="https://support.google.com/a/answer/13865350?hl=en" TargetMode="External"/><Relationship Id="rId6" Type="http://schemas.openxmlformats.org/officeDocument/2006/relationships/hyperlink" Target="https://workspace.google.com/intl/en/terms/user_features/" TargetMode="External"/><Relationship Id="rId11" Type="http://schemas.openxmlformats.org/officeDocument/2006/relationships/hyperlink" Target="https://www.ks.no/fagomrader/digitalisering/felleslosninger/skolesec/behandlingsgrunnlag-for-google-workspace-for-education/" TargetMode="External"/><Relationship Id="rId24" Type="http://schemas.openxmlformats.org/officeDocument/2006/relationships/hyperlink" Target="https://www.ks.no/contentassets/c3c0b09667ad41e3a0eee2f6bdebe9e9/Svar-pa-henvendelse-om-behandlingsgrunnlag-for-bruk-av-digitale-leringsplattformer.pdf" TargetMode="External"/><Relationship Id="rId32" Type="http://schemas.openxmlformats.org/officeDocument/2006/relationships/hyperlink" Target="https://www.ks.no/fagomrader/digitalisering/felleslosninger/skolesec/innhenting-av-den-registrertes-mening/" TargetMode="External"/><Relationship Id="rId37" Type="http://schemas.openxmlformats.org/officeDocument/2006/relationships/hyperlink" Target="https://cloud.google.com/terms/cloud-privacy-notice" TargetMode="External"/><Relationship Id="rId5" Type="http://schemas.openxmlformats.org/officeDocument/2006/relationships/hyperlink" Target="https://www.ks.no/fagomrader/digitalisering/felleslosninger/skolesec/nasjonal-dpia-for-google/bruk-av-tilleggstjenestene-i-google-workspace-for-education/" TargetMode="External"/><Relationship Id="rId15" Type="http://schemas.openxmlformats.org/officeDocument/2006/relationships/hyperlink" Target="https://workspace.google.com/terms/education_privacy/" TargetMode="External"/><Relationship Id="rId23" Type="http://schemas.openxmlformats.org/officeDocument/2006/relationships/hyperlink" Target="https://www.ks.no/fagomrader/digitalisering/felleslosninger/skolesec/forslag-til-behandlingsprotokoll-for-kjernetjenestene-i-google-workspace-for-education?trk=public_post_comment-text" TargetMode="External"/><Relationship Id="rId28" Type="http://schemas.openxmlformats.org/officeDocument/2006/relationships/hyperlink" Target="https://www.stavanger.kommune.no/barnehage-og-skole/skole/ikt-i-stavangerskolen/personvern-i-stavangerskolen/" TargetMode="External"/><Relationship Id="rId36" Type="http://schemas.openxmlformats.org/officeDocument/2006/relationships/hyperlink" Target="https://www.datatilsynet.no/rettigheter-og-plikter/personvernprinsippene/grunnleggende-personvernprinsipper/formalsbegrensning/" TargetMode="External"/><Relationship Id="rId10" Type="http://schemas.openxmlformats.org/officeDocument/2006/relationships/hyperlink" Target="https://workspace.google.com/intl/en/terms/user_features/" TargetMode="External"/><Relationship Id="rId19" Type="http://schemas.openxmlformats.org/officeDocument/2006/relationships/hyperlink" Target="https://workspace.google.com/intl/no/terms/education_privacy/" TargetMode="External"/><Relationship Id="rId31" Type="http://schemas.openxmlformats.org/officeDocument/2006/relationships/hyperlink" Target="https://support.google.com/a/answer/6396995?hl=en" TargetMode="External"/><Relationship Id="rId4" Type="http://schemas.openxmlformats.org/officeDocument/2006/relationships/hyperlink" Target="https://www.google.com/chrome/dpchromeos/eu/index.html" TargetMode="External"/><Relationship Id="rId9" Type="http://schemas.openxmlformats.org/officeDocument/2006/relationships/hyperlink" Target="https://support.google.com/a/answer/182442?hl=en" TargetMode="External"/><Relationship Id="rId14" Type="http://schemas.openxmlformats.org/officeDocument/2006/relationships/hyperlink" Target="https://workspace.google.com/intl/no/terms/education_privacy/" TargetMode="External"/><Relationship Id="rId22" Type="http://schemas.openxmlformats.org/officeDocument/2006/relationships/hyperlink" Target="https://cloud.google.com/terms/cloud-privacy-notice" TargetMode="External"/><Relationship Id="rId27" Type="http://schemas.openxmlformats.org/officeDocument/2006/relationships/hyperlink" Target="https://www.bergen.kommune.no/innbyggerhjelpen/barnehage-og-skole/grunnskole/grunnskoleopplaring/googleverktoy-i-bergensskolen" TargetMode="External"/><Relationship Id="rId30" Type="http://schemas.openxmlformats.org/officeDocument/2006/relationships/hyperlink" Target="https://services.google.com/fh/files/misc/gsuite_dsr_customer_guide.pdf" TargetMode="External"/><Relationship Id="rId35" Type="http://schemas.openxmlformats.org/officeDocument/2006/relationships/hyperlink" Target="https://www.google.com/chrome/dpchromeos/eu/no/index.html" TargetMode="External"/><Relationship Id="rId8" Type="http://schemas.openxmlformats.org/officeDocument/2006/relationships/hyperlink" Target="https://workspace.google.com/terms/user_features/" TargetMode="External"/><Relationship Id="rId3" Type="http://schemas.openxmlformats.org/officeDocument/2006/relationships/hyperlink" Target="https://support.google.com/a/answer/18186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63f2be-a376-4ac4-9c92-f9c00b2ba94a">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4BCF37571DE1B4BA2BFAC0158A3BEC7" ma:contentTypeVersion="17" ma:contentTypeDescription="Opprett et nytt dokument." ma:contentTypeScope="" ma:versionID="e45dea6a60deec847309d8d8b85ae4c3">
  <xsd:schema xmlns:xsd="http://www.w3.org/2001/XMLSchema" xmlns:xs="http://www.w3.org/2001/XMLSchema" xmlns:p="http://schemas.microsoft.com/office/2006/metadata/properties" xmlns:ns1="http://schemas.microsoft.com/sharepoint/v3" xmlns:ns2="1f63f2be-a376-4ac4-9c92-f9c00b2ba94a" xmlns:ns3="6d9e3cb1-1946-4501-850b-3c71ea179c69" targetNamespace="http://schemas.microsoft.com/office/2006/metadata/properties" ma:root="true" ma:fieldsID="795d6dc9bd45a00737247fd77eb9cbe2" ns1:_="" ns2:_="" ns3:_="">
    <xsd:import namespace="http://schemas.microsoft.com/sharepoint/v3"/>
    <xsd:import namespace="1f63f2be-a376-4ac4-9c92-f9c00b2ba94a"/>
    <xsd:import namespace="6d9e3cb1-1946-4501-850b-3c71ea179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Egenskaper for samordnet samsvarspolicy" ma:hidden="true" ma:internalName="_ip_UnifiedCompliancePolicyProperties">
      <xsd:simpleType>
        <xsd:restriction base="dms:Note"/>
      </xsd:simpleType>
    </xsd:element>
    <xsd:element name="_ip_UnifiedCompliancePolicyUIAction" ma:index="23"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3f2be-a376-4ac4-9c92-f9c00b2ba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a5af897e-8ee3-44e6-a379-8efb93aa5b2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9e3cb1-1946-4501-850b-3c71ea179c6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4789F-11DB-42BF-8275-E2F08CC5C5A4}">
  <ds:schemaRefs>
    <ds:schemaRef ds:uri="http://schemas.microsoft.com/sharepoint/v3/contenttype/forms"/>
  </ds:schemaRefs>
</ds:datastoreItem>
</file>

<file path=customXml/itemProps2.xml><?xml version="1.0" encoding="utf-8"?>
<ds:datastoreItem xmlns:ds="http://schemas.openxmlformats.org/officeDocument/2006/customXml" ds:itemID="{E3EA68A8-9401-4292-A691-39E283485121}">
  <ds:schemaRefs>
    <ds:schemaRef ds:uri="http://schemas.microsoft.com/office/2006/documentManagement/types"/>
    <ds:schemaRef ds:uri="http://purl.org/dc/elements/1.1/"/>
    <ds:schemaRef ds:uri="http://schemas.microsoft.com/sharepoint/v3"/>
    <ds:schemaRef ds:uri="http://schemas.microsoft.com/office/2006/metadata/properties"/>
    <ds:schemaRef ds:uri="http://schemas.openxmlformats.org/package/2006/metadata/core-properties"/>
    <ds:schemaRef ds:uri="http://purl.org/dc/terms/"/>
    <ds:schemaRef ds:uri="http://schemas.microsoft.com/office/infopath/2007/PartnerControls"/>
    <ds:schemaRef ds:uri="6d9e3cb1-1946-4501-850b-3c71ea179c69"/>
    <ds:schemaRef ds:uri="1f63f2be-a376-4ac4-9c92-f9c00b2ba94a"/>
    <ds:schemaRef ds:uri="http://www.w3.org/XML/1998/namespace"/>
    <ds:schemaRef ds:uri="http://purl.org/dc/dcmitype/"/>
  </ds:schemaRefs>
</ds:datastoreItem>
</file>

<file path=customXml/itemProps3.xml><?xml version="1.0" encoding="utf-8"?>
<ds:datastoreItem xmlns:ds="http://schemas.openxmlformats.org/officeDocument/2006/customXml" ds:itemID="{41BFF86C-BA88-484F-9E72-8389E5D15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63f2be-a376-4ac4-9c92-f9c00b2ba94a"/>
    <ds:schemaRef ds:uri="6d9e3cb1-1946-4501-850b-3c71ea17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661AF-3714-4D4D-9EF2-BB504A8BFC49}">
  <ds:schemaRefs>
    <ds:schemaRef ds:uri="http://schemas.openxmlformats.org/officeDocument/2006/bibliography"/>
  </ds:schemaRefs>
</ds:datastoreItem>
</file>

<file path=docMetadata/LabelInfo.xml><?xml version="1.0" encoding="utf-8"?>
<clbl:labelList xmlns:clbl="http://schemas.microsoft.com/office/2020/mipLabelMetadata">
  <clbl:label id="{7829ebe7-b0d3-4fc2-9acb-98fe2240b575}" enabled="1" method="Privileged" siteId="{d41caaa9-a41a-4e0f-9bf6-05cd1f48d271}" removed="0"/>
  <clbl:label id="{e1ae18b6-de6f-4b87-a2fc-90d6217d954e}" enabled="0" method="" siteId="{e1ae18b6-de6f-4b87-a2fc-90d6217d954e}" removed="1"/>
</clbl:labelList>
</file>

<file path=docProps/app.xml><?xml version="1.0" encoding="utf-8"?>
<Properties xmlns="http://schemas.openxmlformats.org/officeDocument/2006/extended-properties" xmlns:vt="http://schemas.openxmlformats.org/officeDocument/2006/docPropsVTypes">
  <Template>Normal</Template>
  <TotalTime>0</TotalTime>
  <Pages>39</Pages>
  <Words>12069</Words>
  <Characters>63967</Characters>
  <Application>Microsoft Office Word</Application>
  <DocSecurity>0</DocSecurity>
  <Lines>533</Lines>
  <Paragraphs>151</Paragraphs>
  <ScaleCrop>false</ScaleCrop>
  <Company>Sopra Steria Group S.A</Company>
  <LinksUpToDate>false</LinksUpToDate>
  <CharactersWithSpaces>75885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THORSRUD Ida</dc:creator>
  <cp:keywords/>
  <dc:description/>
  <cp:lastModifiedBy>Ida Thorsrud</cp:lastModifiedBy>
  <cp:revision>2</cp:revision>
  <dcterms:created xsi:type="dcterms:W3CDTF">2024-12-16T15:08:00Z</dcterms:created>
  <dcterms:modified xsi:type="dcterms:W3CDTF">2024-12-16T15:08:00Z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9ffa58-9d1c-42f8-b0e6-79cea428c945_Enabled">
    <vt:lpwstr>true</vt:lpwstr>
  </property>
  <property fmtid="{D5CDD505-2E9C-101B-9397-08002B2CF9AE}" pid="3" name="MSIP_Label_619ffa58-9d1c-42f8-b0e6-79cea428c945_SetDate">
    <vt:lpwstr>2023-03-21T09:46:17Z</vt:lpwstr>
  </property>
  <property fmtid="{D5CDD505-2E9C-101B-9397-08002B2CF9AE}" pid="4" name="MSIP_Label_619ffa58-9d1c-42f8-b0e6-79cea428c945_Method">
    <vt:lpwstr>Privileged</vt:lpwstr>
  </property>
  <property fmtid="{D5CDD505-2E9C-101B-9397-08002B2CF9AE}" pid="5" name="MSIP_Label_619ffa58-9d1c-42f8-b0e6-79cea428c945_Name">
    <vt:lpwstr>External</vt:lpwstr>
  </property>
  <property fmtid="{D5CDD505-2E9C-101B-9397-08002B2CF9AE}" pid="6" name="MSIP_Label_619ffa58-9d1c-42f8-b0e6-79cea428c945_SiteId">
    <vt:lpwstr>8b87af7d-8647-4dc7-8df4-5f69a2011bb5</vt:lpwstr>
  </property>
  <property fmtid="{D5CDD505-2E9C-101B-9397-08002B2CF9AE}" pid="7" name="MSIP_Label_619ffa58-9d1c-42f8-b0e6-79cea428c945_ActionId">
    <vt:lpwstr>1bb58458-6074-461b-b4af-fb3ccc924cc1</vt:lpwstr>
  </property>
  <property fmtid="{D5CDD505-2E9C-101B-9397-08002B2CF9AE}" pid="8" name="MSIP_Label_619ffa58-9d1c-42f8-b0e6-79cea428c945_ContentBits">
    <vt:lpwstr>0</vt:lpwstr>
  </property>
  <property fmtid="{D5CDD505-2E9C-101B-9397-08002B2CF9AE}" pid="9" name="ContentTypeId">
    <vt:lpwstr>0x01010004BCF37571DE1B4BA2BFAC0158A3BEC7</vt:lpwstr>
  </property>
  <property fmtid="{D5CDD505-2E9C-101B-9397-08002B2CF9AE}" pid="10" name="MediaServiceImageTags">
    <vt:lpwstr/>
  </property>
</Properties>
</file>